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7A" w:rsidRDefault="00B9217A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6144" cy="8989546"/>
            <wp:effectExtent l="19050" t="0" r="7956" b="0"/>
            <wp:docPr id="1" name="Рисунок 1" descr="C:\Users\Admin\Pictures\2022-12-08 пп\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2-08 пп\п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74" cy="899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7A" w:rsidRDefault="00B9217A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BF" w:rsidRPr="00912564" w:rsidRDefault="00912564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64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912564" w:rsidRPr="00912564" w:rsidRDefault="0002015E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2564" w:rsidRPr="00912564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этапа областного заочного конкурса</w:t>
      </w:r>
    </w:p>
    <w:p w:rsidR="00912564" w:rsidRPr="00912564" w:rsidRDefault="0002015E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12564" w:rsidRPr="00912564">
        <w:rPr>
          <w:rFonts w:ascii="Times New Roman" w:hAnsi="Times New Roman" w:cs="Times New Roman"/>
          <w:b/>
          <w:sz w:val="28"/>
          <w:szCs w:val="28"/>
        </w:rPr>
        <w:t>резентаций и видеороликов</w:t>
      </w:r>
    </w:p>
    <w:p w:rsidR="00912564" w:rsidRDefault="00912564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64">
        <w:rPr>
          <w:rFonts w:ascii="Times New Roman" w:hAnsi="Times New Roman" w:cs="Times New Roman"/>
          <w:b/>
          <w:sz w:val="28"/>
          <w:szCs w:val="28"/>
        </w:rPr>
        <w:t>«Краеведческий калейдоскоп»</w:t>
      </w:r>
    </w:p>
    <w:p w:rsidR="00912564" w:rsidRDefault="00912564" w:rsidP="0091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564" w:rsidRDefault="00912564" w:rsidP="009125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2564" w:rsidRDefault="00912564" w:rsidP="00912564">
      <w:pPr>
        <w:pStyle w:val="a3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64">
        <w:rPr>
          <w:rFonts w:ascii="Times New Roman" w:hAnsi="Times New Roman" w:cs="Times New Roman"/>
          <w:sz w:val="28"/>
          <w:szCs w:val="28"/>
        </w:rPr>
        <w:t>Положение о проведении районного этапа областного заочного конкурса презентаций и видеороликов «Краеведческий калейдоскоп» (далее- Конкурс) регламентирует порядок, сроки и условия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564" w:rsidRDefault="00912564" w:rsidP="0091256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2564" w:rsidRDefault="00912564" w:rsidP="009125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6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912564" w:rsidRDefault="00912564" w:rsidP="00912564">
      <w:pPr>
        <w:pStyle w:val="a3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интеллектуального и творческого потенциала обучающихся Тоцкого района средствами краеведческой деятельности.</w:t>
      </w:r>
    </w:p>
    <w:p w:rsidR="00912564" w:rsidRDefault="00912564" w:rsidP="00912564">
      <w:pPr>
        <w:pStyle w:val="a3"/>
        <w:numPr>
          <w:ilvl w:val="1"/>
          <w:numId w:val="1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2564" w:rsidRDefault="00912564" w:rsidP="0091256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 гражданственности и патриотизма, любви к своей Родине, к её культурным ценностям;</w:t>
      </w:r>
    </w:p>
    <w:p w:rsidR="00912564" w:rsidRDefault="00912564" w:rsidP="0091256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обобщения опыта краеведческой деятельности;</w:t>
      </w:r>
    </w:p>
    <w:p w:rsidR="00912564" w:rsidRDefault="00912564" w:rsidP="0091256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творческого потенциала обучающихся на основе исследовательского подхода;</w:t>
      </w:r>
    </w:p>
    <w:p w:rsidR="00912564" w:rsidRDefault="00912564" w:rsidP="0091256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IT-</w:t>
      </w:r>
      <w:r>
        <w:rPr>
          <w:rFonts w:ascii="Times New Roman" w:hAnsi="Times New Roman" w:cs="Times New Roman"/>
          <w:sz w:val="28"/>
          <w:szCs w:val="28"/>
        </w:rPr>
        <w:t>компетенций.</w:t>
      </w:r>
    </w:p>
    <w:p w:rsidR="00912564" w:rsidRDefault="00912564" w:rsidP="0091256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564" w:rsidRDefault="00B90487" w:rsidP="00B904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87">
        <w:rPr>
          <w:rFonts w:ascii="Times New Roman" w:hAnsi="Times New Roman" w:cs="Times New Roman"/>
          <w:b/>
          <w:sz w:val="28"/>
          <w:szCs w:val="28"/>
        </w:rPr>
        <w:t>Руководство и организация Конкурса</w:t>
      </w:r>
    </w:p>
    <w:p w:rsidR="00B90487" w:rsidRPr="00B90487" w:rsidRDefault="00B90487" w:rsidP="00B90487">
      <w:pPr>
        <w:pStyle w:val="a3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Конкурсом осуществляет Муниципальное </w:t>
      </w:r>
      <w:r w:rsidRPr="00B90487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Тоцкий Дом Детского творчества (далее- МБУ ДО Тоцкий ДДТ).</w:t>
      </w:r>
    </w:p>
    <w:p w:rsidR="00B90487" w:rsidRPr="00B90487" w:rsidRDefault="00B90487" w:rsidP="00B90487">
      <w:pPr>
        <w:pStyle w:val="a3"/>
        <w:numPr>
          <w:ilvl w:val="1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МБУ ДО </w:t>
      </w:r>
      <w:r w:rsidRPr="00B90487">
        <w:rPr>
          <w:rFonts w:ascii="Times New Roman" w:hAnsi="Times New Roman" w:cs="Times New Roman"/>
          <w:sz w:val="28"/>
          <w:szCs w:val="28"/>
        </w:rPr>
        <w:t>Тоцкий ДДТ.</w:t>
      </w:r>
    </w:p>
    <w:p w:rsidR="00B90487" w:rsidRDefault="00B90487" w:rsidP="00B904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2564" w:rsidRDefault="00B90487" w:rsidP="00B904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8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B19B4" w:rsidRPr="00937DAD" w:rsidRDefault="00DB19B4" w:rsidP="00DB19B4">
      <w:pPr>
        <w:pStyle w:val="a3"/>
        <w:numPr>
          <w:ilvl w:val="1"/>
          <w:numId w:val="3"/>
        </w:numPr>
        <w:tabs>
          <w:tab w:val="center" w:pos="1276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DAD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организаций общего </w:t>
      </w:r>
      <w:r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937DAD">
        <w:rPr>
          <w:rFonts w:ascii="Times New Roman" w:hAnsi="Times New Roman" w:cs="Times New Roman"/>
          <w:sz w:val="28"/>
          <w:szCs w:val="28"/>
        </w:rPr>
        <w:t>.</w:t>
      </w:r>
    </w:p>
    <w:p w:rsidR="00DB19B4" w:rsidRPr="00CC2AD8" w:rsidRDefault="00DB19B4" w:rsidP="00DB19B4">
      <w:pPr>
        <w:pStyle w:val="a3"/>
        <w:numPr>
          <w:ilvl w:val="1"/>
          <w:numId w:val="3"/>
        </w:numPr>
        <w:tabs>
          <w:tab w:val="center" w:pos="1276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2AD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2AD8">
        <w:rPr>
          <w:rFonts w:ascii="Times New Roman" w:hAnsi="Times New Roman" w:cs="Times New Roman"/>
          <w:sz w:val="28"/>
          <w:szCs w:val="28"/>
        </w:rPr>
        <w:t xml:space="preserve"> трё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2AD8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2AD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2AD8">
        <w:rPr>
          <w:rFonts w:ascii="Times New Roman" w:hAnsi="Times New Roman" w:cs="Times New Roman"/>
          <w:sz w:val="28"/>
          <w:szCs w:val="28"/>
        </w:rPr>
        <w:t>:</w:t>
      </w:r>
    </w:p>
    <w:p w:rsidR="00DB19B4" w:rsidRPr="00CC2AD8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AD8">
        <w:rPr>
          <w:rFonts w:ascii="Times New Roman" w:hAnsi="Times New Roman" w:cs="Times New Roman"/>
          <w:bCs/>
          <w:sz w:val="28"/>
          <w:szCs w:val="28"/>
        </w:rPr>
        <w:t xml:space="preserve">младшая (8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2AD8">
        <w:rPr>
          <w:rFonts w:ascii="Times New Roman" w:hAnsi="Times New Roman" w:cs="Times New Roman"/>
          <w:bCs/>
          <w:sz w:val="28"/>
          <w:szCs w:val="28"/>
        </w:rPr>
        <w:t xml:space="preserve"> 10 лет);</w:t>
      </w:r>
    </w:p>
    <w:p w:rsidR="00DB19B4" w:rsidRPr="00CC2AD8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2AD8"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End"/>
      <w:r w:rsidRPr="00CC2AD8">
        <w:rPr>
          <w:rFonts w:ascii="Times New Roman" w:hAnsi="Times New Roman" w:cs="Times New Roman"/>
          <w:bCs/>
          <w:sz w:val="28"/>
          <w:szCs w:val="28"/>
        </w:rPr>
        <w:t xml:space="preserve"> (11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2AD8">
        <w:rPr>
          <w:rFonts w:ascii="Times New Roman" w:hAnsi="Times New Roman" w:cs="Times New Roman"/>
          <w:bCs/>
          <w:sz w:val="28"/>
          <w:szCs w:val="28"/>
        </w:rPr>
        <w:t xml:space="preserve"> 14 лет);</w:t>
      </w:r>
    </w:p>
    <w:p w:rsidR="00DB19B4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2AD8">
        <w:rPr>
          <w:rFonts w:ascii="Times New Roman" w:hAnsi="Times New Roman" w:cs="Times New Roman"/>
          <w:bCs/>
          <w:sz w:val="28"/>
          <w:szCs w:val="28"/>
        </w:rPr>
        <w:t>старшая</w:t>
      </w:r>
      <w:proofErr w:type="gramEnd"/>
      <w:r w:rsidRPr="00CC2AD8">
        <w:rPr>
          <w:rFonts w:ascii="Times New Roman" w:hAnsi="Times New Roman" w:cs="Times New Roman"/>
          <w:bCs/>
          <w:sz w:val="28"/>
          <w:szCs w:val="28"/>
        </w:rPr>
        <w:t xml:space="preserve"> (15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2AD8">
        <w:rPr>
          <w:rFonts w:ascii="Times New Roman" w:hAnsi="Times New Roman" w:cs="Times New Roman"/>
          <w:bCs/>
          <w:sz w:val="28"/>
          <w:szCs w:val="28"/>
        </w:rPr>
        <w:t xml:space="preserve"> 18 лет).</w:t>
      </w:r>
    </w:p>
    <w:p w:rsidR="00DB19B4" w:rsidRPr="00CC2AD8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9B4" w:rsidRPr="00DB19B4" w:rsidRDefault="00DB19B4" w:rsidP="00DB19B4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и порядок проведения Конкурса</w:t>
      </w:r>
    </w:p>
    <w:p w:rsidR="00DB19B4" w:rsidRP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проводится с 1 декабря 2022 г.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2023 г.</w:t>
      </w:r>
    </w:p>
    <w:p w:rsidR="00DB19B4" w:rsidRP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участия в Конкурсе необходимо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2023 г. прислать на адрес электронной почты </w:t>
      </w:r>
      <w:proofErr w:type="spellStart"/>
      <w:r>
        <w:rPr>
          <w:rFonts w:ascii="Times New Roman" w:eastAsia="Times New Roman" w:hAnsi="Times New Roman" w:cs="Calibri"/>
          <w:color w:val="0000FF"/>
          <w:sz w:val="28"/>
          <w:szCs w:val="24"/>
          <w:u w:val="single"/>
          <w:lang w:val="en-US" w:eastAsia="ar-SA"/>
        </w:rPr>
        <w:t>pionerdom</w:t>
      </w:r>
      <w:proofErr w:type="spellEnd"/>
      <w:r w:rsidRPr="00DB19B4">
        <w:rPr>
          <w:rFonts w:ascii="Times New Roman" w:eastAsia="Times New Roman" w:hAnsi="Times New Roman" w:cs="Calibri"/>
          <w:color w:val="0000FF"/>
          <w:sz w:val="28"/>
          <w:szCs w:val="24"/>
          <w:u w:val="single"/>
          <w:lang w:eastAsia="ar-SA"/>
        </w:rPr>
        <w:t>@</w:t>
      </w:r>
      <w:r>
        <w:rPr>
          <w:rFonts w:ascii="Times New Roman" w:eastAsia="Times New Roman" w:hAnsi="Times New Roman" w:cs="Calibri"/>
          <w:color w:val="0000FF"/>
          <w:sz w:val="28"/>
          <w:szCs w:val="24"/>
          <w:u w:val="single"/>
          <w:lang w:val="en-US" w:eastAsia="ar-SA"/>
        </w:rPr>
        <w:t>mail</w:t>
      </w:r>
      <w:r w:rsidRPr="00DB19B4">
        <w:rPr>
          <w:rFonts w:ascii="Times New Roman" w:eastAsia="Times New Roman" w:hAnsi="Times New Roman" w:cs="Calibri"/>
          <w:color w:val="0000FF"/>
          <w:sz w:val="28"/>
          <w:szCs w:val="24"/>
          <w:u w:val="single"/>
          <w:lang w:eastAsia="ar-SA"/>
        </w:rPr>
        <w:t>.</w:t>
      </w:r>
      <w:proofErr w:type="spellStart"/>
      <w:r>
        <w:rPr>
          <w:rFonts w:ascii="Times New Roman" w:eastAsia="Times New Roman" w:hAnsi="Times New Roman" w:cs="Calibri"/>
          <w:color w:val="0000FF"/>
          <w:sz w:val="28"/>
          <w:szCs w:val="24"/>
          <w:u w:val="single"/>
          <w:lang w:val="en-US" w:eastAsia="ar-SA"/>
        </w:rPr>
        <w:t>ru</w:t>
      </w:r>
      <w:proofErr w:type="spellEnd"/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материалы: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регистрационную форму (приложение 1); 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скан-копию (фото) заявления о согласии на обработку персональных данных (приложение 2);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фото или скан-копию согласия родителя (законного представителя) на участие в Конкурсе (приложение 3);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конкурсную работу: презентацию для младшей возрастной группы или видеоролик для средней и старшей возрастной группы.</w:t>
      </w:r>
    </w:p>
    <w:p w:rsidR="00DB19B4" w:rsidRP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Номинации Конкурса: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краеведческая (краеведческое исследование, экскурсия, путешествие и др.);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экологическая (экологический десант, экологическая акция и др.);</w:t>
      </w:r>
    </w:p>
    <w:p w:rsidR="00DB19B4" w:rsidRPr="00DB19B4" w:rsidRDefault="00DB19B4" w:rsidP="00DB19B4">
      <w:pPr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туристическая</w:t>
      </w:r>
      <w:proofErr w:type="gramEnd"/>
      <w:r w:rsidRPr="00DB19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(пеший, водный, вело, лыжный походы, туристический слёт и др.)</w:t>
      </w:r>
    </w:p>
    <w:p w:rsidR="00DB19B4" w:rsidRPr="00DB19B4" w:rsidRDefault="00324C50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Работы, присланные позднее 1</w:t>
      </w:r>
      <w:r w:rsidR="00DB19B4"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2023 г., а также подготовленные с нарушением требований, указанных в положении, не рассматриваются.</w:t>
      </w:r>
    </w:p>
    <w:p w:rsidR="00DB19B4" w:rsidRP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9B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не рецензируются.</w:t>
      </w:r>
    </w:p>
    <w:p w:rsidR="00B90487" w:rsidRDefault="00B90487" w:rsidP="00B9048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B19B4" w:rsidRPr="00DB19B4" w:rsidRDefault="00DB19B4" w:rsidP="00DB19B4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9B4">
        <w:rPr>
          <w:rFonts w:ascii="Times New Roman" w:hAnsi="Times New Roman" w:cs="Times New Roman"/>
          <w:bCs/>
          <w:sz w:val="28"/>
          <w:szCs w:val="28"/>
        </w:rPr>
        <w:t>Требования к оформлению материалов</w:t>
      </w:r>
    </w:p>
    <w:p w:rsidR="00DB19B4" w:rsidRDefault="00DB19B4" w:rsidP="00DB19B4">
      <w:pPr>
        <w:spacing w:after="0" w:line="240" w:lineRule="auto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19B4" w:rsidRPr="00955C28" w:rsidRDefault="00DB19B4" w:rsidP="00DB19B4">
      <w:pPr>
        <w:pStyle w:val="a3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28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DB19B4" w:rsidRPr="00F47CC5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47CC5">
        <w:rPr>
          <w:rFonts w:ascii="Times New Roman" w:hAnsi="Times New Roman" w:cs="Times New Roman"/>
          <w:bCs/>
          <w:sz w:val="28"/>
          <w:szCs w:val="28"/>
        </w:rPr>
        <w:t>мя файла пишется на русском языке. В качестве разделительного символа используется знак подчеркивания.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47CC5">
        <w:rPr>
          <w:rFonts w:ascii="Times New Roman" w:hAnsi="Times New Roman" w:cs="Times New Roman"/>
          <w:bCs/>
          <w:sz w:val="28"/>
          <w:szCs w:val="28"/>
        </w:rPr>
        <w:t xml:space="preserve">Пример: </w:t>
      </w:r>
      <w:proofErr w:type="spellStart"/>
      <w:r w:rsidRPr="00F47CC5">
        <w:rPr>
          <w:rFonts w:ascii="Times New Roman" w:hAnsi="Times New Roman" w:cs="Times New Roman"/>
          <w:bCs/>
          <w:sz w:val="28"/>
          <w:szCs w:val="28"/>
        </w:rPr>
        <w:t>КК_Экологическая_Бузулук_Гимназия</w:t>
      </w:r>
      <w:proofErr w:type="spellEnd"/>
      <w:r w:rsidRPr="00F47CC5">
        <w:rPr>
          <w:rFonts w:ascii="Times New Roman" w:hAnsi="Times New Roman" w:cs="Times New Roman"/>
          <w:bCs/>
          <w:sz w:val="28"/>
          <w:szCs w:val="28"/>
        </w:rPr>
        <w:t xml:space="preserve"> 1_Петров </w:t>
      </w:r>
    </w:p>
    <w:p w:rsidR="00DB19B4" w:rsidRPr="00F47CC5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F47CC5">
        <w:rPr>
          <w:rFonts w:ascii="Times New Roman" w:hAnsi="Times New Roman" w:cs="Times New Roman"/>
          <w:bCs/>
          <w:sz w:val="28"/>
          <w:szCs w:val="28"/>
        </w:rPr>
        <w:t xml:space="preserve">, превышающие максимально допустимый для пересылки размер, могут быть загружены </w:t>
      </w:r>
      <w:r>
        <w:rPr>
          <w:rFonts w:ascii="Times New Roman" w:hAnsi="Times New Roman" w:cs="Times New Roman"/>
          <w:bCs/>
          <w:sz w:val="28"/>
          <w:szCs w:val="28"/>
        </w:rPr>
        <w:t>в облачные хранилища (в этом случае в регистрационной форме указывается ссылка на работу).</w:t>
      </w:r>
    </w:p>
    <w:p w:rsidR="00DB19B4" w:rsidRPr="00F47CC5" w:rsidRDefault="00DB19B4" w:rsidP="00DB19B4">
      <w:pPr>
        <w:pStyle w:val="a3"/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C5">
        <w:rPr>
          <w:rFonts w:ascii="Times New Roman" w:hAnsi="Times New Roman" w:cs="Times New Roman"/>
          <w:sz w:val="28"/>
          <w:szCs w:val="28"/>
        </w:rPr>
        <w:t>Требования к оформлению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9B4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5">
        <w:rPr>
          <w:rFonts w:ascii="Times New Roman" w:hAnsi="Times New Roman" w:cs="Times New Roman"/>
          <w:bCs/>
          <w:sz w:val="28"/>
          <w:szCs w:val="28"/>
        </w:rPr>
        <w:t xml:space="preserve">работа выполняется в программе </w:t>
      </w:r>
      <w:proofErr w:type="spellStart"/>
      <w:r w:rsidRPr="00F47CC5">
        <w:rPr>
          <w:rFonts w:ascii="Times New Roman" w:hAnsi="Times New Roman" w:cs="Times New Roman"/>
          <w:bCs/>
          <w:sz w:val="28"/>
          <w:szCs w:val="28"/>
        </w:rPr>
        <w:t>PowerPoint</w:t>
      </w:r>
      <w:proofErr w:type="spellEnd"/>
      <w:r w:rsidRPr="00F47CC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B19B4" w:rsidRPr="00F47CC5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объем презентации – не более </w:t>
      </w:r>
      <w:r w:rsidRPr="00A64E95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слайдов;</w:t>
      </w:r>
    </w:p>
    <w:p w:rsidR="00DB19B4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CC5">
        <w:rPr>
          <w:rFonts w:ascii="Times New Roman" w:hAnsi="Times New Roman" w:cs="Times New Roman"/>
          <w:bCs/>
          <w:sz w:val="28"/>
          <w:szCs w:val="28"/>
        </w:rPr>
        <w:t>каждый слайд сопровождается кратким комментарием.</w:t>
      </w:r>
    </w:p>
    <w:p w:rsidR="00DB19B4" w:rsidRPr="00E24B2A" w:rsidRDefault="00DB19B4" w:rsidP="00DB19B4">
      <w:pPr>
        <w:tabs>
          <w:tab w:val="left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9B4" w:rsidRPr="00E24B2A" w:rsidRDefault="00DB19B4" w:rsidP="00DB19B4">
      <w:pPr>
        <w:tabs>
          <w:tab w:val="left" w:pos="28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видеоролика:</w:t>
      </w:r>
    </w:p>
    <w:p w:rsidR="00DB19B4" w:rsidRPr="001007FD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D056F">
        <w:rPr>
          <w:rFonts w:ascii="Times New Roman" w:hAnsi="Times New Roman" w:cs="Times New Roman"/>
          <w:bCs/>
          <w:sz w:val="28"/>
          <w:szCs w:val="28"/>
        </w:rPr>
        <w:t>идеоролики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</w:t>
      </w:r>
      <w:r w:rsidRPr="001007FD">
        <w:rPr>
          <w:rFonts w:ascii="Times New Roman" w:hAnsi="Times New Roman" w:cs="Times New Roman"/>
          <w:bCs/>
          <w:sz w:val="28"/>
          <w:szCs w:val="28"/>
        </w:rPr>
        <w:t>созданы любыми доступными программными средствами;</w:t>
      </w:r>
    </w:p>
    <w:p w:rsidR="00DB19B4" w:rsidRPr="005D056F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56F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видеоролика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 3 минут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B19B4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идеоролики должны </w:t>
      </w:r>
      <w:r>
        <w:rPr>
          <w:rFonts w:ascii="Times New Roman" w:hAnsi="Times New Roman" w:cs="Times New Roman"/>
          <w:bCs/>
          <w:sz w:val="28"/>
          <w:szCs w:val="28"/>
        </w:rPr>
        <w:t>начинаться с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 информационной заставк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указанием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proofErr w:type="gramStart"/>
      <w:r w:rsidRPr="005D056F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5D056F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5D056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D056F">
        <w:rPr>
          <w:rFonts w:ascii="Times New Roman" w:hAnsi="Times New Roman" w:cs="Times New Roman"/>
          <w:bCs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bCs/>
          <w:sz w:val="28"/>
          <w:szCs w:val="28"/>
        </w:rPr>
        <w:t>я работы.</w:t>
      </w:r>
    </w:p>
    <w:p w:rsidR="00DB19B4" w:rsidRPr="008A6B08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B0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B19B4" w:rsidRPr="008A6B08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B08">
        <w:rPr>
          <w:rFonts w:ascii="Times New Roman" w:hAnsi="Times New Roman" w:cs="Times New Roman"/>
          <w:bCs/>
          <w:sz w:val="28"/>
          <w:szCs w:val="28"/>
        </w:rPr>
        <w:t>обоснование темы, оригинальность, новизна;</w:t>
      </w:r>
    </w:p>
    <w:p w:rsidR="00DB19B4" w:rsidRPr="0003510A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0A">
        <w:rPr>
          <w:rFonts w:ascii="Times New Roman" w:hAnsi="Times New Roman" w:cs="Times New Roman"/>
          <w:bCs/>
          <w:sz w:val="28"/>
          <w:szCs w:val="28"/>
        </w:rPr>
        <w:t>полное раскрытие темы, заявленной в конкурсной работе, достоверность, актуальность информации;</w:t>
      </w:r>
    </w:p>
    <w:p w:rsidR="00DB19B4" w:rsidRPr="0003510A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0A">
        <w:rPr>
          <w:rFonts w:ascii="Times New Roman" w:hAnsi="Times New Roman" w:cs="Times New Roman"/>
          <w:bCs/>
          <w:sz w:val="28"/>
          <w:szCs w:val="28"/>
        </w:rPr>
        <w:t>уровень проработанности (завершенность конкурсной работы);</w:t>
      </w:r>
    </w:p>
    <w:p w:rsidR="00DB19B4" w:rsidRPr="0003510A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0A">
        <w:rPr>
          <w:rFonts w:ascii="Times New Roman" w:hAnsi="Times New Roman" w:cs="Times New Roman"/>
          <w:bCs/>
          <w:sz w:val="28"/>
          <w:szCs w:val="28"/>
        </w:rPr>
        <w:t>уровень авторского компонента в работе;</w:t>
      </w:r>
    </w:p>
    <w:p w:rsidR="00DB19B4" w:rsidRPr="0003510A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0A">
        <w:rPr>
          <w:rFonts w:ascii="Times New Roman" w:hAnsi="Times New Roman" w:cs="Times New Roman"/>
          <w:bCs/>
          <w:sz w:val="28"/>
          <w:szCs w:val="28"/>
        </w:rPr>
        <w:t>положительный эмоциональный фон;</w:t>
      </w:r>
    </w:p>
    <w:p w:rsidR="00DB19B4" w:rsidRPr="0003510A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10A">
        <w:rPr>
          <w:rFonts w:ascii="Times New Roman" w:hAnsi="Times New Roman" w:cs="Times New Roman"/>
          <w:bCs/>
          <w:sz w:val="28"/>
          <w:szCs w:val="28"/>
        </w:rPr>
        <w:t>возможность</w:t>
      </w:r>
      <w:r>
        <w:rPr>
          <w:rFonts w:ascii="Times New Roman" w:hAnsi="Times New Roman" w:cs="Times New Roman"/>
          <w:bCs/>
          <w:sz w:val="28"/>
          <w:szCs w:val="28"/>
        </w:rPr>
        <w:t>практичес</w:t>
      </w:r>
      <w:r w:rsidRPr="0003510A">
        <w:rPr>
          <w:rFonts w:ascii="Times New Roman" w:hAnsi="Times New Roman" w:cs="Times New Roman"/>
          <w:bCs/>
          <w:sz w:val="28"/>
          <w:szCs w:val="28"/>
        </w:rPr>
        <w:t>кого применения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B19B4" w:rsidRPr="008A6B08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наличие</w:t>
      </w:r>
      <w:r w:rsidRPr="008A6B08">
        <w:rPr>
          <w:rFonts w:ascii="Times New Roman" w:hAnsi="Times New Roman" w:cs="Times New Roman"/>
          <w:bCs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A6B08">
        <w:rPr>
          <w:rFonts w:ascii="Times New Roman" w:hAnsi="Times New Roman" w:cs="Times New Roman"/>
          <w:bCs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A6B08">
        <w:rPr>
          <w:rFonts w:ascii="Times New Roman" w:hAnsi="Times New Roman" w:cs="Times New Roman"/>
          <w:bCs/>
          <w:sz w:val="28"/>
          <w:szCs w:val="28"/>
        </w:rPr>
        <w:t>;</w:t>
      </w:r>
    </w:p>
    <w:p w:rsidR="00DB19B4" w:rsidRDefault="00DB19B4" w:rsidP="00DB19B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требованиям к оформлению.</w:t>
      </w:r>
    </w:p>
    <w:p w:rsidR="00DB19B4" w:rsidRDefault="00DB19B4" w:rsidP="00DB19B4">
      <w:pPr>
        <w:pStyle w:val="a3"/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9B4" w:rsidRPr="008A6B08" w:rsidRDefault="00DB19B4" w:rsidP="00DB19B4">
      <w:pPr>
        <w:pStyle w:val="a3"/>
        <w:tabs>
          <w:tab w:val="left" w:pos="284"/>
          <w:tab w:val="left" w:pos="993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9B4" w:rsidRPr="0002015E" w:rsidRDefault="00DB19B4" w:rsidP="00DB19B4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15E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 победителей</w:t>
      </w:r>
    </w:p>
    <w:p w:rsidR="00DB19B4" w:rsidRPr="002A1E6F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60">
        <w:rPr>
          <w:rFonts w:ascii="Times New Roman" w:hAnsi="Times New Roman" w:cs="Times New Roman"/>
          <w:sz w:val="28"/>
          <w:szCs w:val="28"/>
        </w:rPr>
        <w:t xml:space="preserve">Конкурсные работы оценивает жюри, в состав которого входят специалисты в области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Pr="002A1E6F">
        <w:rPr>
          <w:rFonts w:ascii="Times New Roman" w:hAnsi="Times New Roman" w:cs="Times New Roman"/>
          <w:sz w:val="28"/>
          <w:szCs w:val="28"/>
        </w:rPr>
        <w:t>.</w:t>
      </w:r>
    </w:p>
    <w:p w:rsid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02">
        <w:rPr>
          <w:rFonts w:ascii="Times New Roman" w:hAnsi="Times New Roman" w:cs="Times New Roman"/>
          <w:sz w:val="28"/>
          <w:szCs w:val="28"/>
        </w:rPr>
        <w:t xml:space="preserve">Победители в каждой возрастной группе </w:t>
      </w:r>
      <w:r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Pr="00B25F6F">
        <w:rPr>
          <w:rFonts w:ascii="Times New Roman" w:hAnsi="Times New Roman" w:cs="Times New Roman"/>
          <w:sz w:val="28"/>
          <w:szCs w:val="28"/>
        </w:rPr>
        <w:t xml:space="preserve"> I, II и III степени</w:t>
      </w:r>
      <w:r w:rsidRPr="00BB3F02">
        <w:rPr>
          <w:rFonts w:ascii="Times New Roman" w:hAnsi="Times New Roman" w:cs="Times New Roman"/>
          <w:sz w:val="28"/>
          <w:szCs w:val="28"/>
        </w:rPr>
        <w:t>.</w:t>
      </w:r>
    </w:p>
    <w:p w:rsidR="00DB19B4" w:rsidRDefault="00DB19B4" w:rsidP="00DB19B4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6F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</w:t>
      </w:r>
      <w:bookmarkStart w:id="0" w:name="OLE_LINK2"/>
      <w:bookmarkStart w:id="1" w:name="OLE_LINK1"/>
      <w:r w:rsidRPr="002A1E6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2015E">
        <w:rPr>
          <w:rFonts w:ascii="Times New Roman" w:hAnsi="Times New Roman" w:cs="Times New Roman"/>
          <w:sz w:val="28"/>
          <w:szCs w:val="28"/>
        </w:rPr>
        <w:t>МБУ ДО Тоцкий ДДТ.</w:t>
      </w:r>
    </w:p>
    <w:bookmarkEnd w:id="0"/>
    <w:bookmarkEnd w:id="1"/>
    <w:p w:rsidR="00DB19B4" w:rsidRPr="0002015E" w:rsidRDefault="00DB19B4" w:rsidP="0002015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E" w:rsidRPr="0002015E" w:rsidRDefault="0002015E" w:rsidP="0002015E">
      <w:pPr>
        <w:pStyle w:val="a3"/>
        <w:numPr>
          <w:ilvl w:val="0"/>
          <w:numId w:val="3"/>
        </w:num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01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Координаторы Конкурса</w:t>
      </w:r>
    </w:p>
    <w:p w:rsidR="0002015E" w:rsidRPr="00183C6D" w:rsidRDefault="0002015E" w:rsidP="000201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15E" w:rsidRPr="00183C6D" w:rsidRDefault="0002015E" w:rsidP="0002015E">
      <w:pPr>
        <w:numPr>
          <w:ilvl w:val="1"/>
          <w:numId w:val="3"/>
        </w:numPr>
        <w:suppressAutoHyphens/>
        <w:spacing w:before="200"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Координаторы: </w:t>
      </w:r>
    </w:p>
    <w:p w:rsidR="0002015E" w:rsidRPr="00183C6D" w:rsidRDefault="0002015E" w:rsidP="000201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Зятева </w:t>
      </w:r>
      <w:proofErr w:type="spellStart"/>
      <w:r w:rsidRPr="00183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АлмаАбаевна</w:t>
      </w:r>
      <w:proofErr w:type="spellEnd"/>
      <w:r w:rsidRPr="00183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МБУ ДО Тоцкий ДДТ, тел.: 2-19-14</w:t>
      </w:r>
    </w:p>
    <w:p w:rsidR="0002015E" w:rsidRPr="00183C6D" w:rsidRDefault="0002015E" w:rsidP="00020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 461132, с. Тоцкое, ул. Карла Маркса, 7, каб.14, тел. (3534) 2-19-14, МБУ ДО Тоцкий ДДТ.</w:t>
      </w: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Default="0002015E" w:rsidP="0002015E">
      <w:pPr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5E" w:rsidRPr="00BB3F02" w:rsidRDefault="0002015E" w:rsidP="0002015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BB3F02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</w:p>
    <w:p w:rsidR="0002015E" w:rsidRDefault="0002015E" w:rsidP="000201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DFB">
        <w:rPr>
          <w:rFonts w:ascii="Times New Roman" w:hAnsi="Times New Roman" w:cs="Times New Roman"/>
          <w:sz w:val="28"/>
          <w:szCs w:val="28"/>
        </w:rPr>
        <w:t xml:space="preserve">Регистрационная формаучастника областного заочного конкурса </w:t>
      </w:r>
    </w:p>
    <w:p w:rsidR="0002015E" w:rsidRPr="00612DFB" w:rsidRDefault="0002015E" w:rsidP="000201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013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Краеведческий калейдоскоп</w:t>
      </w:r>
      <w:r w:rsidRPr="00801360">
        <w:rPr>
          <w:rFonts w:ascii="Times New Roman" w:hAnsi="Times New Roman" w:cs="Times New Roman"/>
          <w:sz w:val="28"/>
          <w:szCs w:val="28"/>
        </w:rPr>
        <w:t>»</w:t>
      </w:r>
    </w:p>
    <w:p w:rsidR="0002015E" w:rsidRDefault="0002015E" w:rsidP="0002015E">
      <w:pPr>
        <w:autoSpaceDE w:val="0"/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E6F">
        <w:rPr>
          <w:rFonts w:ascii="Times New Roman" w:hAnsi="Times New Roman" w:cs="Times New Roman"/>
          <w:i/>
          <w:color w:val="000000"/>
          <w:sz w:val="28"/>
          <w:szCs w:val="28"/>
        </w:rPr>
        <w:t>(образец заполнения)</w:t>
      </w:r>
    </w:p>
    <w:p w:rsidR="0002015E" w:rsidRPr="002A1E6F" w:rsidRDefault="0002015E" w:rsidP="0002015E">
      <w:pPr>
        <w:autoSpaceDE w:val="0"/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63"/>
        <w:gridCol w:w="4441"/>
      </w:tblGrid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туристическая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gramEnd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(15-18 лет)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Оренбургской области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Населённый пункт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Чебеньки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авторе/группе   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Андрей, 2001 г.р.,  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«Средняя общеобразовательная школа № 1» г. Оренбурга, 11 </w:t>
            </w:r>
            <w:proofErr w:type="spellStart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объединение «Юные туристы» ГАУДО «Оренбургский областной Двор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 творчества детей и молодёжи </w:t>
            </w: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В.П. Поляничко»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руководителе     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Светлана Александровна, педагог 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ГАУДО «Оренбургский областной Дворец творчества детей и молодёжи   им. В.П. Поляничко»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sz w:val="24"/>
                <w:szCs w:val="24"/>
              </w:rPr>
              <w:t>(электронный адрес, телефон)</w:t>
            </w:r>
          </w:p>
        </w:tc>
        <w:tc>
          <w:tcPr>
            <w:tcW w:w="4441" w:type="dxa"/>
          </w:tcPr>
          <w:p w:rsidR="0002015E" w:rsidRPr="00D63F56" w:rsidRDefault="00EC4242" w:rsidP="00870895">
            <w:pPr>
              <w:autoSpaceDE w:val="0"/>
              <w:rPr>
                <w:sz w:val="24"/>
                <w:szCs w:val="24"/>
              </w:rPr>
            </w:pPr>
            <w:hyperlink r:id="rId7" w:history="1">
              <w:r w:rsidR="0002015E" w:rsidRPr="00D63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Katusha99@yandex.ru</w:t>
              </w:r>
            </w:hyperlink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99000111</w:t>
            </w: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работы:</w:t>
            </w: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«Водный поход 1 категории сложности по р. </w:t>
            </w:r>
            <w:proofErr w:type="spellStart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Салмыш</w:t>
            </w:r>
            <w:proofErr w:type="spellEnd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работы: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новый оздоровительный водный маршрут по реке </w:t>
            </w:r>
            <w:proofErr w:type="spellStart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Салмыш</w:t>
            </w:r>
            <w:proofErr w:type="spellEnd"/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5-7 классов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</w:tcPr>
          <w:p w:rsidR="0002015E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Проанализировать учебную и справочную информацию по теме;</w:t>
            </w:r>
          </w:p>
          <w:p w:rsidR="0002015E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Составить схему и описание водного маршрута </w:t>
            </w: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реке </w:t>
            </w:r>
            <w:proofErr w:type="spellStart"/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Салмыш</w:t>
            </w:r>
            <w:proofErr w:type="spellEnd"/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5-7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средствами активного отдыха и туризма в летний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015E" w:rsidRPr="00D63F56" w:rsidTr="00870895">
        <w:tc>
          <w:tcPr>
            <w:tcW w:w="4563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 результат деятельности:</w:t>
            </w:r>
          </w:p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dxa"/>
          </w:tcPr>
          <w:p w:rsidR="0002015E" w:rsidRPr="00D63F56" w:rsidRDefault="0002015E" w:rsidP="00870895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разработан оздоровительный туристский маршрут.</w:t>
            </w:r>
          </w:p>
        </w:tc>
      </w:tr>
    </w:tbl>
    <w:p w:rsidR="0002015E" w:rsidRDefault="0002015E" w:rsidP="0002015E">
      <w:pPr>
        <w:autoSpaceDE w:val="0"/>
        <w:spacing w:line="360" w:lineRule="auto"/>
        <w:ind w:left="567"/>
        <w:rPr>
          <w:color w:val="000000"/>
          <w:sz w:val="28"/>
          <w:szCs w:val="28"/>
        </w:rPr>
      </w:pPr>
    </w:p>
    <w:p w:rsidR="0002015E" w:rsidRDefault="0002015E" w:rsidP="00020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15E" w:rsidRPr="00233D42" w:rsidRDefault="0002015E" w:rsidP="00020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67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33D42">
        <w:rPr>
          <w:rFonts w:ascii="Times New Roman" w:hAnsi="Times New Roman" w:cs="Times New Roman"/>
          <w:sz w:val="28"/>
          <w:szCs w:val="28"/>
        </w:rPr>
        <w:t>2</w:t>
      </w:r>
    </w:p>
    <w:p w:rsidR="0002015E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15E" w:rsidRPr="00DC0161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Заявление о согласии</w:t>
      </w:r>
    </w:p>
    <w:p w:rsidR="0002015E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2015E" w:rsidRPr="00DC0161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15E" w:rsidRPr="00DC0161" w:rsidRDefault="0002015E" w:rsidP="0002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0161">
        <w:rPr>
          <w:rFonts w:ascii="Times New Roman" w:hAnsi="Times New Roman" w:cs="Times New Roman"/>
          <w:sz w:val="24"/>
          <w:szCs w:val="24"/>
        </w:rPr>
        <w:t xml:space="preserve"> (далее – законный представитель) _____________________________________________,</w:t>
      </w:r>
    </w:p>
    <w:p w:rsidR="0002015E" w:rsidRPr="00DC0161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(ФИО)</w:t>
      </w:r>
    </w:p>
    <w:p w:rsidR="0002015E" w:rsidRPr="00DC0161" w:rsidRDefault="0002015E" w:rsidP="0002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аю свое согласие организаторам </w:t>
      </w:r>
      <w:r w:rsidRPr="00DC0161">
        <w:rPr>
          <w:rFonts w:ascii="Times New Roman" w:hAnsi="Times New Roman" w:cs="Times New Roman"/>
          <w:sz w:val="24"/>
          <w:szCs w:val="24"/>
        </w:rPr>
        <w:t>областного заочного конкурса «</w:t>
      </w:r>
      <w:r>
        <w:rPr>
          <w:rFonts w:ascii="Times New Roman" w:hAnsi="Times New Roman" w:cs="Times New Roman"/>
          <w:sz w:val="24"/>
          <w:szCs w:val="24"/>
        </w:rPr>
        <w:t>Краеведческий калейдоскоп</w:t>
      </w:r>
      <w:proofErr w:type="gramStart"/>
      <w:r w:rsidRPr="00DC016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C0161">
        <w:rPr>
          <w:rFonts w:ascii="Times New Roman" w:hAnsi="Times New Roman" w:cs="Times New Roman"/>
          <w:sz w:val="24"/>
          <w:szCs w:val="24"/>
        </w:rPr>
        <w:t>ГАУДО ООДТДМ им. В.П. Поляничко)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Pr="00DC016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015E" w:rsidRPr="00DC0161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02015E" w:rsidRPr="00DC0161" w:rsidRDefault="0002015E" w:rsidP="0002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</w:p>
    <w:p w:rsidR="0002015E" w:rsidRPr="00DC0161" w:rsidRDefault="0002015E" w:rsidP="0002015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 xml:space="preserve">Организаторы осуществляют обработку персональных данных исключительно в </w:t>
      </w:r>
      <w:r>
        <w:rPr>
          <w:rFonts w:ascii="Times New Roman" w:hAnsi="Times New Roman" w:cs="Times New Roman"/>
          <w:sz w:val="24"/>
          <w:szCs w:val="24"/>
        </w:rPr>
        <w:t xml:space="preserve">целях организации и проведения </w:t>
      </w:r>
      <w:r w:rsidRPr="00DC0161">
        <w:rPr>
          <w:rFonts w:ascii="Times New Roman" w:hAnsi="Times New Roman" w:cs="Times New Roman"/>
          <w:sz w:val="24"/>
          <w:szCs w:val="24"/>
        </w:rPr>
        <w:t>областного заочного конкурса «</w:t>
      </w:r>
      <w:r>
        <w:rPr>
          <w:rFonts w:ascii="Times New Roman" w:hAnsi="Times New Roman" w:cs="Times New Roman"/>
          <w:sz w:val="24"/>
          <w:szCs w:val="24"/>
        </w:rPr>
        <w:t>Краеведческий калейдоскоп</w:t>
      </w:r>
      <w:r w:rsidRPr="00DC01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15E" w:rsidRPr="00DC0161" w:rsidRDefault="0002015E" w:rsidP="0002015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обработку персональных данных_____________________________________________________________________</w:t>
      </w:r>
    </w:p>
    <w:p w:rsidR="0002015E" w:rsidRPr="00DC0161" w:rsidRDefault="0002015E" w:rsidP="00020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(ФИО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C0161">
        <w:rPr>
          <w:rFonts w:ascii="Times New Roman" w:hAnsi="Times New Roman" w:cs="Times New Roman"/>
          <w:sz w:val="24"/>
          <w:szCs w:val="24"/>
        </w:rPr>
        <w:t>нка)</w:t>
      </w:r>
    </w:p>
    <w:p w:rsidR="0002015E" w:rsidRPr="00DC0161" w:rsidRDefault="0002015E" w:rsidP="0002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161">
        <w:rPr>
          <w:rFonts w:ascii="Times New Roman" w:hAnsi="Times New Roman" w:cs="Times New Roman"/>
          <w:sz w:val="24"/>
          <w:szCs w:val="24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  <w:proofErr w:type="gramEnd"/>
    </w:p>
    <w:p w:rsidR="0002015E" w:rsidRPr="00DC0161" w:rsidRDefault="0002015E" w:rsidP="0002015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 xml:space="preserve">Согласие на </w:t>
      </w:r>
      <w:r w:rsidRPr="00801360">
        <w:rPr>
          <w:rFonts w:ascii="Times New Roman" w:hAnsi="Times New Roman" w:cs="Times New Roman"/>
          <w:sz w:val="24"/>
          <w:szCs w:val="24"/>
        </w:rPr>
        <w:t>фото- и видео-съемку</w:t>
      </w:r>
      <w:r w:rsidRPr="00DC0161">
        <w:rPr>
          <w:rFonts w:ascii="Times New Roman" w:hAnsi="Times New Roman" w:cs="Times New Roman"/>
          <w:sz w:val="24"/>
          <w:szCs w:val="24"/>
        </w:rPr>
        <w:t xml:space="preserve"> с дальнейшим их использованием и размещением на Интернет-ресурсах </w:t>
      </w:r>
      <w:r>
        <w:rPr>
          <w:rFonts w:ascii="Times New Roman" w:hAnsi="Times New Roman" w:cs="Times New Roman"/>
          <w:sz w:val="24"/>
          <w:szCs w:val="24"/>
        </w:rPr>
        <w:t xml:space="preserve">ГАУДО </w:t>
      </w:r>
      <w:r w:rsidRPr="00DC0161">
        <w:rPr>
          <w:rFonts w:ascii="Times New Roman" w:hAnsi="Times New Roman" w:cs="Times New Roman"/>
          <w:sz w:val="24"/>
          <w:szCs w:val="24"/>
        </w:rPr>
        <w:t>ООДТДМ им. В.П. Поляничко, СМИ, а также на передачу фото и видео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C0161">
        <w:rPr>
          <w:rFonts w:ascii="Times New Roman" w:hAnsi="Times New Roman" w:cs="Times New Roman"/>
          <w:sz w:val="24"/>
          <w:szCs w:val="24"/>
        </w:rPr>
        <w:t xml:space="preserve">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 и видео материалов.</w:t>
      </w:r>
    </w:p>
    <w:p w:rsidR="0002015E" w:rsidRPr="00DC0161" w:rsidRDefault="0002015E" w:rsidP="0002015E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</w:t>
      </w:r>
    </w:p>
    <w:p w:rsidR="0002015E" w:rsidRPr="00DC0161" w:rsidRDefault="0002015E" w:rsidP="0002015E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</w:t>
      </w:r>
      <w:r>
        <w:rPr>
          <w:rFonts w:ascii="Times New Roman" w:hAnsi="Times New Roman" w:cs="Times New Roman"/>
          <w:sz w:val="24"/>
          <w:szCs w:val="24"/>
        </w:rPr>
        <w:t>нформации, касающейся обработки</w:t>
      </w:r>
      <w:r w:rsidRPr="00DC0161">
        <w:rPr>
          <w:rFonts w:ascii="Times New Roman" w:hAnsi="Times New Roman" w:cs="Times New Roman"/>
          <w:sz w:val="24"/>
          <w:szCs w:val="24"/>
        </w:rPr>
        <w:t xml:space="preserve"> персональных данных (в соответствии с п. 4  ст. 14 Федерального закона от 27.06.2006  № 152-ФЗ). </w:t>
      </w:r>
    </w:p>
    <w:p w:rsidR="0002015E" w:rsidRPr="00DC0161" w:rsidRDefault="0002015E" w:rsidP="0002015E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0161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(а) с положениями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br/>
      </w:r>
      <w:r w:rsidRPr="00DC0161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:rsidR="0002015E" w:rsidRPr="00DC0161" w:rsidRDefault="0002015E" w:rsidP="00020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15E" w:rsidRPr="0039652B" w:rsidRDefault="0002015E" w:rsidP="0002015E">
      <w:pPr>
        <w:jc w:val="both"/>
      </w:pPr>
    </w:p>
    <w:p w:rsidR="0002015E" w:rsidRPr="001E72FE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FE">
        <w:rPr>
          <w:rFonts w:ascii="Times New Roman" w:hAnsi="Times New Roman" w:cs="Times New Roman"/>
          <w:sz w:val="24"/>
          <w:szCs w:val="24"/>
        </w:rPr>
        <w:t xml:space="preserve">   «____»______________ 20____ г            _____________      _____________________</w:t>
      </w:r>
    </w:p>
    <w:p w:rsidR="0002015E" w:rsidRPr="001E72FE" w:rsidRDefault="0002015E" w:rsidP="0002015E">
      <w:pPr>
        <w:spacing w:after="0" w:line="240" w:lineRule="auto"/>
        <w:ind w:left="3828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E72F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(Подпись)                                           (ФИО)</w:t>
      </w:r>
    </w:p>
    <w:p w:rsidR="0002015E" w:rsidRPr="00645D70" w:rsidRDefault="0002015E" w:rsidP="0002015E">
      <w:pPr>
        <w:jc w:val="both"/>
        <w:rPr>
          <w:sz w:val="28"/>
          <w:szCs w:val="28"/>
          <w:vertAlign w:val="subscript"/>
        </w:rPr>
      </w:pPr>
    </w:p>
    <w:p w:rsidR="0002015E" w:rsidRDefault="0002015E" w:rsidP="0002015E">
      <w:pPr>
        <w:autoSpaceDE w:val="0"/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autoSpaceDE w:val="0"/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02015E" w:rsidRDefault="0002015E" w:rsidP="0002015E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</w:rPr>
      </w:pPr>
    </w:p>
    <w:p w:rsidR="002D3F6B" w:rsidRDefault="002D3F6B" w:rsidP="0002015E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</w:rPr>
      </w:pPr>
    </w:p>
    <w:p w:rsidR="002D3F6B" w:rsidRDefault="002D3F6B" w:rsidP="0002015E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</w:rPr>
      </w:pPr>
    </w:p>
    <w:p w:rsidR="002D3F6B" w:rsidRDefault="002D3F6B" w:rsidP="0002015E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</w:rPr>
      </w:pPr>
    </w:p>
    <w:p w:rsidR="0002015E" w:rsidRDefault="0002015E" w:rsidP="0002015E">
      <w:pPr>
        <w:spacing w:after="0" w:line="240" w:lineRule="auto"/>
        <w:ind w:right="-48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2015E" w:rsidRPr="00233D42" w:rsidRDefault="0002015E" w:rsidP="0002015E">
      <w:pPr>
        <w:spacing w:after="0" w:line="240" w:lineRule="auto"/>
        <w:ind w:right="-48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46760">
        <w:rPr>
          <w:rFonts w:ascii="Times New Roman" w:hAnsi="Times New Roman" w:cs="Times New Roman"/>
          <w:sz w:val="24"/>
          <w:szCs w:val="24"/>
        </w:rPr>
        <w:t>Приложение</w:t>
      </w:r>
      <w:r w:rsidRPr="00233D4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015E" w:rsidRDefault="0002015E" w:rsidP="0002015E">
      <w:pPr>
        <w:spacing w:after="0" w:line="240" w:lineRule="auto"/>
        <w:ind w:right="-4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2015E" w:rsidRPr="003B6F47" w:rsidRDefault="0002015E" w:rsidP="000201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F47">
        <w:rPr>
          <w:rFonts w:ascii="Times New Roman" w:hAnsi="Times New Roman" w:cs="Times New Roman"/>
          <w:bCs/>
          <w:sz w:val="28"/>
          <w:szCs w:val="28"/>
        </w:rPr>
        <w:t xml:space="preserve">Согласие родителя (законного представителя) </w:t>
      </w:r>
    </w:p>
    <w:p w:rsidR="0002015E" w:rsidRPr="003B6F47" w:rsidRDefault="0002015E" w:rsidP="0002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15E" w:rsidRPr="003B6F47" w:rsidRDefault="0002015E" w:rsidP="0002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02015E" w:rsidRPr="003B6F47" w:rsidRDefault="0002015E" w:rsidP="000201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B6F47">
        <w:rPr>
          <w:rFonts w:ascii="Times New Roman" w:hAnsi="Times New Roman" w:cs="Times New Roman"/>
          <w:i/>
          <w:sz w:val="24"/>
          <w:szCs w:val="24"/>
          <w:vertAlign w:val="superscript"/>
        </w:rPr>
        <w:t>(ФИО родителя/законного представителя)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даю согласие на участие моего ребёнка (опекаемого) ____________________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15E" w:rsidRPr="003B6F47" w:rsidRDefault="0002015E" w:rsidP="000201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B6F47">
        <w:rPr>
          <w:rFonts w:ascii="Times New Roman" w:hAnsi="Times New Roman" w:cs="Times New Roman"/>
          <w:i/>
          <w:sz w:val="24"/>
          <w:szCs w:val="24"/>
          <w:vertAlign w:val="superscript"/>
        </w:rPr>
        <w:t>(ФИО ребёнка (опекаемого)</w:t>
      </w:r>
    </w:p>
    <w:p w:rsidR="0002015E" w:rsidRDefault="0002015E" w:rsidP="000201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7468">
        <w:rPr>
          <w:rFonts w:ascii="Times New Roman" w:hAnsi="Times New Roman" w:cs="Times New Roman"/>
          <w:sz w:val="28"/>
          <w:szCs w:val="28"/>
        </w:rPr>
        <w:t>в  областном</w:t>
      </w:r>
      <w:r>
        <w:rPr>
          <w:rFonts w:ascii="Times New Roman" w:hAnsi="Times New Roman" w:cs="Times New Roman"/>
          <w:bCs/>
          <w:sz w:val="28"/>
          <w:szCs w:val="28"/>
        </w:rPr>
        <w:t>заочном конкурсе</w:t>
      </w:r>
      <w:proofErr w:type="gramStart"/>
      <w:r w:rsidRPr="0025699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раеведческий калейдоскоп</w:t>
      </w:r>
      <w:r w:rsidRPr="002569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C7468">
        <w:rPr>
          <w:rFonts w:ascii="Times New Roman" w:hAnsi="Times New Roman" w:cs="Times New Roman"/>
          <w:sz w:val="28"/>
          <w:szCs w:val="28"/>
          <w:u w:val="single"/>
        </w:rPr>
        <w:t xml:space="preserve">проходящемдистанционно </w:t>
      </w:r>
      <w:r w:rsidRPr="00553581">
        <w:rPr>
          <w:rFonts w:ascii="Times New Roman" w:hAnsi="Times New Roman" w:cs="Times New Roman"/>
          <w:sz w:val="28"/>
          <w:szCs w:val="28"/>
        </w:rPr>
        <w:t xml:space="preserve">с </w:t>
      </w:r>
      <w:r w:rsidRPr="00741E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535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53581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15 февраля</w:t>
      </w:r>
      <w:r w:rsidRPr="005535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468">
        <w:rPr>
          <w:rFonts w:ascii="Times New Roman" w:hAnsi="Times New Roman" w:cs="Times New Roman"/>
          <w:sz w:val="28"/>
          <w:szCs w:val="28"/>
        </w:rPr>
        <w:t>г</w:t>
      </w:r>
      <w:r w:rsidRPr="00620F4C">
        <w:rPr>
          <w:rFonts w:ascii="Times New Roman" w:hAnsi="Times New Roman" w:cs="Times New Roman"/>
          <w:sz w:val="28"/>
          <w:szCs w:val="28"/>
        </w:rPr>
        <w:t>.</w:t>
      </w:r>
    </w:p>
    <w:p w:rsidR="0002015E" w:rsidRPr="003B6F47" w:rsidRDefault="0002015E" w:rsidP="000201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B6F47">
        <w:rPr>
          <w:rFonts w:ascii="Times New Roman" w:hAnsi="Times New Roman" w:cs="Times New Roman"/>
          <w:i/>
          <w:sz w:val="24"/>
          <w:szCs w:val="24"/>
          <w:vertAlign w:val="superscript"/>
        </w:rPr>
        <w:t>(формат проведения)</w:t>
      </w:r>
    </w:p>
    <w:p w:rsidR="0002015E" w:rsidRPr="0063358C" w:rsidRDefault="0002015E" w:rsidP="00020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F47">
        <w:rPr>
          <w:rFonts w:ascii="Times New Roman" w:hAnsi="Times New Roman" w:cs="Times New Roman"/>
          <w:sz w:val="28"/>
          <w:szCs w:val="28"/>
        </w:rPr>
        <w:t xml:space="preserve">С положением о проведении </w:t>
      </w:r>
      <w:r w:rsidRPr="006335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заочного конкурса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3358C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Краеведческий калейдоскоп</w:t>
      </w:r>
      <w:r w:rsidRPr="0063358C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3B6F47">
        <w:rPr>
          <w:rFonts w:ascii="Times New Roman" w:hAnsi="Times New Roman" w:cs="Times New Roman"/>
          <w:sz w:val="28"/>
          <w:szCs w:val="28"/>
        </w:rPr>
        <w:t>размещённым на сайте ГАУДО ООДТДМ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B6F4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мероприятия)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им. В.П. Поляничко (</w:t>
      </w:r>
      <w:hyperlink r:id="rId8" w:history="1">
        <w:r w:rsidRPr="003B6F47">
          <w:rPr>
            <w:rStyle w:val="a4"/>
            <w:rFonts w:ascii="Times New Roman" w:hAnsi="Times New Roman" w:cs="Times New Roman"/>
            <w:sz w:val="28"/>
            <w:szCs w:val="28"/>
          </w:rPr>
          <w:t>http://odtdm.ru/</w:t>
        </w:r>
      </w:hyperlink>
      <w:r w:rsidRPr="003B6F47">
        <w:rPr>
          <w:rFonts w:ascii="Times New Roman" w:hAnsi="Times New Roman" w:cs="Times New Roman"/>
          <w:sz w:val="28"/>
          <w:szCs w:val="28"/>
        </w:rPr>
        <w:t>) ознакомлен (а)</w:t>
      </w:r>
      <w:r>
        <w:rPr>
          <w:rFonts w:ascii="Times New Roman" w:hAnsi="Times New Roman" w:cs="Times New Roman"/>
          <w:sz w:val="28"/>
          <w:szCs w:val="28"/>
        </w:rPr>
        <w:t>, порядок проведения и правила Конкурса</w:t>
      </w:r>
      <w:r w:rsidRPr="003B6F47">
        <w:rPr>
          <w:rFonts w:ascii="Times New Roman" w:hAnsi="Times New Roman" w:cs="Times New Roman"/>
          <w:sz w:val="28"/>
          <w:szCs w:val="28"/>
        </w:rPr>
        <w:t xml:space="preserve"> мне понятны.</w:t>
      </w:r>
    </w:p>
    <w:p w:rsidR="0002015E" w:rsidRPr="003B6F47" w:rsidRDefault="0002015E" w:rsidP="0002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Я подтверждаю, что решение об участии моего ребёнка (опекаемого) принято мною осознанно без какого-либо принуждения, в состоянии полной дееспособности.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ab/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sz w:val="28"/>
          <w:szCs w:val="28"/>
        </w:rPr>
        <w:t>______________</w:t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02015E" w:rsidRPr="003B6F47" w:rsidRDefault="0002015E" w:rsidP="0002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47">
        <w:rPr>
          <w:rFonts w:ascii="Times New Roman" w:hAnsi="Times New Roman" w:cs="Times New Roman"/>
          <w:vertAlign w:val="superscript"/>
        </w:rPr>
        <w:tab/>
        <w:t>(</w:t>
      </w:r>
      <w:r w:rsidRPr="003B6F47">
        <w:rPr>
          <w:rFonts w:ascii="Times New Roman" w:hAnsi="Times New Roman" w:cs="Times New Roman"/>
          <w:i/>
          <w:vertAlign w:val="superscript"/>
        </w:rPr>
        <w:t>дата)</w:t>
      </w:r>
      <w:r w:rsidRPr="003B6F47">
        <w:rPr>
          <w:rFonts w:ascii="Times New Roman" w:hAnsi="Times New Roman" w:cs="Times New Roman"/>
          <w:i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sz w:val="28"/>
          <w:szCs w:val="28"/>
        </w:rPr>
        <w:tab/>
      </w:r>
      <w:r w:rsidRPr="003B6F47">
        <w:rPr>
          <w:rFonts w:ascii="Times New Roman" w:hAnsi="Times New Roman" w:cs="Times New Roman"/>
          <w:i/>
          <w:vertAlign w:val="superscript"/>
        </w:rPr>
        <w:t>(подпись)</w:t>
      </w:r>
    </w:p>
    <w:p w:rsidR="00DB19B4" w:rsidRPr="00B90487" w:rsidRDefault="00DB19B4" w:rsidP="00B9048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DB19B4" w:rsidRPr="00B90487" w:rsidSect="00EC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55E"/>
    <w:multiLevelType w:val="multilevel"/>
    <w:tmpl w:val="EFE82D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8E042AE"/>
    <w:multiLevelType w:val="hybridMultilevel"/>
    <w:tmpl w:val="A88C83D0"/>
    <w:lvl w:ilvl="0" w:tplc="8D44F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225501A"/>
    <w:multiLevelType w:val="multilevel"/>
    <w:tmpl w:val="6B784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D153BB5"/>
    <w:multiLevelType w:val="multilevel"/>
    <w:tmpl w:val="1BD2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4507BA"/>
    <w:multiLevelType w:val="multilevel"/>
    <w:tmpl w:val="D16EE5AA"/>
    <w:lvl w:ilvl="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6AD1"/>
    <w:rsid w:val="0002015E"/>
    <w:rsid w:val="002D3F6B"/>
    <w:rsid w:val="00324C50"/>
    <w:rsid w:val="00912564"/>
    <w:rsid w:val="00A813BF"/>
    <w:rsid w:val="00B90487"/>
    <w:rsid w:val="00B9217A"/>
    <w:rsid w:val="00BB59F1"/>
    <w:rsid w:val="00CB6AD1"/>
    <w:rsid w:val="00DB19B4"/>
    <w:rsid w:val="00EC4242"/>
    <w:rsid w:val="00F0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64"/>
    <w:pPr>
      <w:ind w:left="720"/>
      <w:contextualSpacing/>
    </w:pPr>
  </w:style>
  <w:style w:type="character" w:styleId="a4">
    <w:name w:val="Hyperlink"/>
    <w:basedOn w:val="a0"/>
    <w:rsid w:val="00DB19B4"/>
    <w:rPr>
      <w:color w:val="0000FF"/>
      <w:u w:val="single"/>
    </w:rPr>
  </w:style>
  <w:style w:type="paragraph" w:customStyle="1" w:styleId="8">
    <w:name w:val="8 пт (нум. список)"/>
    <w:basedOn w:val="a"/>
    <w:uiPriority w:val="99"/>
    <w:semiHidden/>
    <w:rsid w:val="0002015E"/>
    <w:pPr>
      <w:numPr>
        <w:ilvl w:val="2"/>
        <w:numId w:val="6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02015E"/>
    <w:pPr>
      <w:numPr>
        <w:ilvl w:val="1"/>
        <w:numId w:val="6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02015E"/>
    <w:pPr>
      <w:numPr>
        <w:numId w:val="6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02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td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tusha9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FECC-D54F-473C-9715-EB80EE35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Admin</cp:lastModifiedBy>
  <cp:revision>6</cp:revision>
  <dcterms:created xsi:type="dcterms:W3CDTF">2022-12-08T07:06:00Z</dcterms:created>
  <dcterms:modified xsi:type="dcterms:W3CDTF">2022-12-08T09:33:00Z</dcterms:modified>
</cp:coreProperties>
</file>