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C58" w:rsidRPr="00276564" w:rsidRDefault="00666C58" w:rsidP="00666C58">
      <w:pPr>
        <w:shd w:val="clear" w:color="auto" w:fill="FFFFFF"/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76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Нормативно-правовая база по проведению НОКО </w:t>
      </w:r>
    </w:p>
    <w:p w:rsidR="00666C58" w:rsidRPr="00276564" w:rsidRDefault="00666C58" w:rsidP="00666C58">
      <w:pPr>
        <w:shd w:val="clear" w:color="auto" w:fill="FFFFFF"/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66C58" w:rsidRPr="00276564" w:rsidRDefault="00666C58" w:rsidP="00666C58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76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Федеральный закон от 29.12.2012 № 273-ФЗ </w:t>
      </w:r>
      <w:hyperlink r:id="rId5" w:tgtFrame="_blank" w:history="1">
        <w:r w:rsidRPr="00276564">
          <w:rPr>
            <w:rFonts w:ascii="Times New Roman" w:eastAsia="Times New Roman" w:hAnsi="Times New Roman" w:cs="Times New Roman"/>
            <w:color w:val="224C7F"/>
            <w:sz w:val="20"/>
            <w:szCs w:val="20"/>
            <w:u w:val="single"/>
            <w:lang w:eastAsia="ru-RU"/>
          </w:rPr>
          <w:t>«Об образовании в Российской Федерации» (статья 95 «Независимая оценка качества образования»).</w:t>
        </w:r>
      </w:hyperlink>
    </w:p>
    <w:p w:rsidR="00666C58" w:rsidRPr="00276564" w:rsidRDefault="00666C58" w:rsidP="00666C58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76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 Федеральный закон от 21.07.2014 № 256-ФЗ </w:t>
      </w:r>
      <w:hyperlink r:id="rId6" w:tgtFrame="_blank" w:history="1">
        <w:r w:rsidRPr="00276564">
          <w:rPr>
            <w:rFonts w:ascii="Times New Roman" w:eastAsia="Times New Roman" w:hAnsi="Times New Roman" w:cs="Times New Roman"/>
            <w:color w:val="224C7F"/>
            <w:sz w:val="20"/>
            <w:szCs w:val="20"/>
            <w:u w:val="single"/>
            <w:lang w:eastAsia="ru-RU"/>
          </w:rPr>
          <w:t xml:space="preserve">«О внесении изменений в отдельные законодательные акты Российской Федерации по вопросам </w:t>
        </w:r>
        <w:proofErr w:type="gramStart"/>
        <w:r w:rsidRPr="00276564">
          <w:rPr>
            <w:rFonts w:ascii="Times New Roman" w:eastAsia="Times New Roman" w:hAnsi="Times New Roman" w:cs="Times New Roman"/>
            <w:color w:val="224C7F"/>
            <w:sz w:val="20"/>
            <w:szCs w:val="20"/>
            <w:u w:val="single"/>
            <w:lang w:eastAsia="ru-RU"/>
          </w:rPr>
          <w:t>проведения независимой оценки качества оказания услуг</w:t>
        </w:r>
        <w:proofErr w:type="gramEnd"/>
        <w:r w:rsidRPr="00276564">
          <w:rPr>
            <w:rFonts w:ascii="Times New Roman" w:eastAsia="Times New Roman" w:hAnsi="Times New Roman" w:cs="Times New Roman"/>
            <w:color w:val="224C7F"/>
            <w:sz w:val="20"/>
            <w:szCs w:val="20"/>
            <w:u w:val="single"/>
            <w:lang w:eastAsia="ru-RU"/>
          </w:rPr>
          <w:t xml:space="preserve"> организациями в сфере культуры, социального обслуживания, охраны здоровья и образования».</w:t>
        </w:r>
      </w:hyperlink>
    </w:p>
    <w:p w:rsidR="00666C58" w:rsidRPr="00276564" w:rsidRDefault="00666C58" w:rsidP="00666C58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76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 Указ Президента РФ от 07.05.2012 № 597 </w:t>
      </w:r>
      <w:hyperlink r:id="rId7" w:tgtFrame="_blank" w:history="1">
        <w:r w:rsidRPr="00276564">
          <w:rPr>
            <w:rFonts w:ascii="Times New Roman" w:eastAsia="Times New Roman" w:hAnsi="Times New Roman" w:cs="Times New Roman"/>
            <w:color w:val="224C7F"/>
            <w:sz w:val="20"/>
            <w:szCs w:val="20"/>
            <w:u w:val="single"/>
            <w:lang w:eastAsia="ru-RU"/>
          </w:rPr>
          <w:t>«О мероприятиях по реализации государственной социальной политики».</w:t>
        </w:r>
      </w:hyperlink>
    </w:p>
    <w:p w:rsidR="00666C58" w:rsidRPr="00276564" w:rsidRDefault="00666C58" w:rsidP="00666C58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76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 Постановление Правительства РФ от 10.07.2013 № 582 </w:t>
      </w:r>
      <w:hyperlink r:id="rId8" w:tgtFrame="_blank" w:history="1">
        <w:r w:rsidRPr="00276564">
          <w:rPr>
            <w:rFonts w:ascii="Times New Roman" w:eastAsia="Times New Roman" w:hAnsi="Times New Roman" w:cs="Times New Roman"/>
            <w:color w:val="224C7F"/>
            <w:sz w:val="20"/>
            <w:szCs w:val="20"/>
            <w:u w:val="single"/>
            <w:lang w:eastAsia="ru-RU"/>
          </w:rPr>
          <w:t>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организации».</w:t>
        </w:r>
      </w:hyperlink>
    </w:p>
    <w:p w:rsidR="00666C58" w:rsidRPr="00276564" w:rsidRDefault="00666C58" w:rsidP="00666C58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76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 Постановление Правительства РФ от 05.08.2013 № 662 </w:t>
      </w:r>
      <w:hyperlink r:id="rId9" w:history="1">
        <w:r w:rsidRPr="00276564">
          <w:rPr>
            <w:rFonts w:ascii="Times New Roman" w:eastAsia="Times New Roman" w:hAnsi="Times New Roman" w:cs="Times New Roman"/>
            <w:color w:val="224C7F"/>
            <w:sz w:val="20"/>
            <w:szCs w:val="20"/>
            <w:u w:val="single"/>
            <w:lang w:eastAsia="ru-RU"/>
          </w:rPr>
          <w:t>«Об осуществлении мониторинга системы образования».</w:t>
        </w:r>
      </w:hyperlink>
    </w:p>
    <w:p w:rsidR="00666C58" w:rsidRPr="00276564" w:rsidRDefault="00666C58" w:rsidP="00666C58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76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6. </w:t>
      </w:r>
      <w:hyperlink r:id="rId10" w:tgtFrame="_blank" w:history="1">
        <w:r w:rsidRPr="00276564">
          <w:rPr>
            <w:rFonts w:ascii="Times New Roman" w:eastAsia="Times New Roman" w:hAnsi="Times New Roman" w:cs="Times New Roman"/>
            <w:color w:val="224C7F"/>
            <w:sz w:val="20"/>
            <w:szCs w:val="20"/>
            <w:u w:val="single"/>
            <w:lang w:eastAsia="ru-RU"/>
          </w:rPr>
          <w:t>Государственная программа Российской Федерации «Развитие образования» на 2013-2020 годы</w:t>
        </w:r>
      </w:hyperlink>
      <w:r w:rsidRPr="00276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утвержденная постановлением Правительства Российской Федерации от 15 апреля 2014 г. № 295.</w:t>
      </w:r>
    </w:p>
    <w:p w:rsidR="00666C58" w:rsidRPr="00276564" w:rsidRDefault="00666C58" w:rsidP="00666C58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76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7. Приказ </w:t>
      </w:r>
      <w:proofErr w:type="spellStart"/>
      <w:r w:rsidRPr="00276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Минобрнауки</w:t>
      </w:r>
      <w:proofErr w:type="spellEnd"/>
      <w:r w:rsidRPr="00276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России от 14.06.2013  № 462 </w:t>
      </w:r>
      <w:hyperlink r:id="rId11" w:history="1">
        <w:r w:rsidRPr="00276564">
          <w:rPr>
            <w:rFonts w:ascii="Times New Roman" w:eastAsia="Times New Roman" w:hAnsi="Times New Roman" w:cs="Times New Roman"/>
            <w:color w:val="224C7F"/>
            <w:sz w:val="20"/>
            <w:szCs w:val="20"/>
            <w:u w:val="single"/>
            <w:lang w:eastAsia="ru-RU"/>
          </w:rPr>
          <w:t xml:space="preserve">«Об утверждении порядка проведения </w:t>
        </w:r>
        <w:proofErr w:type="spellStart"/>
        <w:r w:rsidRPr="00276564">
          <w:rPr>
            <w:rFonts w:ascii="Times New Roman" w:eastAsia="Times New Roman" w:hAnsi="Times New Roman" w:cs="Times New Roman"/>
            <w:color w:val="224C7F"/>
            <w:sz w:val="20"/>
            <w:szCs w:val="20"/>
            <w:u w:val="single"/>
            <w:lang w:eastAsia="ru-RU"/>
          </w:rPr>
          <w:t>самообследования</w:t>
        </w:r>
        <w:proofErr w:type="spellEnd"/>
        <w:r w:rsidRPr="00276564">
          <w:rPr>
            <w:rFonts w:ascii="Times New Roman" w:eastAsia="Times New Roman" w:hAnsi="Times New Roman" w:cs="Times New Roman"/>
            <w:color w:val="224C7F"/>
            <w:sz w:val="20"/>
            <w:szCs w:val="20"/>
            <w:u w:val="single"/>
            <w:lang w:eastAsia="ru-RU"/>
          </w:rPr>
          <w:t xml:space="preserve"> образовательной организации».</w:t>
        </w:r>
      </w:hyperlink>
    </w:p>
    <w:p w:rsidR="00666C58" w:rsidRPr="00276564" w:rsidRDefault="00666C58" w:rsidP="00666C58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76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 Федеральный закон от 05.12.2017 № 392-ФЗ </w:t>
      </w:r>
      <w:hyperlink r:id="rId12" w:history="1">
        <w:r w:rsidRPr="00276564">
          <w:rPr>
            <w:rFonts w:ascii="Times New Roman" w:eastAsia="Times New Roman" w:hAnsi="Times New Roman" w:cs="Times New Roman"/>
            <w:color w:val="224C7F"/>
            <w:sz w:val="20"/>
            <w:szCs w:val="20"/>
            <w:u w:val="single"/>
            <w:lang w:eastAsia="ru-RU"/>
          </w:rPr>
          <w:t xml:space="preserve">«О внесении изменений в отдельные законодательные акты Российской Федерации по вопросам </w:t>
        </w:r>
        <w:proofErr w:type="gramStart"/>
        <w:r w:rsidRPr="00276564">
          <w:rPr>
            <w:rFonts w:ascii="Times New Roman" w:eastAsia="Times New Roman" w:hAnsi="Times New Roman" w:cs="Times New Roman"/>
            <w:color w:val="224C7F"/>
            <w:sz w:val="20"/>
            <w:szCs w:val="20"/>
            <w:u w:val="single"/>
            <w:lang w:eastAsia="ru-RU"/>
          </w:rPr>
          <w:t>совершенствования проведения независимой оценки качества условий оказания услуг</w:t>
        </w:r>
        <w:proofErr w:type="gramEnd"/>
        <w:r w:rsidRPr="00276564">
          <w:rPr>
            <w:rFonts w:ascii="Times New Roman" w:eastAsia="Times New Roman" w:hAnsi="Times New Roman" w:cs="Times New Roman"/>
            <w:color w:val="224C7F"/>
            <w:sz w:val="20"/>
            <w:szCs w:val="20"/>
            <w:u w:val="single"/>
            <w:lang w:eastAsia="ru-RU"/>
          </w:rPr>
          <w:t xml:space="preserve"> организациями в сфере культуры, охраны здоровья, образования, социального обслуживания и федеральными учреждениями медико-социальной экспертизы»</w:t>
        </w:r>
      </w:hyperlink>
    </w:p>
    <w:p w:rsidR="00666C58" w:rsidRPr="00276564" w:rsidRDefault="00666C58" w:rsidP="00666C58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76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9. Постановление Правительства РФ от 31.05.2018 № 638 </w:t>
      </w:r>
      <w:hyperlink r:id="rId13" w:history="1">
        <w:r w:rsidRPr="00276564">
          <w:rPr>
            <w:rFonts w:ascii="Times New Roman" w:eastAsia="Times New Roman" w:hAnsi="Times New Roman" w:cs="Times New Roman"/>
            <w:color w:val="224C7F"/>
            <w:sz w:val="20"/>
            <w:szCs w:val="20"/>
            <w:u w:val="single"/>
            <w:lang w:eastAsia="ru-RU"/>
          </w:rPr>
          <w:t xml:space="preserve">«Об утверждении правил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</w:t>
        </w:r>
        <w:proofErr w:type="gramStart"/>
        <w:r w:rsidRPr="00276564">
          <w:rPr>
            <w:rFonts w:ascii="Times New Roman" w:eastAsia="Times New Roman" w:hAnsi="Times New Roman" w:cs="Times New Roman"/>
            <w:color w:val="224C7F"/>
            <w:sz w:val="20"/>
            <w:szCs w:val="20"/>
            <w:u w:val="single"/>
            <w:lang w:eastAsia="ru-RU"/>
          </w:rPr>
          <w:t>медико-социальной</w:t>
        </w:r>
        <w:proofErr w:type="gramEnd"/>
        <w:r w:rsidRPr="00276564">
          <w:rPr>
            <w:rFonts w:ascii="Times New Roman" w:eastAsia="Times New Roman" w:hAnsi="Times New Roman" w:cs="Times New Roman"/>
            <w:color w:val="224C7F"/>
            <w:sz w:val="20"/>
            <w:szCs w:val="20"/>
            <w:u w:val="single"/>
            <w:lang w:eastAsia="ru-RU"/>
          </w:rPr>
          <w:t xml:space="preserve"> экспертизы»</w:t>
        </w:r>
      </w:hyperlink>
    </w:p>
    <w:p w:rsidR="00666C58" w:rsidRPr="00276564" w:rsidRDefault="00666C58" w:rsidP="00666C58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76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10. Приказ </w:t>
      </w:r>
      <w:proofErr w:type="spellStart"/>
      <w:r w:rsidRPr="00276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Минпросвещения</w:t>
      </w:r>
      <w:proofErr w:type="spellEnd"/>
      <w:r w:rsidRPr="00276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России от 13.03.2019 № 114 </w:t>
      </w:r>
      <w:hyperlink r:id="rId14" w:history="1">
        <w:r w:rsidRPr="00276564">
          <w:rPr>
            <w:rFonts w:ascii="Times New Roman" w:eastAsia="Times New Roman" w:hAnsi="Times New Roman" w:cs="Times New Roman"/>
            <w:color w:val="224C7F"/>
            <w:sz w:val="20"/>
            <w:szCs w:val="20"/>
            <w:u w:val="single"/>
            <w:lang w:eastAsia="ru-RU"/>
          </w:rPr>
          <w:t xml:space="preserve">«Об утверждении показателей, характеризующих общие критерии </w:t>
        </w:r>
        <w:proofErr w:type="gramStart"/>
        <w:r w:rsidRPr="00276564">
          <w:rPr>
            <w:rFonts w:ascii="Times New Roman" w:eastAsia="Times New Roman" w:hAnsi="Times New Roman" w:cs="Times New Roman"/>
            <w:color w:val="224C7F"/>
            <w:sz w:val="20"/>
            <w:szCs w:val="20"/>
            <w:u w:val="single"/>
            <w:lang w:eastAsia="ru-RU"/>
          </w:rPr>
          <w:t>оценки качества условий осуществления образовательной деятельности</w:t>
        </w:r>
        <w:proofErr w:type="gramEnd"/>
        <w:r w:rsidRPr="00276564">
          <w:rPr>
            <w:rFonts w:ascii="Times New Roman" w:eastAsia="Times New Roman" w:hAnsi="Times New Roman" w:cs="Times New Roman"/>
            <w:color w:val="224C7F"/>
            <w:sz w:val="20"/>
            <w:szCs w:val="20"/>
            <w:u w:val="single"/>
            <w:lang w:eastAsia="ru-RU"/>
          </w:rPr>
          <w:t xml:space="preserve"> организациями, осуществляющими образовательную деятельность по основным общеобразовательным программам, образовательным программам среднего профессионального образования, основным программам профессионального обучения, дополнительным образовательным программам»</w:t>
        </w:r>
      </w:hyperlink>
    </w:p>
    <w:p w:rsidR="00666C58" w:rsidRPr="00276564" w:rsidRDefault="00666C58" w:rsidP="00666C58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76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11. Приказ Минтруда России от 31.05.2018 № 344н </w:t>
      </w:r>
      <w:hyperlink r:id="rId15" w:history="1">
        <w:r w:rsidRPr="00276564">
          <w:rPr>
            <w:rFonts w:ascii="Times New Roman" w:eastAsia="Times New Roman" w:hAnsi="Times New Roman" w:cs="Times New Roman"/>
            <w:color w:val="224C7F"/>
            <w:sz w:val="20"/>
            <w:szCs w:val="20"/>
            <w:u w:val="single"/>
            <w:lang w:eastAsia="ru-RU"/>
          </w:rPr>
          <w:t xml:space="preserve">«Об утверждении Единого порядка расчета показателей, характеризующих общие критерии </w:t>
        </w:r>
        <w:proofErr w:type="gramStart"/>
        <w:r w:rsidRPr="00276564">
          <w:rPr>
            <w:rFonts w:ascii="Times New Roman" w:eastAsia="Times New Roman" w:hAnsi="Times New Roman" w:cs="Times New Roman"/>
            <w:color w:val="224C7F"/>
            <w:sz w:val="20"/>
            <w:szCs w:val="20"/>
            <w:u w:val="single"/>
            <w:lang w:eastAsia="ru-RU"/>
          </w:rPr>
          <w:t>оценки качества условий оказания услуг</w:t>
        </w:r>
        <w:proofErr w:type="gramEnd"/>
        <w:r w:rsidRPr="00276564">
          <w:rPr>
            <w:rFonts w:ascii="Times New Roman" w:eastAsia="Times New Roman" w:hAnsi="Times New Roman" w:cs="Times New Roman"/>
            <w:color w:val="224C7F"/>
            <w:sz w:val="20"/>
            <w:szCs w:val="20"/>
            <w:u w:val="single"/>
            <w:lang w:eastAsia="ru-RU"/>
          </w:rPr>
          <w:t xml:space="preserve"> организациями в сфере культуры, охраны здоровья, образования, социального обслуживания и федеральными учреждениями медико-социальной экспертизы»</w:t>
        </w:r>
      </w:hyperlink>
    </w:p>
    <w:p w:rsidR="00666C58" w:rsidRPr="00276564" w:rsidRDefault="00666C58" w:rsidP="00666C58">
      <w:pPr>
        <w:shd w:val="clear" w:color="auto" w:fill="FFFFFF"/>
        <w:spacing w:after="0" w:line="240" w:lineRule="auto"/>
        <w:ind w:right="-1"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83866D"/>
          <w:sz w:val="20"/>
          <w:szCs w:val="20"/>
          <w:lang w:eastAsia="ru-RU"/>
        </w:rPr>
      </w:pPr>
      <w:r w:rsidRPr="00276564">
        <w:rPr>
          <w:rFonts w:ascii="Times New Roman" w:eastAsia="Times New Roman" w:hAnsi="Times New Roman" w:cs="Times New Roman"/>
          <w:b/>
          <w:bCs/>
          <w:i/>
          <w:iCs/>
          <w:color w:val="83866D"/>
          <w:sz w:val="20"/>
          <w:szCs w:val="20"/>
          <w:lang w:eastAsia="ru-RU"/>
        </w:rPr>
        <w:t>Региональный уровень:</w:t>
      </w:r>
    </w:p>
    <w:p w:rsidR="00666C58" w:rsidRPr="00276564" w:rsidRDefault="00666C58" w:rsidP="00666C58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76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Указ Губернатора Оренбургской области от 25.09.2013 № 885-ук </w:t>
      </w:r>
      <w:hyperlink r:id="rId16" w:tgtFrame="_blank" w:history="1">
        <w:r w:rsidRPr="00276564">
          <w:rPr>
            <w:rFonts w:ascii="Times New Roman" w:eastAsia="Times New Roman" w:hAnsi="Times New Roman" w:cs="Times New Roman"/>
            <w:color w:val="224C7F"/>
            <w:sz w:val="20"/>
            <w:szCs w:val="20"/>
            <w:u w:val="single"/>
            <w:lang w:eastAsia="ru-RU"/>
          </w:rPr>
          <w:t>«О мерах по формированию независимой оценки качества работы государственных учреждений Оренбургской области, оказывающих социальные услуги, на 2013-2015 годы».</w:t>
        </w:r>
      </w:hyperlink>
    </w:p>
    <w:p w:rsidR="00666C58" w:rsidRPr="00276564" w:rsidRDefault="00666C58" w:rsidP="00666C58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76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2. </w:t>
      </w:r>
      <w:proofErr w:type="gramStart"/>
      <w:r w:rsidRPr="00276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Постановление Правительства Оренбургской области «Об утверждении плана мероприятий («дорожной карты») «Повышение эффективности и качества услуг в сфере образования Оренбургской области» на 2013-2018 годы от 30.04.2013 №</w:t>
      </w:r>
      <w:bookmarkStart w:id="0" w:name="_GoBack"/>
      <w:bookmarkEnd w:id="0"/>
      <w:r w:rsidRPr="00276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348-п (с учетом внесенных изменений согласно  </w:t>
      </w:r>
      <w:hyperlink r:id="rId17" w:tgtFrame="_blank" w:history="1">
        <w:r w:rsidRPr="00276564">
          <w:rPr>
            <w:rFonts w:ascii="Times New Roman" w:eastAsia="Times New Roman" w:hAnsi="Times New Roman" w:cs="Times New Roman"/>
            <w:color w:val="224C7F"/>
            <w:sz w:val="20"/>
            <w:szCs w:val="20"/>
            <w:u w:val="single"/>
            <w:lang w:eastAsia="ru-RU"/>
          </w:rPr>
          <w:t>постановлению Правительства Оренбургской области № 359-п от 30.05.2014 «О внесении изменения в постановление Правительства Оренбургской области от 30 апреля 2013 года № 348-п</w:t>
        </w:r>
      </w:hyperlink>
      <w:r w:rsidRPr="00276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).</w:t>
      </w:r>
      <w:proofErr w:type="gramEnd"/>
    </w:p>
    <w:p w:rsidR="00666C58" w:rsidRPr="00276564" w:rsidRDefault="001E566B" w:rsidP="00666C58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8" w:tgtFrame="_blank" w:history="1">
        <w:r w:rsidR="00666C58" w:rsidRPr="00276564">
          <w:rPr>
            <w:rFonts w:ascii="Times New Roman" w:eastAsia="Times New Roman" w:hAnsi="Times New Roman" w:cs="Times New Roman"/>
            <w:color w:val="224C7F"/>
            <w:sz w:val="20"/>
            <w:szCs w:val="20"/>
            <w:u w:val="single"/>
            <w:lang w:eastAsia="ru-RU"/>
          </w:rPr>
          <w:t>План мероприятий по формированию независимой системы оценки качества работы организаций, оказывающих образовательные услуги, на 2013 – 2015 годы</w:t>
        </w:r>
      </w:hyperlink>
    </w:p>
    <w:p w:rsidR="00666C58" w:rsidRPr="00276564" w:rsidRDefault="00666C58" w:rsidP="00666C58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76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3. </w:t>
      </w:r>
      <w:hyperlink r:id="rId19" w:history="1">
        <w:r w:rsidRPr="00276564">
          <w:rPr>
            <w:rFonts w:ascii="Times New Roman" w:eastAsia="Times New Roman" w:hAnsi="Times New Roman" w:cs="Times New Roman"/>
            <w:color w:val="224C7F"/>
            <w:sz w:val="20"/>
            <w:szCs w:val="20"/>
            <w:u w:val="single"/>
            <w:lang w:eastAsia="ru-RU"/>
          </w:rPr>
          <w:t>Постановление Правительства Оренбургской области от 13.08.2019 № 633-пп "О внесении изменений в постановление Правительства Оренбургской области от 29 декабря 2018 года № 921-пп "Об утверждении государственной программы Оренбургской области "Развитие системы образования Оренбургской области"</w:t>
        </w:r>
      </w:hyperlink>
    </w:p>
    <w:p w:rsidR="00666C58" w:rsidRPr="00276564" w:rsidRDefault="00666C58" w:rsidP="00666C58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76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4. Приказ МО Оренбургской области от 24.04.2015 № 01-21/905</w:t>
      </w:r>
      <w:proofErr w:type="gramStart"/>
      <w:r w:rsidRPr="00276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hyperlink r:id="rId20" w:tgtFrame="_blank" w:history="1">
        <w:r w:rsidRPr="00276564">
          <w:rPr>
            <w:rFonts w:ascii="Times New Roman" w:eastAsia="Times New Roman" w:hAnsi="Times New Roman" w:cs="Times New Roman"/>
            <w:color w:val="224C7F"/>
            <w:sz w:val="20"/>
            <w:szCs w:val="20"/>
            <w:u w:val="single"/>
            <w:lang w:eastAsia="ru-RU"/>
          </w:rPr>
          <w:t>О</w:t>
        </w:r>
        <w:proofErr w:type="gramEnd"/>
        <w:r w:rsidRPr="00276564">
          <w:rPr>
            <w:rFonts w:ascii="Times New Roman" w:eastAsia="Times New Roman" w:hAnsi="Times New Roman" w:cs="Times New Roman"/>
            <w:color w:val="224C7F"/>
            <w:sz w:val="20"/>
            <w:szCs w:val="20"/>
            <w:u w:val="single"/>
            <w:lang w:eastAsia="ru-RU"/>
          </w:rPr>
          <w:t>б утверждении региональной модели независимой оценки качества образовательной деятельности организаций, осуществляющих образовательную деятельность на территории Оренбургской области</w:t>
        </w:r>
        <w:r w:rsidRPr="00276564">
          <w:rPr>
            <w:rFonts w:ascii="Times New Roman" w:eastAsia="Times New Roman" w:hAnsi="Times New Roman" w:cs="Times New Roman"/>
            <w:color w:val="224C7F"/>
            <w:sz w:val="20"/>
            <w:szCs w:val="20"/>
            <w:u w:val="single"/>
            <w:lang w:eastAsia="ru-RU"/>
          </w:rPr>
          <w:br/>
        </w:r>
        <w:r w:rsidRPr="00276564">
          <w:rPr>
            <w:rFonts w:ascii="Times New Roman" w:eastAsia="Times New Roman" w:hAnsi="Times New Roman" w:cs="Times New Roman"/>
            <w:color w:val="224C7F"/>
            <w:sz w:val="20"/>
            <w:szCs w:val="20"/>
            <w:u w:val="single"/>
            <w:lang w:eastAsia="ru-RU"/>
          </w:rPr>
          <w:br/>
        </w:r>
      </w:hyperlink>
      <w:hyperlink r:id="rId21" w:tgtFrame="_blank" w:history="1">
        <w:r w:rsidRPr="00276564">
          <w:rPr>
            <w:rFonts w:ascii="Times New Roman" w:eastAsia="Times New Roman" w:hAnsi="Times New Roman" w:cs="Times New Roman"/>
            <w:color w:val="224C7F"/>
            <w:sz w:val="20"/>
            <w:szCs w:val="20"/>
            <w:u w:val="single"/>
            <w:lang w:eastAsia="ru-RU"/>
          </w:rPr>
          <w:t>РЕГИОНАЛЬНАЯ МОДЕЛЬ НЕЗАВИСИМОЙ ОЦЕНКИ КАЧЕСТВА ОБРАЗОВАТЕЛЬНОЙ ДЕЯТЕЛЬНОСТИ ОРГАНИЗАЦИЙ, ОСУЩЕСТВЛЯЮЩИХ ОБРАЗОВАТЕЛЬНУЮ ДЕЯТЕЛЬНОСТЬ НА ТЕРРИТОРИИ ОРЕНБУРГСКОЙ ОБЛАСТИ</w:t>
        </w:r>
      </w:hyperlink>
      <w:hyperlink r:id="rId22" w:tgtFrame="_blank" w:history="1">
        <w:r w:rsidRPr="00276564">
          <w:rPr>
            <w:rFonts w:ascii="Times New Roman" w:eastAsia="Times New Roman" w:hAnsi="Times New Roman" w:cs="Times New Roman"/>
            <w:color w:val="224C7F"/>
            <w:sz w:val="20"/>
            <w:szCs w:val="20"/>
            <w:u w:val="single"/>
            <w:lang w:eastAsia="ru-RU"/>
          </w:rPr>
          <w:br/>
        </w:r>
        <w:r w:rsidRPr="00276564">
          <w:rPr>
            <w:rFonts w:ascii="Times New Roman" w:eastAsia="Times New Roman" w:hAnsi="Times New Roman" w:cs="Times New Roman"/>
            <w:color w:val="224C7F"/>
            <w:sz w:val="20"/>
            <w:szCs w:val="20"/>
            <w:u w:val="single"/>
            <w:lang w:eastAsia="ru-RU"/>
          </w:rPr>
          <w:br/>
          <w:t>Приложение - </w:t>
        </w:r>
      </w:hyperlink>
      <w:hyperlink r:id="rId23" w:tgtFrame="_blank" w:history="1">
        <w:r w:rsidRPr="00276564">
          <w:rPr>
            <w:rFonts w:ascii="Times New Roman" w:eastAsia="Times New Roman" w:hAnsi="Times New Roman" w:cs="Times New Roman"/>
            <w:color w:val="224C7F"/>
            <w:sz w:val="20"/>
            <w:szCs w:val="20"/>
            <w:u w:val="single"/>
            <w:lang w:eastAsia="ru-RU"/>
          </w:rPr>
          <w:t>Региональная модель независимой оценки качества образовательной деятельности организаций Оренбургской области</w:t>
        </w:r>
      </w:hyperlink>
    </w:p>
    <w:p w:rsidR="00666C58" w:rsidRPr="00276564" w:rsidRDefault="00666C58" w:rsidP="00666C58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76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5. Приказ МО Оренбургской области от 14.03.2018 № 01-21/476</w:t>
      </w:r>
      <w:proofErr w:type="gramStart"/>
      <w:r w:rsidRPr="00276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hyperlink r:id="rId24" w:tgtFrame="_blank" w:tooltip="2018-476.pdf" w:history="1">
        <w:r w:rsidRPr="00276564">
          <w:rPr>
            <w:rFonts w:ascii="Times New Roman" w:eastAsia="Times New Roman" w:hAnsi="Times New Roman" w:cs="Times New Roman"/>
            <w:color w:val="224C7F"/>
            <w:sz w:val="20"/>
            <w:szCs w:val="20"/>
            <w:u w:val="single"/>
            <w:lang w:eastAsia="ru-RU"/>
          </w:rPr>
          <w:t>О</w:t>
        </w:r>
        <w:proofErr w:type="gramEnd"/>
        <w:r w:rsidRPr="00276564">
          <w:rPr>
            <w:rFonts w:ascii="Times New Roman" w:eastAsia="Times New Roman" w:hAnsi="Times New Roman" w:cs="Times New Roman"/>
            <w:color w:val="224C7F"/>
            <w:sz w:val="20"/>
            <w:szCs w:val="20"/>
            <w:u w:val="single"/>
            <w:lang w:eastAsia="ru-RU"/>
          </w:rPr>
          <w:t>б утверждении порядка проведения независимой оценки качества условий осуществления образовательной деятельности организациями, осуществляющими образовательную деятельность на территории Оренбургской области</w:t>
        </w:r>
      </w:hyperlink>
    </w:p>
    <w:p w:rsidR="00666C58" w:rsidRPr="00276564" w:rsidRDefault="00666C58" w:rsidP="00666C58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76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 Решение Совета общественной палаты Оренбургской области от 18.05.2018 № 18 </w:t>
      </w:r>
      <w:hyperlink r:id="rId25" w:tgtFrame="_blank" w:tooltip="2018-18-resch.pdf" w:history="1">
        <w:r w:rsidRPr="00276564">
          <w:rPr>
            <w:rFonts w:ascii="Times New Roman" w:eastAsia="Times New Roman" w:hAnsi="Times New Roman" w:cs="Times New Roman"/>
            <w:color w:val="224C7F"/>
            <w:sz w:val="20"/>
            <w:szCs w:val="20"/>
            <w:u w:val="single"/>
            <w:lang w:eastAsia="ru-RU"/>
          </w:rPr>
          <w:t>"</w:t>
        </w:r>
      </w:hyperlink>
      <w:hyperlink r:id="rId26" w:tgtFrame="_blank" w:tooltip="2018-18-resch.pdf" w:history="1">
        <w:r w:rsidRPr="00276564">
          <w:rPr>
            <w:rFonts w:ascii="Times New Roman" w:eastAsia="Times New Roman" w:hAnsi="Times New Roman" w:cs="Times New Roman"/>
            <w:color w:val="224C7F"/>
            <w:sz w:val="20"/>
            <w:szCs w:val="20"/>
            <w:u w:val="single"/>
            <w:lang w:eastAsia="ru-RU"/>
          </w:rPr>
          <w:t xml:space="preserve">Об утверждении состава общественного совета по проведению независимой </w:t>
        </w:r>
        <w:proofErr w:type="gramStart"/>
        <w:r w:rsidRPr="00276564">
          <w:rPr>
            <w:rFonts w:ascii="Times New Roman" w:eastAsia="Times New Roman" w:hAnsi="Times New Roman" w:cs="Times New Roman"/>
            <w:color w:val="224C7F"/>
            <w:sz w:val="20"/>
            <w:szCs w:val="20"/>
            <w:u w:val="single"/>
            <w:lang w:eastAsia="ru-RU"/>
          </w:rPr>
          <w:t>оценки качества условий осуществления образовательной деятельности</w:t>
        </w:r>
        <w:proofErr w:type="gramEnd"/>
        <w:r w:rsidRPr="00276564">
          <w:rPr>
            <w:rFonts w:ascii="Times New Roman" w:eastAsia="Times New Roman" w:hAnsi="Times New Roman" w:cs="Times New Roman"/>
            <w:color w:val="224C7F"/>
            <w:sz w:val="20"/>
            <w:szCs w:val="20"/>
            <w:u w:val="single"/>
            <w:lang w:eastAsia="ru-RU"/>
          </w:rPr>
          <w:t>"</w:t>
        </w:r>
      </w:hyperlink>
    </w:p>
    <w:p w:rsidR="00666C58" w:rsidRPr="00276564" w:rsidRDefault="00666C58" w:rsidP="00666C58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76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 Приказ МО Оренбургской области от 23.05.2018 № 01-21/1020</w:t>
      </w:r>
      <w:proofErr w:type="gramStart"/>
      <w:r w:rsidRPr="00276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hyperlink r:id="rId27" w:tgtFrame="_blank" w:tooltip="2018-1020.pdf" w:history="1">
        <w:r w:rsidRPr="00276564">
          <w:rPr>
            <w:rFonts w:ascii="Times New Roman" w:eastAsia="Times New Roman" w:hAnsi="Times New Roman" w:cs="Times New Roman"/>
            <w:color w:val="224C7F"/>
            <w:sz w:val="20"/>
            <w:szCs w:val="20"/>
            <w:u w:val="single"/>
            <w:lang w:eastAsia="ru-RU"/>
          </w:rPr>
          <w:t>О</w:t>
        </w:r>
        <w:proofErr w:type="gramEnd"/>
        <w:r w:rsidRPr="00276564">
          <w:rPr>
            <w:rFonts w:ascii="Times New Roman" w:eastAsia="Times New Roman" w:hAnsi="Times New Roman" w:cs="Times New Roman"/>
            <w:color w:val="224C7F"/>
            <w:sz w:val="20"/>
            <w:szCs w:val="20"/>
            <w:u w:val="single"/>
            <w:lang w:eastAsia="ru-RU"/>
          </w:rPr>
          <w:t>б утверждении положения об общественном совете по проведению независимой оценки качества условий осуществления образовательной деятельности организациями, осуществляющими образовательную деятельность в Оренбургской области</w:t>
        </w:r>
      </w:hyperlink>
      <w:r w:rsidRPr="00276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(размещен 25.05.2018 г.)</w:t>
      </w:r>
    </w:p>
    <w:p w:rsidR="00666C58" w:rsidRPr="00276564" w:rsidRDefault="00666C58" w:rsidP="00666C58">
      <w:pPr>
        <w:shd w:val="clear" w:color="auto" w:fill="FFFFFF"/>
        <w:spacing w:after="0" w:line="240" w:lineRule="auto"/>
        <w:ind w:right="-1"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83866D"/>
          <w:sz w:val="20"/>
          <w:szCs w:val="20"/>
          <w:lang w:eastAsia="ru-RU"/>
        </w:rPr>
      </w:pPr>
      <w:r w:rsidRPr="00276564">
        <w:rPr>
          <w:rFonts w:ascii="Times New Roman" w:eastAsia="Times New Roman" w:hAnsi="Times New Roman" w:cs="Times New Roman"/>
          <w:b/>
          <w:bCs/>
          <w:i/>
          <w:iCs/>
          <w:color w:val="83866D"/>
          <w:sz w:val="20"/>
          <w:szCs w:val="20"/>
          <w:lang w:eastAsia="ru-RU"/>
        </w:rPr>
        <w:t>Методические рекомендации:</w:t>
      </w:r>
    </w:p>
    <w:p w:rsidR="00666C58" w:rsidRPr="00276564" w:rsidRDefault="00666C58" w:rsidP="00666C58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76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1. </w:t>
      </w:r>
      <w:hyperlink r:id="rId28" w:tgtFrame="_blank" w:history="1">
        <w:r w:rsidRPr="00276564">
          <w:rPr>
            <w:rFonts w:ascii="Times New Roman" w:eastAsia="Times New Roman" w:hAnsi="Times New Roman" w:cs="Times New Roman"/>
            <w:color w:val="224C7F"/>
            <w:sz w:val="20"/>
            <w:szCs w:val="20"/>
            <w:u w:val="single"/>
            <w:lang w:eastAsia="ru-RU"/>
          </w:rPr>
          <w:t xml:space="preserve">Методические рекомендации </w:t>
        </w:r>
        <w:proofErr w:type="spellStart"/>
        <w:r w:rsidRPr="00276564">
          <w:rPr>
            <w:rFonts w:ascii="Times New Roman" w:eastAsia="Times New Roman" w:hAnsi="Times New Roman" w:cs="Times New Roman"/>
            <w:color w:val="224C7F"/>
            <w:sz w:val="20"/>
            <w:szCs w:val="20"/>
            <w:u w:val="single"/>
            <w:lang w:eastAsia="ru-RU"/>
          </w:rPr>
          <w:t>Минобрнауки</w:t>
        </w:r>
        <w:proofErr w:type="spellEnd"/>
        <w:r w:rsidRPr="00276564">
          <w:rPr>
            <w:rFonts w:ascii="Times New Roman" w:eastAsia="Times New Roman" w:hAnsi="Times New Roman" w:cs="Times New Roman"/>
            <w:color w:val="224C7F"/>
            <w:sz w:val="20"/>
            <w:szCs w:val="20"/>
            <w:u w:val="single"/>
            <w:lang w:eastAsia="ru-RU"/>
          </w:rPr>
          <w:t xml:space="preserve"> России по формированию независимой системы оценки качества работы образовательных организаций</w:t>
        </w:r>
      </w:hyperlink>
      <w:r w:rsidRPr="00276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(письмо </w:t>
      </w:r>
      <w:proofErr w:type="spellStart"/>
      <w:r w:rsidRPr="00276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Минобрнауки</w:t>
      </w:r>
      <w:proofErr w:type="spellEnd"/>
      <w:r w:rsidRPr="00276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России органам исполнительной власти субъектов Российской Федерации, осуществляющим управление в сфере образования от 4 февраля 2013 г. №АП-113/02).</w:t>
      </w:r>
    </w:p>
    <w:p w:rsidR="00666C58" w:rsidRPr="00276564" w:rsidRDefault="00666C58" w:rsidP="00666C58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76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2. </w:t>
      </w:r>
      <w:hyperlink r:id="rId29" w:tgtFrame="_blank" w:history="1">
        <w:r w:rsidRPr="00276564">
          <w:rPr>
            <w:rFonts w:ascii="Times New Roman" w:eastAsia="Times New Roman" w:hAnsi="Times New Roman" w:cs="Times New Roman"/>
            <w:color w:val="224C7F"/>
            <w:sz w:val="20"/>
            <w:szCs w:val="20"/>
            <w:u w:val="single"/>
            <w:lang w:eastAsia="ru-RU"/>
          </w:rPr>
          <w:t xml:space="preserve">Методические рекомендации </w:t>
        </w:r>
        <w:proofErr w:type="spellStart"/>
        <w:r w:rsidRPr="00276564">
          <w:rPr>
            <w:rFonts w:ascii="Times New Roman" w:eastAsia="Times New Roman" w:hAnsi="Times New Roman" w:cs="Times New Roman"/>
            <w:color w:val="224C7F"/>
            <w:sz w:val="20"/>
            <w:szCs w:val="20"/>
            <w:u w:val="single"/>
            <w:lang w:eastAsia="ru-RU"/>
          </w:rPr>
          <w:t>Минобрнауки</w:t>
        </w:r>
        <w:proofErr w:type="spellEnd"/>
        <w:r w:rsidRPr="00276564">
          <w:rPr>
            <w:rFonts w:ascii="Times New Roman" w:eastAsia="Times New Roman" w:hAnsi="Times New Roman" w:cs="Times New Roman"/>
            <w:color w:val="224C7F"/>
            <w:sz w:val="20"/>
            <w:szCs w:val="20"/>
            <w:u w:val="single"/>
            <w:lang w:eastAsia="ru-RU"/>
          </w:rPr>
          <w:t xml:space="preserve"> России по проведению независимой системы оценки качества работы образовательных организаций</w:t>
        </w:r>
      </w:hyperlink>
      <w:r w:rsidRPr="00276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(утв. заместителем Министра образования и науки Российской Федерации А.Б. </w:t>
      </w:r>
      <w:proofErr w:type="spellStart"/>
      <w:r w:rsidRPr="00276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Повалко</w:t>
      </w:r>
      <w:proofErr w:type="spellEnd"/>
      <w:r w:rsidRPr="00276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14 октября 2013 года).</w:t>
      </w:r>
    </w:p>
    <w:p w:rsidR="00666C58" w:rsidRPr="00276564" w:rsidRDefault="00666C58" w:rsidP="00666C58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76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3. </w:t>
      </w:r>
      <w:hyperlink r:id="rId30" w:tgtFrame="_blank" w:history="1">
        <w:r w:rsidRPr="00276564">
          <w:rPr>
            <w:rFonts w:ascii="Times New Roman" w:eastAsia="Times New Roman" w:hAnsi="Times New Roman" w:cs="Times New Roman"/>
            <w:color w:val="224C7F"/>
            <w:sz w:val="20"/>
            <w:szCs w:val="20"/>
            <w:u w:val="single"/>
            <w:lang w:eastAsia="ru-RU"/>
          </w:rPr>
          <w:t>Методические рекомендации по проведению независимой оценки качества образовательной деятельности организаций, осуществляющих образовательную деятельность</w:t>
        </w:r>
      </w:hyperlink>
      <w:r w:rsidRPr="00276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(письмо </w:t>
      </w:r>
      <w:proofErr w:type="spellStart"/>
      <w:r w:rsidRPr="00276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Минобрнауки</w:t>
      </w:r>
      <w:proofErr w:type="spellEnd"/>
      <w:r w:rsidRPr="00276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РФ от 1 апреля 2015 г.).</w:t>
      </w:r>
    </w:p>
    <w:p w:rsidR="00666C58" w:rsidRPr="00276564" w:rsidRDefault="00666C58" w:rsidP="00666C58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76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4. </w:t>
      </w:r>
      <w:hyperlink r:id="rId31" w:tgtFrame="_blank" w:tooltip="130916-metod-noko.docx" w:history="1">
        <w:r w:rsidRPr="00276564">
          <w:rPr>
            <w:rFonts w:ascii="Times New Roman" w:eastAsia="Times New Roman" w:hAnsi="Times New Roman" w:cs="Times New Roman"/>
            <w:color w:val="224C7F"/>
            <w:sz w:val="20"/>
            <w:szCs w:val="20"/>
            <w:u w:val="single"/>
            <w:lang w:eastAsia="ru-RU"/>
          </w:rPr>
          <w:t>Методические рекомендации по расчету показателей независимой оценки качества образовательной деятельности организаций, осуществляющих образовательную деятельность</w:t>
        </w:r>
      </w:hyperlink>
      <w:r w:rsidRPr="00276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(письмо </w:t>
      </w:r>
      <w:proofErr w:type="spellStart"/>
      <w:r w:rsidRPr="00276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Минобрнауки</w:t>
      </w:r>
      <w:proofErr w:type="spellEnd"/>
      <w:r w:rsidRPr="00276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РФ от 15.09.2016 г № АП-87/02вн)</w:t>
      </w:r>
    </w:p>
    <w:p w:rsidR="00666C58" w:rsidRPr="00276564" w:rsidRDefault="00666C58" w:rsidP="00666C58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76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5. </w:t>
      </w:r>
      <w:hyperlink r:id="rId32" w:tgtFrame="_blank" w:tooltip="280417-1232109.pdf" w:history="1">
        <w:r w:rsidRPr="00276564">
          <w:rPr>
            <w:rFonts w:ascii="Times New Roman" w:eastAsia="Times New Roman" w:hAnsi="Times New Roman" w:cs="Times New Roman"/>
            <w:color w:val="224C7F"/>
            <w:sz w:val="20"/>
            <w:szCs w:val="20"/>
            <w:u w:val="single"/>
            <w:lang w:eastAsia="ru-RU"/>
          </w:rPr>
          <w:t>Методические рекомендации по организации независимой оценки качества дополнительного образования детей</w:t>
        </w:r>
      </w:hyperlink>
      <w:r w:rsidRPr="00276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(письмо </w:t>
      </w:r>
      <w:proofErr w:type="spellStart"/>
      <w:r w:rsidRPr="00276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Минобрнауки</w:t>
      </w:r>
      <w:proofErr w:type="spellEnd"/>
      <w:r w:rsidRPr="002765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России от 28.04.2017 № ВК-1232109)</w:t>
      </w:r>
    </w:p>
    <w:p w:rsidR="00DC6FD5" w:rsidRPr="00276564" w:rsidRDefault="00DC6FD5">
      <w:pPr>
        <w:rPr>
          <w:sz w:val="20"/>
          <w:szCs w:val="20"/>
        </w:rPr>
      </w:pPr>
    </w:p>
    <w:sectPr w:rsidR="00DC6FD5" w:rsidRPr="00276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C58"/>
    <w:rsid w:val="001E566B"/>
    <w:rsid w:val="00276564"/>
    <w:rsid w:val="00666C58"/>
    <w:rsid w:val="00DC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66C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66C5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66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66C58"/>
    <w:rPr>
      <w:color w:val="0000FF"/>
      <w:u w:val="single"/>
    </w:rPr>
  </w:style>
  <w:style w:type="character" w:styleId="a5">
    <w:name w:val="Emphasis"/>
    <w:basedOn w:val="a0"/>
    <w:uiPriority w:val="20"/>
    <w:qFormat/>
    <w:rsid w:val="00666C5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66C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66C5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66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66C58"/>
    <w:rPr>
      <w:color w:val="0000FF"/>
      <w:u w:val="single"/>
    </w:rPr>
  </w:style>
  <w:style w:type="character" w:styleId="a5">
    <w:name w:val="Emphasis"/>
    <w:basedOn w:val="a0"/>
    <w:uiPriority w:val="20"/>
    <w:qFormat/>
    <w:rsid w:val="00666C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0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97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7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402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308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obr.orb.ru/ocenkaobr/2014-582-fed.doc" TargetMode="External"/><Relationship Id="rId13" Type="http://schemas.openxmlformats.org/officeDocument/2006/relationships/hyperlink" Target="http://www.minobr.orb.ru/upload/medialibrary/26e/2018_post_638.docx" TargetMode="External"/><Relationship Id="rId18" Type="http://schemas.openxmlformats.org/officeDocument/2006/relationships/hyperlink" Target="http://www.minobr.orb.ru/ocenkaobr/2014-plan-mer-reg.doc" TargetMode="External"/><Relationship Id="rId26" Type="http://schemas.openxmlformats.org/officeDocument/2006/relationships/hyperlink" Target="http://www.minobr.orb.ru/upload/medialibrary/4c4/2018-18-resch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minobr.orb.ru/ocenkaobr/2015-905-pril1.doc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minobr.orb.ru/ocenkaobr/2014-597-ukaz-fed.doc" TargetMode="External"/><Relationship Id="rId12" Type="http://schemas.openxmlformats.org/officeDocument/2006/relationships/hyperlink" Target="http://www.minobr.orb.ru/upload/medialibrary/564/2017_fz_392.docx" TargetMode="External"/><Relationship Id="rId17" Type="http://schemas.openxmlformats.org/officeDocument/2006/relationships/hyperlink" Target="http://www.minobr.orb.ru/ocenkaobr/2014-359-p-reg.pdf" TargetMode="External"/><Relationship Id="rId25" Type="http://schemas.openxmlformats.org/officeDocument/2006/relationships/hyperlink" Target="http://www.minobr.orb.ru/upload/medialibrary/4c4/2018-18-resch.pdf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minobr.orb.ru/ocenkaobr/2014-885uk-reg.doc" TargetMode="External"/><Relationship Id="rId20" Type="http://schemas.openxmlformats.org/officeDocument/2006/relationships/hyperlink" Target="http://www.minobr.orb.ru/ocenkaobr/2015-905.doc" TargetMode="External"/><Relationship Id="rId29" Type="http://schemas.openxmlformats.org/officeDocument/2006/relationships/hyperlink" Target="http://www.minobr.orb.ru/ocenkaobr/metod-rek-141013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inobr.orb.ru/ocenkaobr/2014-256-fz-fed.doc" TargetMode="External"/><Relationship Id="rId11" Type="http://schemas.openxmlformats.org/officeDocument/2006/relationships/hyperlink" Target="http://www.minobr.orb.ru/upload/medialibrary/126/2013_462.docx" TargetMode="External"/><Relationship Id="rId24" Type="http://schemas.openxmlformats.org/officeDocument/2006/relationships/hyperlink" Target="http://www.minobr.orb.ru/upload/medialibrary/7e9/2018-476.pdf" TargetMode="External"/><Relationship Id="rId32" Type="http://schemas.openxmlformats.org/officeDocument/2006/relationships/hyperlink" Target="http://www.minobr.orb.ru/upload/medialibrary/607/280417-1232109.pdf" TargetMode="External"/><Relationship Id="rId5" Type="http://schemas.openxmlformats.org/officeDocument/2006/relationships/hyperlink" Target="http://www.minobr.orb.ru/ocenkaobr/2014-273-fz-fed.doc" TargetMode="External"/><Relationship Id="rId15" Type="http://schemas.openxmlformats.org/officeDocument/2006/relationships/hyperlink" Target="http://www.minobr.orb.ru/upload/medialibrary/446/2018_344n.docx" TargetMode="External"/><Relationship Id="rId23" Type="http://schemas.openxmlformats.org/officeDocument/2006/relationships/hyperlink" Target="http://www.minobr.orb.ru/ocenkaobr/2015-905-pril2.doc" TargetMode="External"/><Relationship Id="rId28" Type="http://schemas.openxmlformats.org/officeDocument/2006/relationships/hyperlink" Target="http://www.minobr.orb.ru/ocenkaobr/metod-rek-040213.doc" TargetMode="External"/><Relationship Id="rId10" Type="http://schemas.openxmlformats.org/officeDocument/2006/relationships/hyperlink" Target="http://www.minobr.orb.ru/ocenkaobr/2014-295-fed.pdf" TargetMode="External"/><Relationship Id="rId19" Type="http://schemas.openxmlformats.org/officeDocument/2006/relationships/hyperlink" Target="http://www.minobr.orb.ru/programm/obl_prog_razvitie.php" TargetMode="External"/><Relationship Id="rId31" Type="http://schemas.openxmlformats.org/officeDocument/2006/relationships/hyperlink" Target="http://www.minobr.orb.ru/upload/medialibrary/248/130916-metod-noko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nobr.orb.ru/upload/medialibrary/c3d/2013_post_662.docx" TargetMode="External"/><Relationship Id="rId14" Type="http://schemas.openxmlformats.org/officeDocument/2006/relationships/hyperlink" Target="http://www.minobr.orb.ru/upload/medialibrary/4f6/2019_114.docx" TargetMode="External"/><Relationship Id="rId22" Type="http://schemas.openxmlformats.org/officeDocument/2006/relationships/hyperlink" Target="http://www.minobr.orb.ru/ocenkaobr/2015-905.doc" TargetMode="External"/><Relationship Id="rId27" Type="http://schemas.openxmlformats.org/officeDocument/2006/relationships/hyperlink" Target="http://www.minobr.orb.ru/upload/medialibrary/e23/2018-1020.pdf" TargetMode="External"/><Relationship Id="rId30" Type="http://schemas.openxmlformats.org/officeDocument/2006/relationships/hyperlink" Target="http://www.minobr.orb.ru/ocenkaobr/2015-metod-rek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1305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ДДТ</cp:lastModifiedBy>
  <cp:revision>2</cp:revision>
  <dcterms:created xsi:type="dcterms:W3CDTF">2020-02-01T11:19:00Z</dcterms:created>
  <dcterms:modified xsi:type="dcterms:W3CDTF">2020-02-01T11:19:00Z</dcterms:modified>
</cp:coreProperties>
</file>