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803" w:rsidRDefault="001F4803" w:rsidP="001F4803">
      <w:pPr>
        <w:pStyle w:val="a6"/>
      </w:pPr>
      <w:r>
        <w:rPr>
          <w:noProof/>
        </w:rPr>
        <w:drawing>
          <wp:inline distT="0" distB="0" distL="0" distR="0">
            <wp:extent cx="5991225" cy="9365070"/>
            <wp:effectExtent l="0" t="0" r="0" b="7620"/>
            <wp:docPr id="1" name="Рисунок 1" descr="C:\Users\User\Desktop\СКАН\2026-03-20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\2026-03-20\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94" t="3363" r="3849" b="6126"/>
                    <a:stretch/>
                  </pic:blipFill>
                  <pic:spPr bwMode="auto">
                    <a:xfrm>
                      <a:off x="0" y="0"/>
                      <a:ext cx="6009688" cy="939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019A" w:rsidRDefault="006A019A" w:rsidP="00C82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>отличие от предложения, в нем не раскрываются пути и не предлагаются способы решения поставленных задач.</w:t>
      </w:r>
    </w:p>
    <w:p w:rsidR="006A019A" w:rsidRDefault="006A019A" w:rsidP="006A01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Жалоба</w:t>
      </w:r>
      <w:r>
        <w:rPr>
          <w:rFonts w:ascii="Times New Roman" w:hAnsi="Times New Roman"/>
          <w:sz w:val="28"/>
          <w:szCs w:val="28"/>
        </w:rPr>
        <w:t xml:space="preserve"> - вид обращения, в котором идет речь о нарушении прав и интересов МАУДО «ДДТ».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МАУДО «ДДТ».</w:t>
      </w:r>
    </w:p>
    <w:p w:rsidR="006A019A" w:rsidRDefault="006A019A" w:rsidP="006A019A">
      <w:pPr>
        <w:jc w:val="both"/>
        <w:rPr>
          <w:rFonts w:ascii="Times New Roman" w:hAnsi="Times New Roman"/>
          <w:sz w:val="28"/>
          <w:szCs w:val="28"/>
        </w:rPr>
      </w:pPr>
    </w:p>
    <w:p w:rsidR="006A019A" w:rsidRDefault="006A019A" w:rsidP="006A019A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Ш. ПОРЯДОК ВЗАИМОДЕЙСТВИЯ С ПРАВООХРАНИТЕЛЬНЫМИ ОРГАНАМИ</w:t>
      </w:r>
    </w:p>
    <w:p w:rsidR="006A019A" w:rsidRDefault="006A019A" w:rsidP="006A01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МАУДО «ДДТ»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работникам МАУ ДО «ДДТ» стало известно.</w:t>
      </w:r>
    </w:p>
    <w:p w:rsidR="006A019A" w:rsidRDefault="006A019A" w:rsidP="006A01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МАУДО «ДДТ»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6A019A" w:rsidRDefault="006A019A" w:rsidP="006A01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Ответственность за своевременное обращение в правоохранительные органы о подготовке или совершении коррупционного правонарушения возлагается на лиц, ответственных за противодействие коррупции в МБУ ДО Тоцкий ДДТ.</w:t>
      </w:r>
    </w:p>
    <w:p w:rsidR="006A019A" w:rsidRDefault="006A019A" w:rsidP="006A01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Администрация МАУДО «ДДТ» и его сотрудники обязуются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6A019A" w:rsidRDefault="006A019A" w:rsidP="006A01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Администрация МАУДО «ДДТ» 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6A019A" w:rsidRDefault="006A019A" w:rsidP="006A01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Все письменные обращения к представителям правоохранительных органов готовятся инициаторами обращений – сотрудникам МАУДО «ДДТ».</w:t>
      </w:r>
    </w:p>
    <w:p w:rsidR="006A019A" w:rsidRDefault="006A019A" w:rsidP="006A01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Лица, ответственные за предотвращение коррупционных нарушений несут персональную ответственность за эффективность осуществления соответствующего взаимодействия.</w:t>
      </w:r>
    </w:p>
    <w:p w:rsidR="006A019A" w:rsidRDefault="006A019A" w:rsidP="006A01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019A" w:rsidRDefault="006A019A" w:rsidP="006A019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ФОРМЫ ВЗАИМОДЕЙСТВИЯ С ПРАВООХРАНИТЕЛЬНЫМИ ОРГАНАМИ</w:t>
      </w:r>
    </w:p>
    <w:p w:rsidR="006A019A" w:rsidRDefault="006A019A" w:rsidP="006A019A">
      <w:pPr>
        <w:pStyle w:val="a3"/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МАУДО «ДДТ». по вопросам предупреждения и противодействия коррупции.</w:t>
      </w:r>
    </w:p>
    <w:p w:rsidR="006A019A" w:rsidRDefault="006A019A" w:rsidP="006A019A">
      <w:pPr>
        <w:pStyle w:val="a3"/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6A019A" w:rsidRDefault="006A019A" w:rsidP="006A019A">
      <w:pPr>
        <w:pStyle w:val="a3"/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Взаимное содействие по обмену информацией, консультаций, правовой помощи и мероприятий по предотвращению возникновения </w:t>
      </w:r>
      <w:proofErr w:type="spellStart"/>
      <w:r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факторов.</w:t>
      </w:r>
    </w:p>
    <w:p w:rsidR="006A019A" w:rsidRDefault="006A019A" w:rsidP="006A019A">
      <w:pPr>
        <w:pStyle w:val="a3"/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и сотрудники МАУДО «ДДТ»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6A019A" w:rsidRDefault="006A019A" w:rsidP="006A019A">
      <w:pPr>
        <w:pStyle w:val="a3"/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Сотрудничество может осуществляться и в других формах, которые соответствуют задачам настоящего Положения.</w:t>
      </w:r>
    </w:p>
    <w:p w:rsidR="006A019A" w:rsidRDefault="006A019A" w:rsidP="006A019A">
      <w:pPr>
        <w:jc w:val="both"/>
        <w:rPr>
          <w:rFonts w:ascii="Times New Roman" w:hAnsi="Times New Roman"/>
          <w:sz w:val="28"/>
          <w:szCs w:val="28"/>
        </w:rPr>
      </w:pPr>
    </w:p>
    <w:p w:rsidR="006A019A" w:rsidRDefault="006A019A" w:rsidP="006A019A">
      <w:pPr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</w:rPr>
        <w:t>.ЗАКЛЮЧИТЕЛЬНЫЕ ПОЛОЖЕНИЯ</w:t>
      </w:r>
    </w:p>
    <w:p w:rsidR="006A019A" w:rsidRDefault="006A019A" w:rsidP="006A019A">
      <w:pPr>
        <w:numPr>
          <w:ilvl w:val="1"/>
          <w:numId w:val="4"/>
        </w:numPr>
        <w:tabs>
          <w:tab w:val="clear" w:pos="360"/>
          <w:tab w:val="num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изменений и дополнений в настоящее Положение осуществляется путём подготовки проекта о внесении изменений и дополнений.</w:t>
      </w:r>
    </w:p>
    <w:p w:rsidR="006A019A" w:rsidRDefault="006A019A" w:rsidP="006A019A">
      <w:pPr>
        <w:numPr>
          <w:ilvl w:val="1"/>
          <w:numId w:val="4"/>
        </w:numPr>
        <w:tabs>
          <w:tab w:val="clear" w:pos="360"/>
          <w:tab w:val="num" w:pos="144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Утверждение вносимых изменений и дополнений в Положение осуществляется после принятия решения Управляющего совета МАУДО «ДДТ» с последующим утверждением приказом по образовательной организации, либо по представлению правоохранительных органов.</w:t>
      </w:r>
    </w:p>
    <w:p w:rsidR="006A019A" w:rsidRDefault="006A019A" w:rsidP="006A019A">
      <w:pPr>
        <w:tabs>
          <w:tab w:val="left" w:pos="2295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Лист ознакомления работников с Положением о сотрудничестве МАУДО «ДДТ» с правоохранительными органами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9"/>
        <w:gridCol w:w="5274"/>
        <w:gridCol w:w="2122"/>
      </w:tblGrid>
      <w:tr w:rsidR="006A019A" w:rsidTr="006A019A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19A" w:rsidRDefault="006A019A">
            <w:pPr>
              <w:spacing w:before="240"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6A019A" w:rsidRDefault="006A019A">
            <w:pPr>
              <w:spacing w:before="240"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ознакомления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19A" w:rsidRDefault="006A019A">
            <w:pPr>
              <w:spacing w:before="240"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работника (полностью)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19A" w:rsidRDefault="006A019A">
            <w:pPr>
              <w:spacing w:before="240"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  <w:p w:rsidR="006A019A" w:rsidRDefault="006A019A">
            <w:pPr>
              <w:spacing w:before="240"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(работника)</w:t>
            </w:r>
          </w:p>
        </w:tc>
      </w:tr>
      <w:tr w:rsidR="006A019A" w:rsidTr="006A019A">
        <w:trPr>
          <w:trHeight w:val="46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A" w:rsidRDefault="006A01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A" w:rsidRDefault="006A01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A" w:rsidRDefault="006A019A">
            <w:pPr>
              <w:jc w:val="both"/>
              <w:rPr>
                <w:sz w:val="28"/>
                <w:szCs w:val="28"/>
              </w:rPr>
            </w:pPr>
          </w:p>
        </w:tc>
      </w:tr>
      <w:tr w:rsidR="006A019A" w:rsidTr="006A019A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A" w:rsidRDefault="006A01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A" w:rsidRDefault="006A01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A" w:rsidRDefault="006A019A">
            <w:pPr>
              <w:jc w:val="both"/>
              <w:rPr>
                <w:sz w:val="28"/>
                <w:szCs w:val="28"/>
              </w:rPr>
            </w:pPr>
          </w:p>
        </w:tc>
      </w:tr>
      <w:tr w:rsidR="006A019A" w:rsidTr="006A019A">
        <w:trPr>
          <w:trHeight w:val="363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A" w:rsidRDefault="006A019A">
            <w:pPr>
              <w:spacing w:before="240"/>
              <w:jc w:val="both"/>
              <w:rPr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A" w:rsidRDefault="006A019A">
            <w:pPr>
              <w:spacing w:before="240"/>
              <w:jc w:val="both"/>
              <w:rPr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A" w:rsidRDefault="006A019A">
            <w:pPr>
              <w:spacing w:before="240"/>
              <w:jc w:val="both"/>
              <w:rPr>
                <w:sz w:val="28"/>
                <w:szCs w:val="28"/>
              </w:rPr>
            </w:pPr>
          </w:p>
        </w:tc>
      </w:tr>
      <w:tr w:rsidR="006A019A" w:rsidTr="006A019A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A" w:rsidRDefault="006A019A">
            <w:pPr>
              <w:spacing w:before="240"/>
              <w:jc w:val="both"/>
              <w:rPr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A" w:rsidRDefault="006A019A">
            <w:pPr>
              <w:spacing w:before="240"/>
              <w:jc w:val="both"/>
              <w:rPr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9A" w:rsidRDefault="006A019A">
            <w:pPr>
              <w:spacing w:before="240"/>
              <w:jc w:val="both"/>
              <w:rPr>
                <w:sz w:val="28"/>
                <w:szCs w:val="28"/>
              </w:rPr>
            </w:pPr>
          </w:p>
        </w:tc>
      </w:tr>
    </w:tbl>
    <w:p w:rsidR="00BD34F2" w:rsidRDefault="00BD34F2"/>
    <w:sectPr w:rsidR="00BD3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95C24"/>
    <w:multiLevelType w:val="multilevel"/>
    <w:tmpl w:val="24DEBC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C81FFB"/>
    <w:multiLevelType w:val="multilevel"/>
    <w:tmpl w:val="B81A4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793718"/>
    <w:multiLevelType w:val="multilevel"/>
    <w:tmpl w:val="8E561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8D6016"/>
    <w:multiLevelType w:val="hybridMultilevel"/>
    <w:tmpl w:val="9A0C412C"/>
    <w:lvl w:ilvl="0" w:tplc="A61ACBA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0B"/>
    <w:rsid w:val="00177A39"/>
    <w:rsid w:val="00194DC1"/>
    <w:rsid w:val="001F4803"/>
    <w:rsid w:val="006A019A"/>
    <w:rsid w:val="0087510B"/>
    <w:rsid w:val="00BD34F2"/>
    <w:rsid w:val="00C8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75BB"/>
  <w15:chartTrackingRefBased/>
  <w15:docId w15:val="{D62298AF-0D10-4FF0-9A26-B4B033F1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19A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1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7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7A39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F4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User</cp:lastModifiedBy>
  <cp:revision>5</cp:revision>
  <cp:lastPrinted>2026-03-20T09:51:00Z</cp:lastPrinted>
  <dcterms:created xsi:type="dcterms:W3CDTF">2026-03-20T09:39:00Z</dcterms:created>
  <dcterms:modified xsi:type="dcterms:W3CDTF">2026-03-20T10:29:00Z</dcterms:modified>
</cp:coreProperties>
</file>