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6"/>
      </w:tblGrid>
      <w:tr w:rsidR="00B449C5" w:rsidRPr="00481EDD" w:rsidTr="00481EDD">
        <w:tc>
          <w:tcPr>
            <w:tcW w:w="4786" w:type="dxa"/>
          </w:tcPr>
          <w:p w:rsidR="00B449C5" w:rsidRPr="00481EDD" w:rsidRDefault="00B449C5" w:rsidP="00481EDD">
            <w:pPr>
              <w:spacing w:line="276" w:lineRule="auto"/>
              <w:rPr>
                <w:szCs w:val="28"/>
              </w:rPr>
            </w:pPr>
          </w:p>
        </w:tc>
      </w:tr>
    </w:tbl>
    <w:p w:rsidR="00822C21" w:rsidRPr="00955258" w:rsidRDefault="008D2769" w:rsidP="008D2769">
      <w:pPr>
        <w:tabs>
          <w:tab w:val="left" w:pos="3360"/>
        </w:tabs>
        <w:spacing w:line="276" w:lineRule="auto"/>
        <w:ind w:left="-851"/>
        <w:rPr>
          <w:szCs w:val="28"/>
        </w:rPr>
      </w:pPr>
      <w:r w:rsidRPr="00955258">
        <w:rPr>
          <w:noProof/>
          <w:szCs w:val="28"/>
        </w:rPr>
        <w:drawing>
          <wp:inline distT="0" distB="0" distL="0" distR="0">
            <wp:extent cx="6836343" cy="9267825"/>
            <wp:effectExtent l="19050" t="0" r="2607" b="0"/>
            <wp:docPr id="3" name="Рисунок 3" descr="C:\Users\ahmee\Downloads\2025-09-05_12-27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hmee\Downloads\2025-09-05_12-27-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343" cy="926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E2B" w:rsidRPr="00955258" w:rsidRDefault="003F1E2B" w:rsidP="00822C21">
      <w:pPr>
        <w:tabs>
          <w:tab w:val="left" w:pos="3360"/>
        </w:tabs>
        <w:spacing w:line="276" w:lineRule="auto"/>
        <w:jc w:val="center"/>
        <w:rPr>
          <w:b/>
          <w:bCs/>
          <w:szCs w:val="28"/>
        </w:rPr>
      </w:pPr>
    </w:p>
    <w:p w:rsidR="00B449C5" w:rsidRPr="00955258" w:rsidRDefault="00B449C5" w:rsidP="00822C21">
      <w:pPr>
        <w:tabs>
          <w:tab w:val="left" w:pos="3360"/>
        </w:tabs>
        <w:spacing w:line="276" w:lineRule="auto"/>
        <w:jc w:val="center"/>
        <w:rPr>
          <w:szCs w:val="28"/>
        </w:rPr>
      </w:pPr>
      <w:r w:rsidRPr="00955258">
        <w:rPr>
          <w:b/>
          <w:bCs/>
          <w:szCs w:val="28"/>
        </w:rPr>
        <w:t>СОДЕРЖАНИЕ</w:t>
      </w:r>
    </w:p>
    <w:p w:rsidR="00B449C5" w:rsidRPr="00955258" w:rsidRDefault="00B449C5" w:rsidP="00481EDD">
      <w:pPr>
        <w:spacing w:line="276" w:lineRule="auto"/>
        <w:ind w:firstLine="709"/>
        <w:jc w:val="center"/>
        <w:rPr>
          <w:b/>
          <w:bCs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7938"/>
        <w:gridCol w:w="850"/>
      </w:tblGrid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Стр.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rFonts w:eastAsia="Calibri"/>
                <w:b/>
                <w:szCs w:val="28"/>
                <w:lang w:val="en-US"/>
              </w:rPr>
              <w:t>I</w:t>
            </w:r>
            <w:r w:rsidRPr="00955258">
              <w:rPr>
                <w:rFonts w:eastAsia="Calibri"/>
                <w:b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color w:val="F79646"/>
                <w:szCs w:val="28"/>
              </w:rPr>
            </w:pPr>
            <w:r w:rsidRPr="00955258">
              <w:rPr>
                <w:b/>
                <w:bCs/>
                <w:color w:val="000000"/>
                <w:szCs w:val="28"/>
              </w:rPr>
              <w:t>КОМПЛЕКС ОСНОВНЫХ ХАРАКТЕРИСТИК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color w:val="000000"/>
                <w:szCs w:val="28"/>
              </w:rPr>
            </w:pPr>
            <w:r w:rsidRPr="00955258">
              <w:rPr>
                <w:rFonts w:eastAsia="Calibri"/>
                <w:color w:val="000000"/>
                <w:szCs w:val="28"/>
              </w:rPr>
              <w:t>3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Пояснительная записка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3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1.1.1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 xml:space="preserve">Направленность (профиль)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5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1.1.2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Актуальность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5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1.1.3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 xml:space="preserve">Отличительные особенности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5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1.1.4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Уровень освоения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6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1.1.5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Адресат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7</w:t>
            </w:r>
          </w:p>
        </w:tc>
      </w:tr>
      <w:tr w:rsidR="00B449C5" w:rsidRPr="00955258" w:rsidTr="00481EDD">
        <w:trPr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1.1.6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Объем и срок освоения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7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1.1.7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bCs/>
                <w:szCs w:val="28"/>
              </w:rPr>
              <w:t>Формы организации образовательного процесса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7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1.1.8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bCs/>
                <w:szCs w:val="28"/>
              </w:rPr>
              <w:t xml:space="preserve">Режим занятий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5E6F9A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7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ЦЕЛЬ И ЗАДАЧИ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5E6F9A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8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СОДЕРЖАНИЕ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9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rFonts w:eastAsia="Calibri"/>
                <w:szCs w:val="28"/>
              </w:rPr>
              <w:t>1.3.1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bCs/>
                <w:szCs w:val="28"/>
              </w:rPr>
            </w:pPr>
            <w:r w:rsidRPr="00955258">
              <w:rPr>
                <w:rFonts w:eastAsia="Calibri"/>
                <w:bCs/>
                <w:szCs w:val="28"/>
              </w:rPr>
              <w:t>Учебный 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9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1.3.2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Cs/>
                <w:szCs w:val="28"/>
              </w:rPr>
            </w:pPr>
            <w:r w:rsidRPr="00955258">
              <w:rPr>
                <w:rFonts w:eastAsia="Calibri"/>
                <w:bCs/>
                <w:szCs w:val="28"/>
              </w:rPr>
              <w:t>Содержание учебного плана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5E6F9A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9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Cs/>
                <w:color w:val="F79646"/>
                <w:szCs w:val="28"/>
              </w:rPr>
            </w:pPr>
            <w:r w:rsidRPr="00955258">
              <w:rPr>
                <w:b/>
                <w:bCs/>
                <w:color w:val="000000"/>
                <w:szCs w:val="28"/>
              </w:rPr>
              <w:t>ПЛАНИРУЕМЫЕ РЕЗУЛЬТАТЫ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5E6F9A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color w:val="000000"/>
                <w:szCs w:val="28"/>
              </w:rPr>
            </w:pPr>
            <w:r w:rsidRPr="00955258">
              <w:rPr>
                <w:rFonts w:eastAsia="Calibri"/>
                <w:color w:val="000000"/>
                <w:szCs w:val="28"/>
              </w:rPr>
              <w:t>9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rFonts w:eastAsia="Calibri"/>
                <w:b/>
                <w:szCs w:val="28"/>
                <w:lang w:val="en-US"/>
              </w:rPr>
              <w:t>II.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bCs/>
                <w:szCs w:val="28"/>
              </w:rPr>
            </w:pPr>
            <w:r w:rsidRPr="00955258">
              <w:rPr>
                <w:b/>
                <w:bCs/>
                <w:color w:val="000000"/>
                <w:szCs w:val="28"/>
              </w:rPr>
              <w:t>КОМПЛЕКС ОРГАНИЗАЦИОННО-ПЕДАГОГИЧЕСКИХ УСЛОВИЙ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5E6F9A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color w:val="000000"/>
                <w:szCs w:val="28"/>
              </w:rPr>
            </w:pPr>
            <w:r w:rsidRPr="00955258">
              <w:rPr>
                <w:rFonts w:eastAsia="Calibri"/>
                <w:color w:val="000000"/>
                <w:szCs w:val="28"/>
              </w:rPr>
              <w:t>10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color w:val="FF0000"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2.1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Cs/>
                <w:color w:val="FF0000"/>
                <w:szCs w:val="28"/>
              </w:rPr>
            </w:pPr>
            <w:r w:rsidRPr="00955258">
              <w:rPr>
                <w:b/>
                <w:bCs/>
                <w:color w:val="000000"/>
                <w:szCs w:val="28"/>
              </w:rPr>
              <w:t>КАЛЕНДАРНЫЙ УЧЕБНЫЙ ГРАФИК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color w:val="000000"/>
                <w:szCs w:val="28"/>
              </w:rPr>
            </w:pPr>
            <w:r w:rsidRPr="00955258">
              <w:rPr>
                <w:rFonts w:eastAsia="Calibri"/>
                <w:color w:val="000000"/>
                <w:szCs w:val="28"/>
              </w:rPr>
              <w:t>15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color w:val="FF0000"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2.2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Cs/>
                <w:color w:val="FF0000"/>
                <w:szCs w:val="28"/>
              </w:rPr>
            </w:pPr>
            <w:r w:rsidRPr="00955258">
              <w:rPr>
                <w:b/>
                <w:bCs/>
                <w:color w:val="000000"/>
                <w:szCs w:val="28"/>
              </w:rPr>
              <w:t>УСЛОВИЯ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5E6F9A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color w:val="000000"/>
                <w:szCs w:val="28"/>
              </w:rPr>
            </w:pPr>
            <w:r w:rsidRPr="00955258">
              <w:rPr>
                <w:rFonts w:eastAsia="Calibri"/>
                <w:color w:val="000000"/>
                <w:szCs w:val="28"/>
              </w:rPr>
              <w:t>15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color w:val="FF0000"/>
                <w:szCs w:val="28"/>
              </w:rPr>
            </w:pPr>
            <w:r w:rsidRPr="00955258">
              <w:rPr>
                <w:rFonts w:eastAsia="Calibri"/>
                <w:b/>
                <w:bCs/>
                <w:szCs w:val="28"/>
              </w:rPr>
              <w:t>2.2.1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Cs/>
                <w:color w:val="FF0000"/>
                <w:szCs w:val="28"/>
              </w:rPr>
            </w:pPr>
            <w:r w:rsidRPr="00955258">
              <w:rPr>
                <w:b/>
                <w:bCs/>
                <w:color w:val="000000"/>
                <w:szCs w:val="28"/>
              </w:rPr>
              <w:t>ВОСПИТАТЕЛЬНЫЙ КОМПОНЕНТ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5E6F9A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color w:val="000000"/>
                <w:szCs w:val="28"/>
              </w:rPr>
            </w:pPr>
            <w:r w:rsidRPr="00955258">
              <w:rPr>
                <w:color w:val="000000"/>
                <w:szCs w:val="28"/>
              </w:rPr>
              <w:t>15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2.3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ФОРМЫ АТТЕСТАЦИИ/КОНТРОЛЯ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5E6F9A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color w:val="000000"/>
                <w:szCs w:val="28"/>
              </w:rPr>
            </w:pPr>
            <w:r w:rsidRPr="00955258">
              <w:rPr>
                <w:rFonts w:eastAsia="Calibri"/>
                <w:color w:val="000000"/>
                <w:szCs w:val="28"/>
              </w:rPr>
              <w:t>20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2.4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b/>
                <w:bCs/>
                <w:color w:val="000000"/>
                <w:szCs w:val="28"/>
              </w:rPr>
              <w:t>ОЦЕНОЧНЫЕ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5E6F9A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color w:val="000000"/>
                <w:szCs w:val="28"/>
              </w:rPr>
            </w:pPr>
            <w:r w:rsidRPr="00955258">
              <w:rPr>
                <w:rFonts w:eastAsia="Calibri"/>
                <w:color w:val="000000"/>
                <w:szCs w:val="28"/>
              </w:rPr>
              <w:t>21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2.5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szCs w:val="28"/>
              </w:rPr>
            </w:pPr>
            <w:r w:rsidRPr="00955258">
              <w:rPr>
                <w:b/>
                <w:bCs/>
                <w:color w:val="000000"/>
                <w:szCs w:val="28"/>
              </w:rPr>
              <w:t>МЕТОДИЧЕСКИЕ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5E6F9A" w:rsidP="00481EDD">
            <w:pPr>
              <w:tabs>
                <w:tab w:val="left" w:pos="4326"/>
              </w:tabs>
              <w:spacing w:line="276" w:lineRule="auto"/>
              <w:jc w:val="center"/>
              <w:outlineLvl w:val="0"/>
              <w:rPr>
                <w:rFonts w:eastAsia="Calibri"/>
                <w:color w:val="000000"/>
                <w:szCs w:val="28"/>
                <w:lang w:val="en-US"/>
              </w:rPr>
            </w:pPr>
            <w:r w:rsidRPr="00955258">
              <w:rPr>
                <w:color w:val="000000"/>
                <w:szCs w:val="28"/>
              </w:rPr>
              <w:t>25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b/>
                <w:bCs/>
                <w:color w:val="FF0000"/>
                <w:szCs w:val="28"/>
              </w:rPr>
            </w:pPr>
            <w:r w:rsidRPr="00955258">
              <w:rPr>
                <w:rFonts w:eastAsia="Calibri"/>
                <w:b/>
                <w:szCs w:val="28"/>
              </w:rPr>
              <w:t>2.6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color w:val="FF0000"/>
                <w:szCs w:val="28"/>
              </w:rPr>
            </w:pPr>
            <w:r w:rsidRPr="00955258">
              <w:rPr>
                <w:b/>
                <w:bCs/>
                <w:color w:val="000000"/>
                <w:szCs w:val="28"/>
              </w:rPr>
              <w:t>СПИСОК ЛИТЕРАТУРЫ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5E6F9A" w:rsidP="00481EDD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955258">
              <w:rPr>
                <w:rFonts w:eastAsia="Calibri"/>
                <w:color w:val="000000"/>
                <w:szCs w:val="28"/>
              </w:rPr>
              <w:t>25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color w:val="FF0000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color w:val="FF0000"/>
                <w:szCs w:val="28"/>
              </w:rPr>
            </w:pPr>
            <w:r w:rsidRPr="00955258">
              <w:rPr>
                <w:b/>
                <w:bCs/>
                <w:color w:val="000000"/>
                <w:szCs w:val="28"/>
              </w:rPr>
              <w:t xml:space="preserve">ПРИЛОЖЕНИЕ 1. </w:t>
            </w:r>
            <w:r w:rsidRPr="00955258">
              <w:rPr>
                <w:bCs/>
                <w:color w:val="000000"/>
                <w:szCs w:val="28"/>
              </w:rPr>
              <w:t>Диагностические материалы к дополнительной общеобразовательной общеразвивающей программе «Краеведение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5E6F9A" w:rsidP="00481EDD">
            <w:pPr>
              <w:spacing w:line="276" w:lineRule="auto"/>
              <w:jc w:val="center"/>
              <w:rPr>
                <w:color w:val="000000"/>
                <w:szCs w:val="28"/>
              </w:rPr>
            </w:pPr>
            <w:r w:rsidRPr="00955258">
              <w:rPr>
                <w:rFonts w:eastAsia="Calibri"/>
                <w:color w:val="000000"/>
                <w:szCs w:val="28"/>
              </w:rPr>
              <w:t>26</w:t>
            </w:r>
          </w:p>
        </w:tc>
      </w:tr>
      <w:tr w:rsidR="00B449C5" w:rsidRPr="00955258" w:rsidTr="00481ED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tabs>
                <w:tab w:val="left" w:pos="4326"/>
              </w:tabs>
              <w:spacing w:line="276" w:lineRule="auto"/>
              <w:outlineLvl w:val="0"/>
              <w:rPr>
                <w:rFonts w:eastAsia="Calibri"/>
                <w:color w:val="FF0000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spacing w:line="276" w:lineRule="auto"/>
              <w:ind w:right="-15"/>
              <w:rPr>
                <w:b/>
                <w:color w:val="000000"/>
                <w:szCs w:val="28"/>
              </w:rPr>
            </w:pPr>
            <w:r w:rsidRPr="00955258">
              <w:rPr>
                <w:rFonts w:eastAsia="Calibri"/>
                <w:b/>
                <w:bCs/>
                <w:szCs w:val="28"/>
              </w:rPr>
              <w:t>Приложение 2</w:t>
            </w:r>
            <w:r w:rsidRPr="00955258">
              <w:rPr>
                <w:rFonts w:eastAsia="Calibri"/>
                <w:bCs/>
                <w:szCs w:val="28"/>
              </w:rPr>
              <w:t>.</w:t>
            </w:r>
            <w:r w:rsidRPr="00955258">
              <w:rPr>
                <w:szCs w:val="28"/>
              </w:rPr>
              <w:t xml:space="preserve"> </w:t>
            </w:r>
            <w:r w:rsidRPr="00955258">
              <w:rPr>
                <w:bCs/>
                <w:color w:val="000000"/>
                <w:szCs w:val="28"/>
              </w:rPr>
              <w:t>Методика «Изучение степени адаптации ребенка к ДОУ» А. Остроуховой.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5E6F9A" w:rsidP="00481EDD">
            <w:pPr>
              <w:spacing w:line="276" w:lineRule="auto"/>
              <w:jc w:val="center"/>
              <w:rPr>
                <w:rFonts w:eastAsia="Calibri"/>
                <w:color w:val="000000"/>
                <w:szCs w:val="28"/>
              </w:rPr>
            </w:pPr>
            <w:r w:rsidRPr="00955258">
              <w:rPr>
                <w:rFonts w:eastAsia="Calibri"/>
                <w:color w:val="000000"/>
                <w:szCs w:val="28"/>
              </w:rPr>
              <w:t>28</w:t>
            </w:r>
          </w:p>
        </w:tc>
      </w:tr>
    </w:tbl>
    <w:p w:rsidR="00B449C5" w:rsidRPr="00955258" w:rsidRDefault="00B449C5" w:rsidP="00481EDD">
      <w:pPr>
        <w:spacing w:line="276" w:lineRule="auto"/>
        <w:rPr>
          <w:szCs w:val="28"/>
        </w:rPr>
      </w:pPr>
    </w:p>
    <w:p w:rsidR="00B449C5" w:rsidRPr="00955258" w:rsidRDefault="00B449C5" w:rsidP="00481EDD">
      <w:pPr>
        <w:spacing w:line="276" w:lineRule="auto"/>
        <w:rPr>
          <w:szCs w:val="28"/>
        </w:rPr>
      </w:pPr>
    </w:p>
    <w:p w:rsidR="00B449C5" w:rsidRPr="00955258" w:rsidRDefault="00B449C5" w:rsidP="00481EDD">
      <w:pPr>
        <w:spacing w:line="276" w:lineRule="auto"/>
        <w:rPr>
          <w:szCs w:val="28"/>
        </w:rPr>
      </w:pPr>
    </w:p>
    <w:p w:rsidR="00B449C5" w:rsidRPr="00955258" w:rsidRDefault="00B449C5" w:rsidP="00481EDD">
      <w:pPr>
        <w:spacing w:line="276" w:lineRule="auto"/>
        <w:rPr>
          <w:szCs w:val="28"/>
        </w:rPr>
      </w:pPr>
    </w:p>
    <w:p w:rsidR="00B449C5" w:rsidRPr="00955258" w:rsidRDefault="00B449C5" w:rsidP="00481EDD">
      <w:pPr>
        <w:spacing w:line="276" w:lineRule="auto"/>
        <w:rPr>
          <w:szCs w:val="28"/>
        </w:rPr>
      </w:pPr>
    </w:p>
    <w:p w:rsidR="00B449C5" w:rsidRPr="00955258" w:rsidRDefault="00B449C5" w:rsidP="00481EDD">
      <w:pPr>
        <w:spacing w:line="276" w:lineRule="auto"/>
        <w:rPr>
          <w:szCs w:val="28"/>
        </w:rPr>
      </w:pPr>
    </w:p>
    <w:p w:rsidR="00B449C5" w:rsidRPr="00955258" w:rsidRDefault="00B449C5" w:rsidP="00481EDD">
      <w:pPr>
        <w:spacing w:line="276" w:lineRule="auto"/>
        <w:ind w:firstLine="709"/>
        <w:contextualSpacing/>
        <w:rPr>
          <w:b/>
          <w:bCs/>
          <w:szCs w:val="28"/>
        </w:rPr>
      </w:pPr>
      <w:r w:rsidRPr="00955258">
        <w:rPr>
          <w:b/>
          <w:bCs/>
          <w:szCs w:val="28"/>
        </w:rPr>
        <w:lastRenderedPageBreak/>
        <w:t>Раздел</w:t>
      </w:r>
      <w:r w:rsidR="00B36D00" w:rsidRPr="00955258">
        <w:rPr>
          <w:b/>
          <w:bCs/>
          <w:szCs w:val="28"/>
        </w:rPr>
        <w:t xml:space="preserve"> №</w:t>
      </w:r>
      <w:r w:rsidRPr="00955258">
        <w:rPr>
          <w:b/>
          <w:bCs/>
          <w:szCs w:val="28"/>
        </w:rPr>
        <w:t xml:space="preserve"> </w:t>
      </w:r>
      <w:r w:rsidRPr="00955258">
        <w:rPr>
          <w:rFonts w:eastAsia="Calibri"/>
          <w:b/>
          <w:szCs w:val="28"/>
          <w:lang w:val="en-US"/>
        </w:rPr>
        <w:t>I</w:t>
      </w:r>
      <w:r w:rsidRPr="00955258">
        <w:rPr>
          <w:rFonts w:eastAsia="Calibri"/>
          <w:b/>
          <w:szCs w:val="28"/>
        </w:rPr>
        <w:t xml:space="preserve">. </w:t>
      </w:r>
      <w:r w:rsidRPr="00955258">
        <w:rPr>
          <w:b/>
          <w:bCs/>
          <w:szCs w:val="28"/>
        </w:rPr>
        <w:t xml:space="preserve">Комплекс основных характеристик дополнительной общеобразовательной общеразвивающей программы </w:t>
      </w:r>
    </w:p>
    <w:p w:rsidR="00B449C5" w:rsidRPr="00955258" w:rsidRDefault="00B449C5" w:rsidP="00481EDD">
      <w:pPr>
        <w:spacing w:line="276" w:lineRule="auto"/>
        <w:ind w:firstLine="709"/>
        <w:contextualSpacing/>
        <w:rPr>
          <w:b/>
          <w:bCs/>
          <w:szCs w:val="28"/>
        </w:rPr>
      </w:pPr>
    </w:p>
    <w:p w:rsidR="00B449C5" w:rsidRPr="00955258" w:rsidRDefault="00B449C5" w:rsidP="00481EDD">
      <w:pPr>
        <w:numPr>
          <w:ilvl w:val="1"/>
          <w:numId w:val="1"/>
        </w:numPr>
        <w:spacing w:line="276" w:lineRule="auto"/>
        <w:contextualSpacing/>
        <w:jc w:val="left"/>
        <w:rPr>
          <w:szCs w:val="28"/>
          <w:lang w:val="en-US" w:eastAsia="en-US"/>
        </w:rPr>
      </w:pPr>
      <w:proofErr w:type="spellStart"/>
      <w:r w:rsidRPr="00955258">
        <w:rPr>
          <w:b/>
          <w:bCs/>
          <w:szCs w:val="28"/>
          <w:lang w:val="en-US" w:eastAsia="en-US"/>
        </w:rPr>
        <w:t>Пояснительная</w:t>
      </w:r>
      <w:proofErr w:type="spellEnd"/>
      <w:r w:rsidRPr="00955258">
        <w:rPr>
          <w:b/>
          <w:bCs/>
          <w:szCs w:val="28"/>
          <w:lang w:val="en-US" w:eastAsia="en-US"/>
        </w:rPr>
        <w:t xml:space="preserve"> </w:t>
      </w:r>
      <w:proofErr w:type="spellStart"/>
      <w:r w:rsidRPr="00955258">
        <w:rPr>
          <w:b/>
          <w:bCs/>
          <w:szCs w:val="28"/>
          <w:lang w:val="en-US" w:eastAsia="en-US"/>
        </w:rPr>
        <w:t>записка</w:t>
      </w:r>
      <w:proofErr w:type="spellEnd"/>
    </w:p>
    <w:p w:rsidR="00B449C5" w:rsidRPr="00955258" w:rsidRDefault="00B449C5" w:rsidP="00481EDD">
      <w:pPr>
        <w:spacing w:line="276" w:lineRule="auto"/>
        <w:ind w:left="102" w:firstLine="573"/>
        <w:contextualSpacing/>
        <w:jc w:val="right"/>
        <w:rPr>
          <w:i/>
          <w:szCs w:val="28"/>
          <w:lang w:eastAsia="en-US"/>
        </w:rPr>
      </w:pPr>
      <w:r w:rsidRPr="00955258">
        <w:rPr>
          <w:szCs w:val="28"/>
          <w:lang w:eastAsia="en-US"/>
        </w:rPr>
        <w:t xml:space="preserve">Музыка дорога нам потому, что является наиболее </w:t>
      </w:r>
      <w:r w:rsidRPr="00955258">
        <w:rPr>
          <w:szCs w:val="28"/>
          <w:lang w:eastAsia="en-US"/>
        </w:rPr>
        <w:br/>
        <w:t xml:space="preserve">глубоким выражением души, гармоническим </w:t>
      </w:r>
      <w:r w:rsidRPr="00955258">
        <w:rPr>
          <w:szCs w:val="28"/>
          <w:lang w:eastAsia="en-US"/>
        </w:rPr>
        <w:br/>
        <w:t>отзвуком ее радостей и скорбей.</w:t>
      </w:r>
      <w:r w:rsidRPr="00955258">
        <w:rPr>
          <w:i/>
          <w:szCs w:val="28"/>
          <w:lang w:eastAsia="en-US"/>
        </w:rPr>
        <w:t xml:space="preserve"> </w:t>
      </w:r>
      <w:r w:rsidRPr="00955258">
        <w:rPr>
          <w:i/>
          <w:szCs w:val="28"/>
          <w:lang w:eastAsia="en-US"/>
        </w:rPr>
        <w:br/>
      </w:r>
      <w:proofErr w:type="spellStart"/>
      <w:r w:rsidRPr="00955258">
        <w:rPr>
          <w:i/>
          <w:szCs w:val="28"/>
          <w:lang w:eastAsia="en-US"/>
        </w:rPr>
        <w:t>Ромен</w:t>
      </w:r>
      <w:proofErr w:type="spellEnd"/>
      <w:r w:rsidRPr="00955258">
        <w:rPr>
          <w:i/>
          <w:szCs w:val="28"/>
          <w:lang w:eastAsia="en-US"/>
        </w:rPr>
        <w:t xml:space="preserve"> Роллан </w:t>
      </w:r>
    </w:p>
    <w:p w:rsidR="00B449C5" w:rsidRPr="00955258" w:rsidRDefault="00B449C5" w:rsidP="00481EDD">
      <w:pPr>
        <w:numPr>
          <w:ilvl w:val="2"/>
          <w:numId w:val="1"/>
        </w:numPr>
        <w:spacing w:line="276" w:lineRule="auto"/>
        <w:ind w:hanging="1429"/>
        <w:contextualSpacing/>
        <w:rPr>
          <w:b/>
          <w:szCs w:val="28"/>
        </w:rPr>
      </w:pPr>
      <w:r w:rsidRPr="00955258">
        <w:rPr>
          <w:b/>
          <w:szCs w:val="28"/>
        </w:rPr>
        <w:t>Направленность (профиль) программы.</w:t>
      </w:r>
    </w:p>
    <w:p w:rsidR="00B449C5" w:rsidRPr="00955258" w:rsidRDefault="00B449C5" w:rsidP="00481EDD">
      <w:pPr>
        <w:spacing w:line="276" w:lineRule="auto"/>
        <w:contextualSpacing/>
        <w:rPr>
          <w:szCs w:val="28"/>
        </w:rPr>
      </w:pPr>
      <w:r w:rsidRPr="00955258">
        <w:rPr>
          <w:b/>
          <w:i/>
          <w:szCs w:val="28"/>
        </w:rPr>
        <w:t xml:space="preserve"> </w:t>
      </w:r>
      <w:r w:rsidRPr="00955258">
        <w:rPr>
          <w:szCs w:val="28"/>
        </w:rPr>
        <w:t>Дополнительная общеобразовательная программа «</w:t>
      </w:r>
      <w:r w:rsidR="00822C21" w:rsidRPr="00955258">
        <w:rPr>
          <w:szCs w:val="28"/>
        </w:rPr>
        <w:t>Музыкальная студия</w:t>
      </w:r>
      <w:r w:rsidRPr="00955258">
        <w:rPr>
          <w:szCs w:val="28"/>
        </w:rPr>
        <w:t>»  имеет художественную направленность.</w:t>
      </w:r>
      <w:r w:rsidRPr="00955258">
        <w:rPr>
          <w:b/>
          <w:szCs w:val="28"/>
        </w:rPr>
        <w:t xml:space="preserve"> </w:t>
      </w:r>
      <w:r w:rsidRPr="00955258">
        <w:rPr>
          <w:szCs w:val="28"/>
        </w:rPr>
        <w:t xml:space="preserve">Ориентирована на формирование исполнительского стиля учащихся, получение опыта сценических выступлений, развитие творческого потенциала в рамках обучения вокалу. </w:t>
      </w:r>
    </w:p>
    <w:p w:rsidR="00B449C5" w:rsidRPr="00955258" w:rsidRDefault="00B449C5" w:rsidP="00481EDD">
      <w:pPr>
        <w:spacing w:line="276" w:lineRule="auto"/>
        <w:ind w:firstLine="709"/>
        <w:rPr>
          <w:szCs w:val="28"/>
        </w:rPr>
      </w:pPr>
      <w:r w:rsidRPr="00955258">
        <w:rPr>
          <w:szCs w:val="28"/>
        </w:rPr>
        <w:t>Программа разработана в соответствии с требованиями следующих нормативных документов:</w:t>
      </w:r>
    </w:p>
    <w:p w:rsidR="00822C21" w:rsidRPr="00955258" w:rsidRDefault="00822C21" w:rsidP="00822C21">
      <w:pPr>
        <w:tabs>
          <w:tab w:val="left" w:pos="993"/>
        </w:tabs>
        <w:spacing w:line="360" w:lineRule="auto"/>
        <w:ind w:right="54" w:firstLine="709"/>
        <w:rPr>
          <w:szCs w:val="28"/>
        </w:rPr>
      </w:pPr>
      <w:proofErr w:type="gramStart"/>
      <w:r w:rsidRPr="00955258">
        <w:rPr>
          <w:szCs w:val="28"/>
        </w:rPr>
        <w:t>– Федеральным Законом «Об образовании в Российской Федерации» (№ 273-ФЗ от 29 декабря 2012 г.</w:t>
      </w:r>
      <w:r w:rsidRPr="00955258">
        <w:rPr>
          <w:i/>
          <w:sz w:val="24"/>
          <w:szCs w:val="24"/>
        </w:rPr>
        <w:t xml:space="preserve"> </w:t>
      </w:r>
      <w:r w:rsidRPr="00955258">
        <w:rPr>
          <w:szCs w:val="28"/>
        </w:rPr>
        <w:t xml:space="preserve">(редакция от 31.07.2025 (с </w:t>
      </w:r>
      <w:proofErr w:type="spellStart"/>
      <w:r w:rsidRPr="00955258">
        <w:rPr>
          <w:szCs w:val="28"/>
        </w:rPr>
        <w:t>изм</w:t>
      </w:r>
      <w:proofErr w:type="spellEnd"/>
      <w:r w:rsidRPr="00955258">
        <w:rPr>
          <w:szCs w:val="28"/>
        </w:rPr>
        <w:t>. и доп., вступ. в силу с 01.09.2025);</w:t>
      </w:r>
      <w:proofErr w:type="gramEnd"/>
    </w:p>
    <w:p w:rsidR="00822C21" w:rsidRPr="00955258" w:rsidRDefault="00822C21" w:rsidP="00822C21">
      <w:pPr>
        <w:numPr>
          <w:ilvl w:val="0"/>
          <w:numId w:val="3"/>
        </w:numPr>
        <w:tabs>
          <w:tab w:val="left" w:pos="993"/>
        </w:tabs>
        <w:spacing w:line="360" w:lineRule="auto"/>
        <w:ind w:left="0" w:right="54" w:firstLine="709"/>
        <w:contextualSpacing/>
        <w:rPr>
          <w:rFonts w:eastAsia="Calibri"/>
          <w:szCs w:val="28"/>
          <w:shd w:val="clear" w:color="auto" w:fill="FFFFFF"/>
        </w:rPr>
      </w:pPr>
      <w:r w:rsidRPr="00955258">
        <w:rPr>
          <w:rFonts w:eastAsia="Calibri"/>
          <w:szCs w:val="28"/>
          <w:shd w:val="clear" w:color="auto" w:fill="FFFFFF"/>
        </w:rPr>
        <w:t>Концепцией развития дополнительного образования детей до 2030 года (утверждена распоряжением Правительства РФ от 31.03.2022 г. № 678-р);</w:t>
      </w:r>
    </w:p>
    <w:p w:rsidR="00822C21" w:rsidRPr="00955258" w:rsidRDefault="00822C21" w:rsidP="00822C21">
      <w:pPr>
        <w:numPr>
          <w:ilvl w:val="0"/>
          <w:numId w:val="3"/>
        </w:numPr>
        <w:tabs>
          <w:tab w:val="left" w:pos="993"/>
        </w:tabs>
        <w:spacing w:line="360" w:lineRule="auto"/>
        <w:ind w:left="0" w:right="54" w:firstLine="709"/>
        <w:contextualSpacing/>
        <w:rPr>
          <w:rFonts w:eastAsia="Calibri"/>
          <w:szCs w:val="28"/>
          <w:shd w:val="clear" w:color="auto" w:fill="FFFFFF"/>
        </w:rPr>
      </w:pPr>
      <w:r w:rsidRPr="00955258">
        <w:rPr>
          <w:rFonts w:eastAsia="Calibri"/>
          <w:szCs w:val="28"/>
          <w:shd w:val="clear" w:color="auto" w:fill="FFFFFF"/>
        </w:rPr>
        <w:t xml:space="preserve">Стратегией развития воспитания в РФ на период до 2025 года (распоряжение Правительства РФ от 29 мая 2015 г. № 996-р); </w:t>
      </w:r>
    </w:p>
    <w:p w:rsidR="00822C21" w:rsidRPr="00955258" w:rsidRDefault="00822C21" w:rsidP="00822C21">
      <w:pPr>
        <w:numPr>
          <w:ilvl w:val="0"/>
          <w:numId w:val="3"/>
        </w:numPr>
        <w:tabs>
          <w:tab w:val="left" w:pos="993"/>
        </w:tabs>
        <w:spacing w:line="360" w:lineRule="auto"/>
        <w:ind w:left="0" w:right="54" w:firstLine="709"/>
        <w:rPr>
          <w:szCs w:val="28"/>
          <w:shd w:val="clear" w:color="auto" w:fill="FFFFFF"/>
          <w:lang w:eastAsia="ar-SA"/>
        </w:rPr>
      </w:pPr>
      <w:r w:rsidRPr="00955258">
        <w:rPr>
          <w:szCs w:val="28"/>
          <w:shd w:val="clear" w:color="auto" w:fill="FFFFFF"/>
          <w:lang w:eastAsia="ar-SA"/>
        </w:rPr>
        <w:t>Приказом Министерства просвещения РФ «Об утверждении Целевой модели развития региональных систем дополнительного образования детей» (от 03.09.2019 г. № 467);</w:t>
      </w:r>
    </w:p>
    <w:p w:rsidR="00822C21" w:rsidRPr="00955258" w:rsidRDefault="00822C21" w:rsidP="00822C21">
      <w:pPr>
        <w:numPr>
          <w:ilvl w:val="0"/>
          <w:numId w:val="3"/>
        </w:numPr>
        <w:tabs>
          <w:tab w:val="left" w:pos="993"/>
        </w:tabs>
        <w:spacing w:line="360" w:lineRule="auto"/>
        <w:ind w:left="0" w:right="54" w:firstLine="709"/>
        <w:rPr>
          <w:szCs w:val="28"/>
          <w:shd w:val="clear" w:color="auto" w:fill="FFFFFF"/>
          <w:lang w:eastAsia="ar-SA"/>
        </w:rPr>
      </w:pPr>
      <w:r w:rsidRPr="00955258">
        <w:rPr>
          <w:szCs w:val="28"/>
          <w:shd w:val="clear" w:color="auto" w:fill="FFFFFF"/>
          <w:lang w:eastAsia="ar-SA"/>
        </w:rPr>
        <w:t xml:space="preserve">Приказом Министерства просвещения РФ «Об утверждении </w:t>
      </w:r>
      <w:hyperlink r:id="rId6" w:anchor="6560IO" w:history="1">
        <w:r w:rsidRPr="00955258">
          <w:rPr>
            <w:szCs w:val="28"/>
            <w:shd w:val="clear" w:color="auto" w:fill="FFFFFF"/>
            <w:lang w:eastAsia="ar-SA"/>
          </w:rPr>
          <w:t>Порядка организации и осуществления образовательной деятельности по дополнительным общеобразовательным программам</w:t>
        </w:r>
      </w:hyperlink>
      <w:r w:rsidRPr="00955258">
        <w:rPr>
          <w:szCs w:val="28"/>
          <w:shd w:val="clear" w:color="auto" w:fill="FFFFFF"/>
          <w:lang w:eastAsia="ar-SA"/>
        </w:rPr>
        <w:t>» (от 27.07.2022 г. № 629);</w:t>
      </w:r>
    </w:p>
    <w:p w:rsidR="00822C21" w:rsidRPr="00955258" w:rsidRDefault="00822C21" w:rsidP="00822C21">
      <w:pPr>
        <w:numPr>
          <w:ilvl w:val="0"/>
          <w:numId w:val="3"/>
        </w:numPr>
        <w:tabs>
          <w:tab w:val="left" w:pos="993"/>
        </w:tabs>
        <w:spacing w:line="360" w:lineRule="auto"/>
        <w:ind w:left="0" w:right="54" w:firstLine="709"/>
        <w:contextualSpacing/>
        <w:rPr>
          <w:rFonts w:eastAsia="Calibri"/>
          <w:szCs w:val="28"/>
          <w:shd w:val="clear" w:color="auto" w:fill="FFFFFF"/>
        </w:rPr>
      </w:pPr>
      <w:r w:rsidRPr="00955258">
        <w:rPr>
          <w:rFonts w:eastAsia="Calibri"/>
          <w:szCs w:val="28"/>
          <w:shd w:val="clear" w:color="auto" w:fill="FFFFFF"/>
        </w:rPr>
        <w:t xml:space="preserve">Постановлением Правительства Оренбургской области «О реализации мероприятий по внедрению целевой </w:t>
      </w:r>
      <w:proofErr w:type="gramStart"/>
      <w:r w:rsidRPr="00955258">
        <w:rPr>
          <w:rFonts w:eastAsia="Calibri"/>
          <w:szCs w:val="28"/>
          <w:shd w:val="clear" w:color="auto" w:fill="FFFFFF"/>
        </w:rPr>
        <w:t>модели развития системы дополнительного образования детей Оренбургской</w:t>
      </w:r>
      <w:proofErr w:type="gramEnd"/>
      <w:r w:rsidRPr="00955258">
        <w:rPr>
          <w:rFonts w:eastAsia="Calibri"/>
          <w:szCs w:val="28"/>
          <w:shd w:val="clear" w:color="auto" w:fill="FFFFFF"/>
        </w:rPr>
        <w:t xml:space="preserve"> области» (от 04.07.2019 г. № 485 - </w:t>
      </w:r>
      <w:proofErr w:type="spellStart"/>
      <w:r w:rsidRPr="00955258">
        <w:rPr>
          <w:rFonts w:eastAsia="Calibri"/>
          <w:szCs w:val="28"/>
          <w:shd w:val="clear" w:color="auto" w:fill="FFFFFF"/>
        </w:rPr>
        <w:t>пп</w:t>
      </w:r>
      <w:proofErr w:type="spellEnd"/>
      <w:r w:rsidRPr="00955258">
        <w:rPr>
          <w:rFonts w:eastAsia="Calibri"/>
          <w:szCs w:val="28"/>
          <w:shd w:val="clear" w:color="auto" w:fill="FFFFFF"/>
        </w:rPr>
        <w:t>);</w:t>
      </w:r>
    </w:p>
    <w:p w:rsidR="00822C21" w:rsidRPr="00955258" w:rsidRDefault="00822C21" w:rsidP="00822C21">
      <w:pPr>
        <w:numPr>
          <w:ilvl w:val="0"/>
          <w:numId w:val="3"/>
        </w:numPr>
        <w:tabs>
          <w:tab w:val="left" w:pos="993"/>
        </w:tabs>
        <w:spacing w:line="360" w:lineRule="auto"/>
        <w:ind w:left="0" w:right="54" w:firstLine="709"/>
        <w:contextualSpacing/>
        <w:rPr>
          <w:rFonts w:eastAsia="Calibri"/>
          <w:szCs w:val="28"/>
          <w:shd w:val="clear" w:color="auto" w:fill="FFFFFF"/>
        </w:rPr>
      </w:pPr>
      <w:r w:rsidRPr="00955258">
        <w:rPr>
          <w:rFonts w:eastAsia="Calibri"/>
          <w:szCs w:val="28"/>
          <w:shd w:val="clear" w:color="auto" w:fill="FFFFFF"/>
        </w:rPr>
        <w:lastRenderedPageBreak/>
        <w:t>Постановлением Главного государственного санитарного врача РФ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(от 28.09.2020 г. № 28);</w:t>
      </w:r>
    </w:p>
    <w:p w:rsidR="00822C21" w:rsidRPr="00955258" w:rsidRDefault="00822C21" w:rsidP="00822C21">
      <w:pPr>
        <w:numPr>
          <w:ilvl w:val="0"/>
          <w:numId w:val="3"/>
        </w:numPr>
        <w:tabs>
          <w:tab w:val="left" w:pos="993"/>
        </w:tabs>
        <w:spacing w:line="360" w:lineRule="auto"/>
        <w:ind w:left="0" w:right="54" w:firstLine="709"/>
        <w:contextualSpacing/>
        <w:rPr>
          <w:rFonts w:eastAsia="Calibri"/>
          <w:szCs w:val="28"/>
          <w:shd w:val="clear" w:color="auto" w:fill="FFFFFF"/>
        </w:rPr>
      </w:pPr>
      <w:proofErr w:type="gramStart"/>
      <w:r w:rsidRPr="00955258">
        <w:rPr>
          <w:rFonts w:eastAsia="Calibri"/>
          <w:szCs w:val="28"/>
          <w:shd w:val="clear" w:color="auto" w:fill="FFFFFF"/>
        </w:rPr>
        <w:t xml:space="preserve">Постановлением Главного государственного санитарного врача РФ «Об утверждении санитарных правил и норм </w:t>
      </w:r>
      <w:proofErr w:type="spellStart"/>
      <w:r w:rsidRPr="00955258">
        <w:rPr>
          <w:rFonts w:eastAsia="Calibri"/>
          <w:szCs w:val="28"/>
          <w:shd w:val="clear" w:color="auto" w:fill="FFFFFF"/>
        </w:rPr>
        <w:t>СанПиН</w:t>
      </w:r>
      <w:proofErr w:type="spellEnd"/>
      <w:r w:rsidRPr="00955258">
        <w:rPr>
          <w:rFonts w:eastAsia="Calibri"/>
          <w:szCs w:val="28"/>
          <w:shd w:val="clear" w:color="auto" w:fill="FFFFFF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(от 28.01.2021 г. № 2) (</w:t>
      </w:r>
      <w:proofErr w:type="spellStart"/>
      <w:r w:rsidRPr="00955258">
        <w:rPr>
          <w:rFonts w:eastAsia="Calibri"/>
          <w:szCs w:val="28"/>
          <w:shd w:val="clear" w:color="auto" w:fill="FFFFFF"/>
        </w:rPr>
        <w:t>разд.VI</w:t>
      </w:r>
      <w:proofErr w:type="spellEnd"/>
      <w:r w:rsidRPr="00955258">
        <w:rPr>
          <w:rFonts w:eastAsia="Calibri"/>
          <w:szCs w:val="28"/>
          <w:shd w:val="clear" w:color="auto" w:fill="FFFFFF"/>
        </w:rPr>
        <w:t>.</w:t>
      </w:r>
      <w:proofErr w:type="gramEnd"/>
      <w:r w:rsidRPr="00955258">
        <w:rPr>
          <w:rFonts w:eastAsia="Calibri"/>
          <w:szCs w:val="28"/>
          <w:shd w:val="clear" w:color="auto" w:fill="FFFFFF"/>
        </w:rPr>
        <w:t xml:space="preserve"> </w:t>
      </w:r>
      <w:proofErr w:type="gramStart"/>
      <w:r w:rsidRPr="00955258">
        <w:rPr>
          <w:rFonts w:eastAsia="Calibri"/>
          <w:szCs w:val="28"/>
          <w:shd w:val="clear" w:color="auto" w:fill="FFFFFF"/>
        </w:rPr>
        <w:t xml:space="preserve">«Гигиенические нормативы по устройству, содержанию и режиму работы организаций воспитания и обучения, отдыха и оздоровления детей и молодежи»); </w:t>
      </w:r>
      <w:proofErr w:type="gramEnd"/>
    </w:p>
    <w:p w:rsidR="00822C21" w:rsidRPr="00955258" w:rsidRDefault="00822C21" w:rsidP="00822C21">
      <w:pPr>
        <w:numPr>
          <w:ilvl w:val="0"/>
          <w:numId w:val="3"/>
        </w:numPr>
        <w:tabs>
          <w:tab w:val="left" w:pos="993"/>
        </w:tabs>
        <w:spacing w:line="360" w:lineRule="auto"/>
        <w:ind w:left="0" w:right="54" w:firstLine="709"/>
        <w:contextualSpacing/>
        <w:rPr>
          <w:rFonts w:eastAsia="Calibri"/>
          <w:szCs w:val="28"/>
          <w:shd w:val="clear" w:color="auto" w:fill="FFFFFF"/>
        </w:rPr>
      </w:pPr>
      <w:r w:rsidRPr="00955258">
        <w:rPr>
          <w:rFonts w:eastAsia="Calibri"/>
          <w:szCs w:val="28"/>
          <w:shd w:val="clear" w:color="auto" w:fill="FFFFFF"/>
        </w:rPr>
        <w:t xml:space="preserve">Письмом Министерства образования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955258">
        <w:rPr>
          <w:rFonts w:eastAsia="Calibri"/>
          <w:szCs w:val="28"/>
          <w:shd w:val="clear" w:color="auto" w:fill="FFFFFF"/>
        </w:rPr>
        <w:t>общеразвивающих</w:t>
      </w:r>
      <w:proofErr w:type="spellEnd"/>
      <w:r w:rsidRPr="00955258">
        <w:rPr>
          <w:rFonts w:eastAsia="Calibri"/>
          <w:szCs w:val="28"/>
          <w:shd w:val="clear" w:color="auto" w:fill="FFFFFF"/>
        </w:rPr>
        <w:t xml:space="preserve"> программ (включая </w:t>
      </w:r>
      <w:proofErr w:type="spellStart"/>
      <w:r w:rsidRPr="00955258">
        <w:rPr>
          <w:rFonts w:eastAsia="Calibri"/>
          <w:szCs w:val="28"/>
          <w:shd w:val="clear" w:color="auto" w:fill="FFFFFF"/>
        </w:rPr>
        <w:t>разноуровневые</w:t>
      </w:r>
      <w:proofErr w:type="spellEnd"/>
      <w:r w:rsidRPr="00955258">
        <w:rPr>
          <w:rFonts w:eastAsia="Calibri"/>
          <w:szCs w:val="28"/>
          <w:shd w:val="clear" w:color="auto" w:fill="FFFFFF"/>
        </w:rPr>
        <w:t xml:space="preserve"> программы)»;</w:t>
      </w:r>
    </w:p>
    <w:p w:rsidR="00822C21" w:rsidRPr="00955258" w:rsidRDefault="00822C21" w:rsidP="00822C21">
      <w:pPr>
        <w:numPr>
          <w:ilvl w:val="0"/>
          <w:numId w:val="3"/>
        </w:numPr>
        <w:tabs>
          <w:tab w:val="left" w:pos="993"/>
        </w:tabs>
        <w:spacing w:line="360" w:lineRule="auto"/>
        <w:ind w:left="0" w:right="54" w:firstLine="709"/>
        <w:contextualSpacing/>
        <w:rPr>
          <w:rFonts w:eastAsia="Calibri"/>
          <w:szCs w:val="28"/>
          <w:shd w:val="clear" w:color="auto" w:fill="FFFFFF"/>
        </w:rPr>
      </w:pPr>
      <w:proofErr w:type="gramStart"/>
      <w:r w:rsidRPr="00955258">
        <w:rPr>
          <w:rFonts w:eastAsia="Calibri"/>
          <w:szCs w:val="28"/>
          <w:shd w:val="clear" w:color="auto" w:fill="FFFFFF"/>
        </w:rPr>
        <w:t>Письмом Министерства просвещения России от 29.09.2023 г. № АБ-3935/06 «О методических рекомендациях (вместе с 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</w:t>
      </w:r>
      <w:proofErr w:type="gramEnd"/>
      <w:r w:rsidRPr="00955258">
        <w:rPr>
          <w:rFonts w:eastAsia="Calibri"/>
          <w:szCs w:val="28"/>
          <w:shd w:val="clear" w:color="auto" w:fill="FFFFFF"/>
        </w:rPr>
        <w:t xml:space="preserve"> </w:t>
      </w:r>
      <w:proofErr w:type="gramStart"/>
      <w:r w:rsidRPr="00955258">
        <w:rPr>
          <w:rFonts w:eastAsia="Calibri"/>
          <w:szCs w:val="28"/>
          <w:shd w:val="clear" w:color="auto" w:fill="FFFFFF"/>
        </w:rPr>
        <w:t>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страны»);</w:t>
      </w:r>
      <w:proofErr w:type="gramEnd"/>
    </w:p>
    <w:p w:rsidR="00822C21" w:rsidRPr="00955258" w:rsidRDefault="00822C21" w:rsidP="00822C21">
      <w:pPr>
        <w:numPr>
          <w:ilvl w:val="0"/>
          <w:numId w:val="3"/>
        </w:numPr>
        <w:tabs>
          <w:tab w:val="left" w:pos="993"/>
        </w:tabs>
        <w:spacing w:line="360" w:lineRule="auto"/>
        <w:ind w:left="0" w:right="54" w:firstLine="709"/>
        <w:contextualSpacing/>
        <w:rPr>
          <w:rFonts w:eastAsia="Calibri"/>
          <w:szCs w:val="28"/>
          <w:shd w:val="clear" w:color="auto" w:fill="FFFFFF"/>
        </w:rPr>
      </w:pPr>
      <w:r w:rsidRPr="00955258">
        <w:rPr>
          <w:rFonts w:eastAsia="Calibri"/>
          <w:szCs w:val="28"/>
          <w:shd w:val="clear" w:color="auto" w:fill="FFFFFF"/>
        </w:rPr>
        <w:t xml:space="preserve">Приказом министерства образования Оренбургской области от 19.07.2023 № 01-21/1090 «Об утверждении Требований к условиям и порядку оказания государственной (муниципальной) услуги в социальной сфере «Реализация дополнительных образовательных программ (за </w:t>
      </w:r>
      <w:r w:rsidRPr="00955258">
        <w:rPr>
          <w:rFonts w:eastAsia="Calibri"/>
          <w:szCs w:val="28"/>
          <w:shd w:val="clear" w:color="auto" w:fill="FFFFFF"/>
        </w:rPr>
        <w:lastRenderedPageBreak/>
        <w:t xml:space="preserve">исключением дополнительных </w:t>
      </w:r>
      <w:proofErr w:type="spellStart"/>
      <w:r w:rsidRPr="00955258">
        <w:rPr>
          <w:rFonts w:eastAsia="Calibri"/>
          <w:szCs w:val="28"/>
          <w:shd w:val="clear" w:color="auto" w:fill="FFFFFF"/>
        </w:rPr>
        <w:t>предпрофессиональных</w:t>
      </w:r>
      <w:proofErr w:type="spellEnd"/>
      <w:r w:rsidRPr="00955258">
        <w:rPr>
          <w:rFonts w:eastAsia="Calibri"/>
          <w:szCs w:val="28"/>
          <w:shd w:val="clear" w:color="auto" w:fill="FFFFFF"/>
        </w:rPr>
        <w:t xml:space="preserve"> программ в области искусств)» в Оренбургской области в соответствии с социальными сертификатами; </w:t>
      </w:r>
    </w:p>
    <w:p w:rsidR="00822C21" w:rsidRPr="00955258" w:rsidRDefault="00822C21" w:rsidP="00822C21">
      <w:pPr>
        <w:numPr>
          <w:ilvl w:val="0"/>
          <w:numId w:val="13"/>
        </w:numPr>
        <w:shd w:val="clear" w:color="auto" w:fill="FFFFFF"/>
        <w:spacing w:line="360" w:lineRule="auto"/>
        <w:ind w:left="0" w:firstLine="709"/>
        <w:contextualSpacing/>
        <w:rPr>
          <w:rFonts w:eastAsia="Calibri"/>
          <w:szCs w:val="28"/>
          <w:shd w:val="clear" w:color="auto" w:fill="FFFFFF"/>
        </w:rPr>
      </w:pPr>
      <w:r w:rsidRPr="00955258">
        <w:rPr>
          <w:rFonts w:eastAsia="Calibri"/>
          <w:szCs w:val="28"/>
          <w:shd w:val="clear" w:color="auto" w:fill="FFFFFF"/>
        </w:rPr>
        <w:t>Уставом Муниципального автономного учреждения дополнительного образования «Дом детского творчества» Тоцкого района Оренбургской области 01.08.2025 № 711-п.</w:t>
      </w:r>
    </w:p>
    <w:p w:rsidR="00B449C5" w:rsidRPr="00955258" w:rsidRDefault="00B449C5" w:rsidP="00481EDD">
      <w:pPr>
        <w:spacing w:line="276" w:lineRule="auto"/>
        <w:ind w:firstLine="708"/>
        <w:contextualSpacing/>
        <w:rPr>
          <w:rFonts w:eastAsia="Calibri"/>
          <w:b/>
          <w:color w:val="F79646"/>
          <w:szCs w:val="28"/>
        </w:rPr>
      </w:pPr>
      <w:r w:rsidRPr="00955258">
        <w:rPr>
          <w:rFonts w:eastAsia="Calibri"/>
          <w:b/>
          <w:szCs w:val="28"/>
        </w:rPr>
        <w:t>1.1.2 Уровень освоения программы</w:t>
      </w:r>
    </w:p>
    <w:p w:rsidR="00B449C5" w:rsidRPr="00955258" w:rsidRDefault="00B449C5" w:rsidP="00481EDD">
      <w:pPr>
        <w:shd w:val="clear" w:color="auto" w:fill="FFFFFF"/>
        <w:tabs>
          <w:tab w:val="left" w:pos="13325"/>
        </w:tabs>
        <w:spacing w:line="276" w:lineRule="auto"/>
        <w:ind w:firstLine="709"/>
        <w:contextualSpacing/>
        <w:rPr>
          <w:bCs/>
          <w:szCs w:val="28"/>
        </w:rPr>
      </w:pPr>
      <w:r w:rsidRPr="00955258">
        <w:rPr>
          <w:szCs w:val="28"/>
        </w:rPr>
        <w:t xml:space="preserve">Дополнительная общеобразовательная </w:t>
      </w:r>
      <w:proofErr w:type="spellStart"/>
      <w:r w:rsidRPr="00955258">
        <w:rPr>
          <w:szCs w:val="28"/>
        </w:rPr>
        <w:t>общеразвивающая</w:t>
      </w:r>
      <w:proofErr w:type="spellEnd"/>
      <w:r w:rsidRPr="00955258">
        <w:rPr>
          <w:szCs w:val="28"/>
        </w:rPr>
        <w:t xml:space="preserve"> программа </w:t>
      </w:r>
      <w:r w:rsidR="00822C21" w:rsidRPr="00955258">
        <w:rPr>
          <w:szCs w:val="28"/>
        </w:rPr>
        <w:t xml:space="preserve">«Музыкальная студия»  </w:t>
      </w:r>
      <w:r w:rsidRPr="00955258">
        <w:rPr>
          <w:bCs/>
          <w:szCs w:val="28"/>
        </w:rPr>
        <w:t xml:space="preserve">предполагает освоение материала на </w:t>
      </w:r>
      <w:r w:rsidRPr="00955258">
        <w:rPr>
          <w:b/>
          <w:bCs/>
          <w:szCs w:val="28"/>
        </w:rPr>
        <w:t xml:space="preserve">базовом уровне, </w:t>
      </w:r>
      <w:r w:rsidR="00822C21" w:rsidRPr="00955258">
        <w:rPr>
          <w:b/>
          <w:bCs/>
          <w:szCs w:val="28"/>
        </w:rPr>
        <w:t xml:space="preserve"> </w:t>
      </w:r>
      <w:proofErr w:type="gramStart"/>
      <w:r w:rsidRPr="00955258">
        <w:rPr>
          <w:bCs/>
          <w:szCs w:val="28"/>
        </w:rPr>
        <w:t>предполагающий</w:t>
      </w:r>
      <w:proofErr w:type="gramEnd"/>
      <w:r w:rsidRPr="00955258">
        <w:rPr>
          <w:bCs/>
          <w:szCs w:val="28"/>
        </w:rPr>
        <w:t xml:space="preserve"> развитие музыкальных способностей и вокальных данных детей, мотивации к творческой деятельности, удовлетворение их познавательных интересов в области эстрадного вокального искусства, </w:t>
      </w:r>
      <w:proofErr w:type="spellStart"/>
      <w:r w:rsidRPr="00955258">
        <w:rPr>
          <w:bCs/>
          <w:szCs w:val="28"/>
        </w:rPr>
        <w:t>сформированность</w:t>
      </w:r>
      <w:proofErr w:type="spellEnd"/>
      <w:r w:rsidRPr="00955258">
        <w:rPr>
          <w:bCs/>
          <w:szCs w:val="28"/>
        </w:rPr>
        <w:t xml:space="preserve"> навыков ансамблевого и сольного исполнения на уровне практического применения.</w:t>
      </w:r>
    </w:p>
    <w:p w:rsidR="00B449C5" w:rsidRPr="00955258" w:rsidRDefault="00B449C5" w:rsidP="00481EDD">
      <w:pPr>
        <w:spacing w:line="276" w:lineRule="auto"/>
        <w:ind w:firstLine="708"/>
        <w:rPr>
          <w:szCs w:val="28"/>
        </w:rPr>
      </w:pPr>
      <w:proofErr w:type="gramStart"/>
      <w:r w:rsidRPr="00955258">
        <w:rPr>
          <w:b/>
          <w:bCs/>
          <w:szCs w:val="28"/>
        </w:rPr>
        <w:t>Базовый уровень</w:t>
      </w:r>
      <w:r w:rsidRPr="00955258">
        <w:rPr>
          <w:bCs/>
          <w:szCs w:val="28"/>
        </w:rPr>
        <w:t xml:space="preserve"> предполагает использование и реализацию таких форм организации материала, которые допускают освоение специализированных знаний, гарантированно обеспечивают трансляцию общей и целостной картины в рамках содержательного направления </w:t>
      </w:r>
      <w:r w:rsidRPr="00955258">
        <w:rPr>
          <w:szCs w:val="28"/>
        </w:rPr>
        <w:t xml:space="preserve">дополнительной общеобразовательной </w:t>
      </w:r>
      <w:proofErr w:type="spellStart"/>
      <w:r w:rsidRPr="00955258">
        <w:rPr>
          <w:szCs w:val="28"/>
        </w:rPr>
        <w:t>общеразвивающей</w:t>
      </w:r>
      <w:proofErr w:type="spellEnd"/>
      <w:r w:rsidRPr="00955258">
        <w:rPr>
          <w:szCs w:val="28"/>
        </w:rPr>
        <w:t xml:space="preserve"> программы </w:t>
      </w:r>
      <w:r w:rsidR="00822C21" w:rsidRPr="00955258">
        <w:rPr>
          <w:szCs w:val="28"/>
        </w:rPr>
        <w:t>«Музыкальная студия»</w:t>
      </w:r>
      <w:r w:rsidRPr="00955258">
        <w:rPr>
          <w:szCs w:val="28"/>
        </w:rPr>
        <w:t>, а именно: знакомство со спецификой вокального искусства, его видами и жанрами; расширение кругозора учащихся через знакомство с музыкальной культурой;</w:t>
      </w:r>
      <w:proofErr w:type="gramEnd"/>
      <w:r w:rsidRPr="00955258">
        <w:rPr>
          <w:szCs w:val="28"/>
        </w:rPr>
        <w:t xml:space="preserve"> умение владеть голосовым аппаратом, развитие гармонического слуха, ритма, диапазона и звучности голоса, умение работать в ансамбле.</w:t>
      </w:r>
    </w:p>
    <w:p w:rsidR="00B449C5" w:rsidRPr="00955258" w:rsidRDefault="00B449C5" w:rsidP="00481EDD">
      <w:pPr>
        <w:shd w:val="clear" w:color="auto" w:fill="FFFFFF"/>
        <w:tabs>
          <w:tab w:val="left" w:pos="13325"/>
        </w:tabs>
        <w:spacing w:line="276" w:lineRule="auto"/>
        <w:ind w:firstLine="709"/>
        <w:contextualSpacing/>
        <w:rPr>
          <w:szCs w:val="28"/>
        </w:rPr>
      </w:pPr>
      <w:r w:rsidRPr="00955258">
        <w:rPr>
          <w:szCs w:val="28"/>
        </w:rPr>
        <w:t>Реализация программы на данном уровне освоения предполагает удовлетворение познавательного интереса учащегося в развитии способности к вокальному исполнительскому мастерству, расширение его информированности в области вокально-музыкального искусства, мотивацию к творческому самовыражению и развитию вокальных навыков, обогащение навыками общения и умениями нести ответственность, выполнять самоконтроль за действиями.</w:t>
      </w:r>
    </w:p>
    <w:p w:rsidR="00B449C5" w:rsidRPr="00955258" w:rsidRDefault="00B449C5" w:rsidP="00481EDD">
      <w:pPr>
        <w:shd w:val="clear" w:color="auto" w:fill="FFFFFF"/>
        <w:tabs>
          <w:tab w:val="left" w:pos="13325"/>
        </w:tabs>
        <w:spacing w:line="276" w:lineRule="auto"/>
        <w:ind w:firstLine="709"/>
        <w:contextualSpacing/>
        <w:rPr>
          <w:szCs w:val="28"/>
        </w:rPr>
      </w:pPr>
      <w:r w:rsidRPr="00955258">
        <w:rPr>
          <w:b/>
          <w:color w:val="000000"/>
          <w:szCs w:val="28"/>
          <w:shd w:val="clear" w:color="auto" w:fill="FFFFFF"/>
        </w:rPr>
        <w:t xml:space="preserve">1.1.3. </w:t>
      </w:r>
      <w:r w:rsidRPr="00955258">
        <w:rPr>
          <w:b/>
          <w:bCs/>
          <w:iCs/>
          <w:szCs w:val="28"/>
        </w:rPr>
        <w:t>Актуальность программы.</w:t>
      </w:r>
    </w:p>
    <w:p w:rsidR="00B449C5" w:rsidRPr="00955258" w:rsidRDefault="00B449C5" w:rsidP="00481EDD">
      <w:pPr>
        <w:autoSpaceDE w:val="0"/>
        <w:autoSpaceDN w:val="0"/>
        <w:adjustRightInd w:val="0"/>
        <w:spacing w:line="276" w:lineRule="auto"/>
        <w:ind w:firstLine="709"/>
        <w:contextualSpacing/>
        <w:rPr>
          <w:i/>
          <w:szCs w:val="28"/>
        </w:rPr>
      </w:pPr>
      <w:r w:rsidRPr="00955258">
        <w:rPr>
          <w:i/>
          <w:szCs w:val="28"/>
        </w:rPr>
        <w:t xml:space="preserve"> «Культура, наряду с образованием и просвещением формирует человеческий капитал нашей страны. Это часть нашего исторического кода, национального характера… Надо воспитывать новое поколение зрителей с хорошим художественным вкусом, умеющее понимать и ценить театральное, драматическое, музыкальное искусство…» </w:t>
      </w:r>
    </w:p>
    <w:p w:rsidR="00B449C5" w:rsidRPr="00955258" w:rsidRDefault="00B449C5" w:rsidP="00481EDD">
      <w:pPr>
        <w:tabs>
          <w:tab w:val="center" w:pos="5173"/>
        </w:tabs>
        <w:autoSpaceDE w:val="0"/>
        <w:autoSpaceDN w:val="0"/>
        <w:adjustRightInd w:val="0"/>
        <w:spacing w:line="276" w:lineRule="auto"/>
        <w:ind w:firstLine="709"/>
        <w:contextualSpacing/>
        <w:rPr>
          <w:b/>
          <w:i/>
          <w:szCs w:val="28"/>
        </w:rPr>
      </w:pPr>
      <w:r w:rsidRPr="00955258">
        <w:rPr>
          <w:i/>
          <w:szCs w:val="28"/>
        </w:rPr>
        <w:t>(В.В. Путин)</w:t>
      </w:r>
      <w:r w:rsidRPr="00955258">
        <w:rPr>
          <w:i/>
          <w:szCs w:val="28"/>
        </w:rPr>
        <w:tab/>
      </w:r>
    </w:p>
    <w:p w:rsidR="00B449C5" w:rsidRPr="00955258" w:rsidRDefault="00B449C5" w:rsidP="00481EDD">
      <w:pPr>
        <w:spacing w:line="276" w:lineRule="auto"/>
        <w:ind w:firstLine="708"/>
        <w:contextualSpacing/>
        <w:rPr>
          <w:szCs w:val="28"/>
        </w:rPr>
      </w:pPr>
      <w:r w:rsidRPr="00955258">
        <w:rPr>
          <w:szCs w:val="28"/>
        </w:rPr>
        <w:lastRenderedPageBreak/>
        <w:t>Актуальность программы заключается в необходимости воспитания у подрастающего поколения духовности посредством многообразной вокально-исполнительской культуры. А также в потребности детей выражать свой творческий потенциал средствами вокального искусства.</w:t>
      </w:r>
    </w:p>
    <w:p w:rsidR="00B449C5" w:rsidRPr="00955258" w:rsidRDefault="00B449C5" w:rsidP="00481EDD">
      <w:pPr>
        <w:spacing w:line="276" w:lineRule="auto"/>
        <w:ind w:firstLine="708"/>
        <w:contextualSpacing/>
        <w:rPr>
          <w:szCs w:val="28"/>
        </w:rPr>
      </w:pPr>
      <w:r w:rsidRPr="00955258">
        <w:rPr>
          <w:szCs w:val="28"/>
        </w:rPr>
        <w:t>Дети осваивают основы вокального исполнительства, развивают художественный вкус, речь, расширяют кругозор, познают основы актерского мастерства, что способствует их дальнейшему обучению и успешной социализации.</w:t>
      </w:r>
    </w:p>
    <w:p w:rsidR="00B449C5" w:rsidRPr="00955258" w:rsidRDefault="00B449C5" w:rsidP="00481EDD">
      <w:pPr>
        <w:spacing w:line="276" w:lineRule="auto"/>
        <w:ind w:firstLine="708"/>
        <w:contextualSpacing/>
        <w:rPr>
          <w:szCs w:val="28"/>
        </w:rPr>
      </w:pPr>
      <w:r w:rsidRPr="00955258">
        <w:rPr>
          <w:szCs w:val="28"/>
        </w:rPr>
        <w:t>С раннего возраста дети чувствуют потребность в эмоциональном общении, испытывают тягу к творчеству. Именно в период детства важно реализовать творческий потенциал ребёнка, сформировать певческие навыки, приобщить детей к искусству, которое способствует развитию творческой фантазии</w:t>
      </w:r>
    </w:p>
    <w:p w:rsidR="00B449C5" w:rsidRPr="00955258" w:rsidRDefault="00B449C5" w:rsidP="00481EDD">
      <w:pPr>
        <w:spacing w:line="276" w:lineRule="auto"/>
        <w:ind w:firstLine="708"/>
        <w:contextualSpacing/>
        <w:rPr>
          <w:b/>
          <w:szCs w:val="28"/>
        </w:rPr>
      </w:pPr>
      <w:r w:rsidRPr="00955258">
        <w:rPr>
          <w:b/>
          <w:szCs w:val="28"/>
        </w:rPr>
        <w:t>1.1.4. Отличительные особенности программы.</w:t>
      </w:r>
    </w:p>
    <w:p w:rsidR="00B449C5" w:rsidRPr="00955258" w:rsidRDefault="00B449C5" w:rsidP="00481EDD">
      <w:pPr>
        <w:spacing w:line="276" w:lineRule="auto"/>
        <w:ind w:left="101" w:firstLine="571"/>
        <w:contextualSpacing/>
        <w:rPr>
          <w:szCs w:val="28"/>
          <w:lang w:eastAsia="en-US"/>
        </w:rPr>
      </w:pPr>
      <w:r w:rsidRPr="00955258">
        <w:rPr>
          <w:szCs w:val="28"/>
          <w:lang w:eastAsia="en-US"/>
        </w:rPr>
        <w:t xml:space="preserve">Дополнительная общеобразовательная </w:t>
      </w:r>
      <w:proofErr w:type="spellStart"/>
      <w:r w:rsidRPr="00955258">
        <w:rPr>
          <w:szCs w:val="28"/>
          <w:lang w:eastAsia="en-US"/>
        </w:rPr>
        <w:t>общеразвивающая</w:t>
      </w:r>
      <w:proofErr w:type="spellEnd"/>
      <w:r w:rsidRPr="00955258">
        <w:rPr>
          <w:szCs w:val="28"/>
          <w:lang w:eastAsia="en-US"/>
        </w:rPr>
        <w:t xml:space="preserve"> программа </w:t>
      </w:r>
      <w:r w:rsidR="00822C21" w:rsidRPr="00955258">
        <w:rPr>
          <w:szCs w:val="28"/>
        </w:rPr>
        <w:t xml:space="preserve">«Музыкальная студия»  </w:t>
      </w:r>
      <w:r w:rsidRPr="00955258">
        <w:rPr>
          <w:szCs w:val="28"/>
          <w:lang w:eastAsia="en-US"/>
        </w:rPr>
        <w:t xml:space="preserve">разработана на основе авторских дополнительных образовательных программ: </w:t>
      </w:r>
      <w:proofErr w:type="gramStart"/>
      <w:r w:rsidRPr="00955258">
        <w:rPr>
          <w:szCs w:val="28"/>
          <w:lang w:eastAsia="en-US"/>
        </w:rPr>
        <w:t xml:space="preserve">«Детский вокальный коллектив «Очарование» (автор </w:t>
      </w:r>
      <w:proofErr w:type="spellStart"/>
      <w:r w:rsidRPr="00955258">
        <w:rPr>
          <w:szCs w:val="28"/>
          <w:lang w:eastAsia="en-US"/>
        </w:rPr>
        <w:t>Сухачевская</w:t>
      </w:r>
      <w:proofErr w:type="spellEnd"/>
      <w:r w:rsidRPr="00955258">
        <w:rPr>
          <w:szCs w:val="28"/>
          <w:lang w:eastAsia="en-US"/>
        </w:rPr>
        <w:t xml:space="preserve"> И.И., г. Самара, 2023 г.), «Хоровой ансамбль Лира» (автор Малышева О.В., г. Санкт-Петербург, 2023 г.), «Основы эстрадного вокала» (автор Климова Л.А., г. Санкт-Петербург, 2019 г.).</w:t>
      </w:r>
      <w:proofErr w:type="gramEnd"/>
    </w:p>
    <w:p w:rsidR="00B449C5" w:rsidRPr="00955258" w:rsidRDefault="00B449C5" w:rsidP="00481EDD">
      <w:pPr>
        <w:spacing w:line="276" w:lineRule="auto"/>
        <w:ind w:firstLine="708"/>
        <w:contextualSpacing/>
        <w:rPr>
          <w:szCs w:val="28"/>
        </w:rPr>
      </w:pPr>
      <w:r w:rsidRPr="00955258">
        <w:rPr>
          <w:szCs w:val="28"/>
        </w:rPr>
        <w:t>Необходимость создания программы вызвана:</w:t>
      </w:r>
    </w:p>
    <w:p w:rsidR="00B449C5" w:rsidRPr="00955258" w:rsidRDefault="00B449C5" w:rsidP="00481EDD">
      <w:pPr>
        <w:spacing w:line="276" w:lineRule="auto"/>
        <w:ind w:firstLine="708"/>
        <w:contextualSpacing/>
        <w:rPr>
          <w:szCs w:val="28"/>
        </w:rPr>
      </w:pPr>
      <w:r w:rsidRPr="00955258">
        <w:rPr>
          <w:szCs w:val="28"/>
        </w:rPr>
        <w:t>- необходимостью организации досуга детей;</w:t>
      </w:r>
    </w:p>
    <w:p w:rsidR="00B449C5" w:rsidRPr="00955258" w:rsidRDefault="00B449C5" w:rsidP="00481EDD">
      <w:pPr>
        <w:spacing w:line="276" w:lineRule="auto"/>
        <w:ind w:firstLine="708"/>
        <w:contextualSpacing/>
        <w:rPr>
          <w:szCs w:val="28"/>
        </w:rPr>
      </w:pPr>
      <w:r w:rsidRPr="00955258">
        <w:rPr>
          <w:szCs w:val="28"/>
        </w:rPr>
        <w:t>- воспитанием творческого начала и интереса к искусству.</w:t>
      </w:r>
    </w:p>
    <w:p w:rsidR="00B449C5" w:rsidRPr="00955258" w:rsidRDefault="00B449C5" w:rsidP="00481EDD">
      <w:pPr>
        <w:spacing w:line="276" w:lineRule="auto"/>
        <w:ind w:firstLine="708"/>
        <w:contextualSpacing/>
        <w:rPr>
          <w:szCs w:val="28"/>
        </w:rPr>
      </w:pPr>
      <w:r w:rsidRPr="00955258">
        <w:rPr>
          <w:szCs w:val="28"/>
        </w:rPr>
        <w:t>Главным направлением программы является: развитие личности ребенка посредством музыкальной деятельности в условиях сельской школы. Решение данной проблемы по предлагаемой программе осуществляется через развитие творческих способностей в музыкально-игровой деятельности и вокала. Поэтому важная задача эстетического воспитания детей – учить воспринимать красоту, формировать эстетические чувства и потребности.</w:t>
      </w:r>
    </w:p>
    <w:p w:rsidR="00B449C5" w:rsidRPr="00955258" w:rsidRDefault="00B449C5" w:rsidP="00481EDD">
      <w:pPr>
        <w:shd w:val="clear" w:color="auto" w:fill="FFFFFF"/>
        <w:tabs>
          <w:tab w:val="left" w:pos="13325"/>
        </w:tabs>
        <w:spacing w:line="276" w:lineRule="auto"/>
        <w:contextualSpacing/>
        <w:rPr>
          <w:szCs w:val="28"/>
        </w:rPr>
      </w:pPr>
      <w:r w:rsidRPr="00955258">
        <w:rPr>
          <w:rFonts w:eastAsia="Calibri"/>
          <w:b/>
          <w:szCs w:val="28"/>
        </w:rPr>
        <w:t xml:space="preserve">          1.1.5 Адресат программы.</w:t>
      </w:r>
    </w:p>
    <w:p w:rsidR="00B449C5" w:rsidRPr="00955258" w:rsidRDefault="00B449C5" w:rsidP="00481EDD">
      <w:pPr>
        <w:spacing w:line="276" w:lineRule="auto"/>
        <w:ind w:firstLine="720"/>
        <w:contextualSpacing/>
        <w:rPr>
          <w:color w:val="000000"/>
          <w:szCs w:val="28"/>
        </w:rPr>
      </w:pPr>
      <w:r w:rsidRPr="00955258">
        <w:rPr>
          <w:color w:val="000000"/>
          <w:szCs w:val="28"/>
        </w:rPr>
        <w:t xml:space="preserve">Программа ориентирована на учащихся </w:t>
      </w:r>
      <w:r w:rsidR="00174893" w:rsidRPr="00955258">
        <w:rPr>
          <w:color w:val="000000"/>
          <w:szCs w:val="28"/>
        </w:rPr>
        <w:t>11-14</w:t>
      </w:r>
      <w:r w:rsidRPr="00955258">
        <w:rPr>
          <w:color w:val="000000"/>
          <w:szCs w:val="28"/>
        </w:rPr>
        <w:t xml:space="preserve"> лет. Это учащиеся </w:t>
      </w:r>
      <w:r w:rsidR="00174893" w:rsidRPr="00955258">
        <w:rPr>
          <w:color w:val="000000"/>
          <w:szCs w:val="28"/>
        </w:rPr>
        <w:t>5-8</w:t>
      </w:r>
      <w:r w:rsidRPr="00955258">
        <w:rPr>
          <w:color w:val="000000"/>
          <w:szCs w:val="28"/>
        </w:rPr>
        <w:t xml:space="preserve"> классов. В группу принимаются дети без специальной подготовки в области пения, не имеющие каких-либо медицинских противопоказаний.</w:t>
      </w:r>
    </w:p>
    <w:p w:rsidR="00B449C5" w:rsidRPr="00955258" w:rsidRDefault="00B449C5" w:rsidP="00481EDD">
      <w:pPr>
        <w:shd w:val="clear" w:color="auto" w:fill="FFFFFF"/>
        <w:tabs>
          <w:tab w:val="left" w:pos="13325"/>
        </w:tabs>
        <w:spacing w:line="276" w:lineRule="auto"/>
        <w:ind w:firstLine="709"/>
        <w:contextualSpacing/>
        <w:rPr>
          <w:b/>
          <w:szCs w:val="28"/>
        </w:rPr>
      </w:pPr>
      <w:r w:rsidRPr="00955258">
        <w:rPr>
          <w:rFonts w:eastAsia="Calibri"/>
          <w:b/>
          <w:szCs w:val="28"/>
        </w:rPr>
        <w:t xml:space="preserve">1.1.6 </w:t>
      </w:r>
      <w:r w:rsidRPr="00955258">
        <w:rPr>
          <w:b/>
          <w:szCs w:val="28"/>
        </w:rPr>
        <w:t>Объем и срок освоения программы</w:t>
      </w:r>
    </w:p>
    <w:p w:rsidR="00B449C5" w:rsidRPr="00955258" w:rsidRDefault="00B449C5" w:rsidP="00481EDD">
      <w:pPr>
        <w:autoSpaceDE w:val="0"/>
        <w:autoSpaceDN w:val="0"/>
        <w:adjustRightInd w:val="0"/>
        <w:spacing w:line="276" w:lineRule="auto"/>
        <w:ind w:firstLine="709"/>
        <w:contextualSpacing/>
        <w:rPr>
          <w:szCs w:val="28"/>
        </w:rPr>
      </w:pPr>
      <w:r w:rsidRPr="00955258">
        <w:rPr>
          <w:szCs w:val="28"/>
        </w:rPr>
        <w:t xml:space="preserve">Программа рассчитана на 1 год обучения, объём программы – </w:t>
      </w:r>
      <w:r w:rsidR="00174893" w:rsidRPr="00955258">
        <w:rPr>
          <w:szCs w:val="28"/>
        </w:rPr>
        <w:t>72</w:t>
      </w:r>
      <w:r w:rsidR="00822C21" w:rsidRPr="00955258">
        <w:rPr>
          <w:szCs w:val="28"/>
        </w:rPr>
        <w:t xml:space="preserve"> часов, по 2</w:t>
      </w:r>
      <w:r w:rsidRPr="00955258">
        <w:rPr>
          <w:szCs w:val="28"/>
        </w:rPr>
        <w:t xml:space="preserve"> часа в неделю.</w:t>
      </w:r>
    </w:p>
    <w:p w:rsidR="00B449C5" w:rsidRPr="00955258" w:rsidRDefault="00B449C5" w:rsidP="00481EDD">
      <w:pPr>
        <w:spacing w:line="276" w:lineRule="auto"/>
        <w:ind w:firstLine="709"/>
        <w:contextualSpacing/>
        <w:rPr>
          <w:b/>
          <w:bCs/>
          <w:szCs w:val="28"/>
        </w:rPr>
      </w:pPr>
      <w:r w:rsidRPr="00955258">
        <w:rPr>
          <w:rFonts w:eastAsia="Calibri"/>
          <w:b/>
          <w:szCs w:val="28"/>
        </w:rPr>
        <w:t xml:space="preserve">1.1.7 </w:t>
      </w:r>
      <w:r w:rsidRPr="00955258">
        <w:rPr>
          <w:b/>
          <w:bCs/>
          <w:szCs w:val="28"/>
        </w:rPr>
        <w:t>Формы организации образовательного процесса.</w:t>
      </w:r>
    </w:p>
    <w:p w:rsidR="00B449C5" w:rsidRPr="00955258" w:rsidRDefault="00B449C5" w:rsidP="00481EDD">
      <w:pPr>
        <w:spacing w:line="276" w:lineRule="auto"/>
        <w:ind w:firstLine="709"/>
        <w:rPr>
          <w:bCs/>
          <w:szCs w:val="28"/>
        </w:rPr>
      </w:pPr>
      <w:r w:rsidRPr="00955258">
        <w:rPr>
          <w:b/>
          <w:bCs/>
          <w:szCs w:val="28"/>
        </w:rPr>
        <w:t>Форма обучения</w:t>
      </w:r>
      <w:r w:rsidRPr="00955258">
        <w:rPr>
          <w:bCs/>
          <w:szCs w:val="28"/>
        </w:rPr>
        <w:t xml:space="preserve"> - очная.</w:t>
      </w:r>
    </w:p>
    <w:p w:rsidR="00B449C5" w:rsidRPr="00955258" w:rsidRDefault="00B449C5" w:rsidP="00481EDD">
      <w:pPr>
        <w:spacing w:line="276" w:lineRule="auto"/>
        <w:ind w:firstLine="709"/>
        <w:contextualSpacing/>
        <w:rPr>
          <w:bCs/>
          <w:szCs w:val="28"/>
        </w:rPr>
      </w:pPr>
      <w:r w:rsidRPr="00955258">
        <w:rPr>
          <w:bCs/>
          <w:szCs w:val="28"/>
        </w:rPr>
        <w:t xml:space="preserve"> Основная форма организации образовательного процесса – учебное занятие (беседа, теоретическое и практическое занятие, урок-концерт, репетиция), на котором решаются вокальные, творческие и воспитательные </w:t>
      </w:r>
      <w:r w:rsidRPr="00955258">
        <w:rPr>
          <w:bCs/>
          <w:szCs w:val="28"/>
        </w:rPr>
        <w:lastRenderedPageBreak/>
        <w:t>задачи, а так же концертная деятельность (выступление), участие в конкурсах, фестивалях.</w:t>
      </w:r>
    </w:p>
    <w:p w:rsidR="00B449C5" w:rsidRPr="00955258" w:rsidRDefault="00B449C5" w:rsidP="00481EDD">
      <w:pPr>
        <w:spacing w:line="276" w:lineRule="auto"/>
        <w:ind w:firstLine="709"/>
        <w:contextualSpacing/>
        <w:rPr>
          <w:bCs/>
          <w:szCs w:val="28"/>
        </w:rPr>
      </w:pPr>
      <w:r w:rsidRPr="00955258">
        <w:rPr>
          <w:bCs/>
          <w:szCs w:val="28"/>
        </w:rPr>
        <w:t>На занятиях сочетаются групповые и дифференцированные формы работы: фронтальная работа с коллективом и индивидуальный поход к каждому учащемуся. Занятия планируются с учётом возрастных, психологических и индивидуальных особенностей учащихся. В рамках одного занятия сочетаются разные виды деятельности:</w:t>
      </w:r>
    </w:p>
    <w:p w:rsidR="00B449C5" w:rsidRPr="00955258" w:rsidRDefault="00B449C5" w:rsidP="00481EDD">
      <w:pPr>
        <w:spacing w:line="276" w:lineRule="auto"/>
        <w:ind w:firstLine="709"/>
        <w:contextualSpacing/>
        <w:rPr>
          <w:bCs/>
          <w:szCs w:val="28"/>
        </w:rPr>
      </w:pPr>
      <w:r w:rsidRPr="00955258">
        <w:rPr>
          <w:bCs/>
          <w:szCs w:val="28"/>
        </w:rPr>
        <w:t>-вокальные упражнения;</w:t>
      </w:r>
    </w:p>
    <w:p w:rsidR="00B449C5" w:rsidRPr="00955258" w:rsidRDefault="00B449C5" w:rsidP="00481EDD">
      <w:pPr>
        <w:spacing w:line="276" w:lineRule="auto"/>
        <w:ind w:firstLine="709"/>
        <w:contextualSpacing/>
        <w:rPr>
          <w:bCs/>
          <w:szCs w:val="28"/>
        </w:rPr>
      </w:pPr>
      <w:r w:rsidRPr="00955258">
        <w:rPr>
          <w:bCs/>
          <w:szCs w:val="28"/>
        </w:rPr>
        <w:t>-дыхательная и артикуляционная гимнастика;</w:t>
      </w:r>
    </w:p>
    <w:p w:rsidR="00B449C5" w:rsidRPr="00955258" w:rsidRDefault="00B449C5" w:rsidP="00481EDD">
      <w:pPr>
        <w:spacing w:line="276" w:lineRule="auto"/>
        <w:ind w:firstLine="709"/>
        <w:contextualSpacing/>
        <w:rPr>
          <w:bCs/>
          <w:szCs w:val="28"/>
        </w:rPr>
      </w:pPr>
      <w:r w:rsidRPr="00955258">
        <w:rPr>
          <w:bCs/>
          <w:szCs w:val="28"/>
        </w:rPr>
        <w:t>- работа над репертуаром;</w:t>
      </w:r>
    </w:p>
    <w:p w:rsidR="00B449C5" w:rsidRPr="00955258" w:rsidRDefault="00B449C5" w:rsidP="00481EDD">
      <w:pPr>
        <w:spacing w:line="276" w:lineRule="auto"/>
        <w:ind w:firstLine="709"/>
        <w:contextualSpacing/>
        <w:rPr>
          <w:bCs/>
          <w:szCs w:val="28"/>
        </w:rPr>
      </w:pPr>
      <w:r w:rsidRPr="00955258">
        <w:rPr>
          <w:bCs/>
          <w:szCs w:val="28"/>
        </w:rPr>
        <w:t>- элементы музыкальной грамоты;</w:t>
      </w:r>
    </w:p>
    <w:p w:rsidR="00B449C5" w:rsidRPr="00955258" w:rsidRDefault="00B449C5" w:rsidP="00481EDD">
      <w:pPr>
        <w:spacing w:line="276" w:lineRule="auto"/>
        <w:ind w:firstLine="709"/>
        <w:contextualSpacing/>
        <w:rPr>
          <w:bCs/>
          <w:szCs w:val="28"/>
        </w:rPr>
      </w:pPr>
      <w:r w:rsidRPr="00955258">
        <w:rPr>
          <w:bCs/>
          <w:szCs w:val="28"/>
        </w:rPr>
        <w:t>- творческие задания.</w:t>
      </w:r>
    </w:p>
    <w:p w:rsidR="00B449C5" w:rsidRPr="00955258" w:rsidRDefault="00B449C5" w:rsidP="00481EDD">
      <w:pPr>
        <w:spacing w:line="276" w:lineRule="auto"/>
        <w:ind w:firstLine="709"/>
        <w:contextualSpacing/>
        <w:rPr>
          <w:rFonts w:eastAsia="Calibri"/>
          <w:b/>
          <w:bCs/>
          <w:szCs w:val="28"/>
        </w:rPr>
      </w:pPr>
      <w:r w:rsidRPr="00955258">
        <w:rPr>
          <w:rFonts w:eastAsia="Calibri"/>
          <w:b/>
          <w:szCs w:val="28"/>
        </w:rPr>
        <w:t xml:space="preserve">1.1.8 </w:t>
      </w:r>
      <w:r w:rsidRPr="00955258">
        <w:rPr>
          <w:rFonts w:eastAsia="Calibri"/>
          <w:b/>
          <w:bCs/>
          <w:szCs w:val="28"/>
        </w:rPr>
        <w:t xml:space="preserve">Режим занятий </w:t>
      </w:r>
    </w:p>
    <w:p w:rsidR="00B449C5" w:rsidRPr="00955258" w:rsidRDefault="00822C21" w:rsidP="00481EDD">
      <w:pPr>
        <w:spacing w:line="276" w:lineRule="auto"/>
        <w:ind w:firstLine="709"/>
        <w:contextualSpacing/>
        <w:rPr>
          <w:rFonts w:eastAsia="Calibri"/>
          <w:b/>
          <w:bCs/>
          <w:szCs w:val="28"/>
        </w:rPr>
      </w:pPr>
      <w:r w:rsidRPr="00955258">
        <w:rPr>
          <w:szCs w:val="28"/>
        </w:rPr>
        <w:t>Занятия проводятся 2</w:t>
      </w:r>
      <w:r w:rsidR="00B449C5" w:rsidRPr="00955258">
        <w:rPr>
          <w:szCs w:val="28"/>
        </w:rPr>
        <w:t xml:space="preserve"> раз</w:t>
      </w:r>
      <w:r w:rsidRPr="00955258">
        <w:rPr>
          <w:szCs w:val="28"/>
        </w:rPr>
        <w:t>а</w:t>
      </w:r>
      <w:r w:rsidR="00B449C5" w:rsidRPr="00955258">
        <w:rPr>
          <w:szCs w:val="28"/>
        </w:rPr>
        <w:t xml:space="preserve"> в неделю по 1часу (учебный час 45 минут, с обязательным перерывом между занятиями не менее 10 минут).</w:t>
      </w:r>
    </w:p>
    <w:p w:rsidR="00B449C5" w:rsidRPr="00955258" w:rsidRDefault="00B449C5" w:rsidP="00481EDD">
      <w:pPr>
        <w:spacing w:line="276" w:lineRule="auto"/>
        <w:ind w:firstLine="709"/>
        <w:contextualSpacing/>
        <w:rPr>
          <w:b/>
          <w:szCs w:val="28"/>
        </w:rPr>
      </w:pPr>
      <w:r w:rsidRPr="00955258">
        <w:rPr>
          <w:b/>
          <w:szCs w:val="28"/>
        </w:rPr>
        <w:t>1.2. Цель и задачи программы.</w:t>
      </w:r>
    </w:p>
    <w:p w:rsidR="00B449C5" w:rsidRPr="00955258" w:rsidRDefault="00B449C5" w:rsidP="00481EDD">
      <w:pPr>
        <w:spacing w:line="276" w:lineRule="auto"/>
        <w:ind w:firstLine="709"/>
        <w:rPr>
          <w:szCs w:val="28"/>
        </w:rPr>
      </w:pPr>
      <w:r w:rsidRPr="00955258">
        <w:rPr>
          <w:b/>
          <w:szCs w:val="28"/>
        </w:rPr>
        <w:t>Цель:</w:t>
      </w:r>
      <w:r w:rsidRPr="00955258">
        <w:rPr>
          <w:szCs w:val="28"/>
        </w:rPr>
        <w:t xml:space="preserve"> развитие творческих способностей учащегося в процессе изучения вокального искусства (пение сольно и в ансамбле).</w:t>
      </w:r>
    </w:p>
    <w:p w:rsidR="00B449C5" w:rsidRPr="00955258" w:rsidRDefault="00B449C5" w:rsidP="00481EDD">
      <w:pPr>
        <w:spacing w:line="276" w:lineRule="auto"/>
        <w:ind w:firstLine="709"/>
        <w:rPr>
          <w:b/>
          <w:szCs w:val="28"/>
        </w:rPr>
      </w:pPr>
      <w:r w:rsidRPr="00955258">
        <w:rPr>
          <w:b/>
          <w:szCs w:val="28"/>
        </w:rPr>
        <w:t>Задачи программы:</w:t>
      </w:r>
    </w:p>
    <w:p w:rsidR="00B449C5" w:rsidRPr="00955258" w:rsidRDefault="00B449C5" w:rsidP="00481EDD">
      <w:pPr>
        <w:spacing w:line="276" w:lineRule="auto"/>
        <w:ind w:firstLine="709"/>
        <w:rPr>
          <w:b/>
          <w:szCs w:val="28"/>
        </w:rPr>
      </w:pPr>
      <w:r w:rsidRPr="00955258">
        <w:rPr>
          <w:b/>
          <w:szCs w:val="28"/>
        </w:rPr>
        <w:t>Воспитательные:</w:t>
      </w:r>
    </w:p>
    <w:p w:rsidR="00B449C5" w:rsidRPr="00955258" w:rsidRDefault="00B449C5" w:rsidP="00481EDD">
      <w:pPr>
        <w:widowControl w:val="0"/>
        <w:numPr>
          <w:ilvl w:val="0"/>
          <w:numId w:val="4"/>
        </w:numPr>
        <w:spacing w:line="276" w:lineRule="auto"/>
        <w:rPr>
          <w:szCs w:val="28"/>
          <w:lang w:eastAsia="en-US"/>
        </w:rPr>
      </w:pPr>
      <w:r w:rsidRPr="00955258">
        <w:rPr>
          <w:szCs w:val="28"/>
          <w:lang w:eastAsia="en-US"/>
        </w:rPr>
        <w:t>Воспитать</w:t>
      </w:r>
      <w:r w:rsidRPr="00955258">
        <w:rPr>
          <w:spacing w:val="-6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нравственные</w:t>
      </w:r>
      <w:r w:rsidRPr="00955258">
        <w:rPr>
          <w:spacing w:val="-5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и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эстетические чувства личности, гражданственность</w:t>
      </w:r>
      <w:r w:rsidRPr="00955258">
        <w:rPr>
          <w:spacing w:val="-5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и</w:t>
      </w:r>
      <w:r w:rsidRPr="00955258">
        <w:rPr>
          <w:spacing w:val="-5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патриотизм.</w:t>
      </w:r>
    </w:p>
    <w:p w:rsidR="00B449C5" w:rsidRPr="00955258" w:rsidRDefault="00B449C5" w:rsidP="00481EDD">
      <w:pPr>
        <w:numPr>
          <w:ilvl w:val="0"/>
          <w:numId w:val="4"/>
        </w:numPr>
        <w:shd w:val="clear" w:color="auto" w:fill="FFFFFF"/>
        <w:spacing w:line="276" w:lineRule="auto"/>
        <w:contextualSpacing/>
        <w:rPr>
          <w:szCs w:val="28"/>
        </w:rPr>
      </w:pPr>
      <w:r w:rsidRPr="00955258">
        <w:rPr>
          <w:szCs w:val="28"/>
        </w:rPr>
        <w:t>Выработать устойчивые навыки публичных выступлений через приобщение к концертной деятельности.</w:t>
      </w:r>
    </w:p>
    <w:p w:rsidR="00B449C5" w:rsidRPr="00955258" w:rsidRDefault="00B449C5" w:rsidP="00481EDD">
      <w:pPr>
        <w:numPr>
          <w:ilvl w:val="0"/>
          <w:numId w:val="4"/>
        </w:numPr>
        <w:shd w:val="clear" w:color="auto" w:fill="FFFFFF"/>
        <w:spacing w:line="276" w:lineRule="auto"/>
        <w:contextualSpacing/>
        <w:rPr>
          <w:szCs w:val="28"/>
        </w:rPr>
      </w:pPr>
      <w:r w:rsidRPr="00955258">
        <w:rPr>
          <w:szCs w:val="28"/>
        </w:rPr>
        <w:t>Развить способности к взаимодействию, установлению эмоциональных контактов, свободного общения, умения работать в группе.</w:t>
      </w:r>
    </w:p>
    <w:p w:rsidR="00B449C5" w:rsidRPr="00955258" w:rsidRDefault="00B449C5" w:rsidP="00481EDD">
      <w:pPr>
        <w:spacing w:line="276" w:lineRule="auto"/>
        <w:ind w:firstLine="709"/>
        <w:rPr>
          <w:b/>
          <w:szCs w:val="28"/>
        </w:rPr>
      </w:pPr>
      <w:r w:rsidRPr="00955258">
        <w:rPr>
          <w:b/>
          <w:szCs w:val="28"/>
        </w:rPr>
        <w:t>Развивающие:</w:t>
      </w:r>
    </w:p>
    <w:p w:rsidR="00B449C5" w:rsidRPr="00955258" w:rsidRDefault="00B449C5" w:rsidP="00481EDD">
      <w:pPr>
        <w:numPr>
          <w:ilvl w:val="0"/>
          <w:numId w:val="2"/>
        </w:numPr>
        <w:shd w:val="clear" w:color="auto" w:fill="FFFFFF"/>
        <w:spacing w:line="276" w:lineRule="auto"/>
        <w:contextualSpacing/>
        <w:rPr>
          <w:color w:val="000000"/>
          <w:szCs w:val="28"/>
        </w:rPr>
      </w:pPr>
      <w:r w:rsidRPr="00955258">
        <w:rPr>
          <w:color w:val="000000"/>
          <w:szCs w:val="28"/>
        </w:rPr>
        <w:t>Выработать и развить музыкальную память, интонационный и ладовый слух, творческую фантазию.</w:t>
      </w:r>
    </w:p>
    <w:p w:rsidR="00B449C5" w:rsidRPr="00955258" w:rsidRDefault="00B449C5" w:rsidP="00481EDD">
      <w:pPr>
        <w:numPr>
          <w:ilvl w:val="0"/>
          <w:numId w:val="2"/>
        </w:numPr>
        <w:shd w:val="clear" w:color="auto" w:fill="FFFFFF"/>
        <w:spacing w:line="276" w:lineRule="auto"/>
        <w:contextualSpacing/>
        <w:rPr>
          <w:color w:val="000000"/>
          <w:szCs w:val="28"/>
        </w:rPr>
      </w:pPr>
      <w:r w:rsidRPr="00955258">
        <w:rPr>
          <w:szCs w:val="28"/>
        </w:rPr>
        <w:t xml:space="preserve">Привить </w:t>
      </w:r>
      <w:r w:rsidRPr="00955258">
        <w:rPr>
          <w:color w:val="000000"/>
          <w:szCs w:val="28"/>
        </w:rPr>
        <w:t>потребность в пении,</w:t>
      </w:r>
      <w:r w:rsidRPr="00955258">
        <w:rPr>
          <w:b/>
          <w:szCs w:val="28"/>
        </w:rPr>
        <w:t xml:space="preserve"> </w:t>
      </w:r>
      <w:r w:rsidRPr="00955258">
        <w:rPr>
          <w:szCs w:val="28"/>
        </w:rPr>
        <w:t>устойчивый интерес к вокальному творчеству и музыке в целом.</w:t>
      </w:r>
    </w:p>
    <w:p w:rsidR="00B449C5" w:rsidRPr="00955258" w:rsidRDefault="00B449C5" w:rsidP="00481EDD">
      <w:pPr>
        <w:spacing w:line="276" w:lineRule="auto"/>
        <w:ind w:firstLine="709"/>
        <w:rPr>
          <w:b/>
          <w:szCs w:val="28"/>
        </w:rPr>
      </w:pPr>
      <w:r w:rsidRPr="00955258">
        <w:rPr>
          <w:b/>
          <w:szCs w:val="28"/>
        </w:rPr>
        <w:t>Образовательные:</w:t>
      </w:r>
    </w:p>
    <w:p w:rsidR="00B449C5" w:rsidRPr="00955258" w:rsidRDefault="00B449C5" w:rsidP="00481EDD">
      <w:pPr>
        <w:numPr>
          <w:ilvl w:val="0"/>
          <w:numId w:val="2"/>
        </w:numPr>
        <w:shd w:val="clear" w:color="auto" w:fill="FFFFFF"/>
        <w:spacing w:line="276" w:lineRule="auto"/>
        <w:contextualSpacing/>
        <w:rPr>
          <w:color w:val="000000"/>
          <w:szCs w:val="28"/>
        </w:rPr>
      </w:pPr>
      <w:r w:rsidRPr="00955258">
        <w:rPr>
          <w:color w:val="000000"/>
          <w:szCs w:val="28"/>
        </w:rPr>
        <w:t xml:space="preserve">Сформировать и развить первичные вокально-хоровые навыки (постановка голоса, интонация, пластика, ритмичность), навыки эмоционального, выразительного пения. </w:t>
      </w:r>
    </w:p>
    <w:p w:rsidR="00B449C5" w:rsidRPr="00955258" w:rsidRDefault="00B449C5" w:rsidP="00481EDD">
      <w:pPr>
        <w:numPr>
          <w:ilvl w:val="0"/>
          <w:numId w:val="2"/>
        </w:numPr>
        <w:shd w:val="clear" w:color="auto" w:fill="FFFFFF"/>
        <w:spacing w:line="276" w:lineRule="auto"/>
        <w:contextualSpacing/>
        <w:rPr>
          <w:szCs w:val="28"/>
        </w:rPr>
      </w:pPr>
      <w:r w:rsidRPr="00955258">
        <w:rPr>
          <w:szCs w:val="28"/>
        </w:rPr>
        <w:t xml:space="preserve">Сформировать и развить музыкальный кругозор через знакомство с </w:t>
      </w:r>
      <w:r w:rsidRPr="00955258">
        <w:rPr>
          <w:color w:val="000000"/>
          <w:szCs w:val="28"/>
        </w:rPr>
        <w:t>вокально-хоровым репертуаром, эстетический и художественный вкус.</w:t>
      </w:r>
    </w:p>
    <w:p w:rsidR="00B449C5" w:rsidRPr="00955258" w:rsidRDefault="00B449C5" w:rsidP="00481EDD">
      <w:pPr>
        <w:shd w:val="clear" w:color="auto" w:fill="FFFFFF"/>
        <w:spacing w:line="276" w:lineRule="auto"/>
        <w:ind w:left="720"/>
        <w:contextualSpacing/>
        <w:rPr>
          <w:szCs w:val="28"/>
        </w:rPr>
      </w:pPr>
    </w:p>
    <w:p w:rsidR="00B449C5" w:rsidRPr="00955258" w:rsidRDefault="00B449C5" w:rsidP="00481EDD">
      <w:pPr>
        <w:spacing w:line="276" w:lineRule="auto"/>
        <w:ind w:firstLine="709"/>
        <w:rPr>
          <w:szCs w:val="28"/>
        </w:rPr>
      </w:pPr>
      <w:r w:rsidRPr="00955258">
        <w:rPr>
          <w:b/>
          <w:szCs w:val="28"/>
        </w:rPr>
        <w:t>1.3. Содержание программы</w:t>
      </w:r>
    </w:p>
    <w:p w:rsidR="00B449C5" w:rsidRPr="00955258" w:rsidRDefault="00B449C5" w:rsidP="00481EDD">
      <w:pPr>
        <w:spacing w:line="276" w:lineRule="auto"/>
        <w:ind w:firstLine="709"/>
        <w:rPr>
          <w:b/>
          <w:i/>
          <w:szCs w:val="28"/>
        </w:rPr>
      </w:pPr>
      <w:r w:rsidRPr="00955258">
        <w:rPr>
          <w:b/>
          <w:i/>
          <w:szCs w:val="28"/>
        </w:rPr>
        <w:t>1.3.1. Учебный план</w:t>
      </w:r>
    </w:p>
    <w:p w:rsidR="00B449C5" w:rsidRPr="00955258" w:rsidRDefault="00B449C5" w:rsidP="00481EDD">
      <w:pPr>
        <w:spacing w:line="276" w:lineRule="auto"/>
        <w:ind w:firstLine="709"/>
        <w:rPr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"/>
        <w:gridCol w:w="3092"/>
        <w:gridCol w:w="851"/>
        <w:gridCol w:w="1022"/>
        <w:gridCol w:w="1419"/>
        <w:gridCol w:w="2666"/>
      </w:tblGrid>
      <w:tr w:rsidR="00B449C5" w:rsidRPr="00955258" w:rsidTr="00481EDD">
        <w:trPr>
          <w:trHeight w:val="299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lastRenderedPageBreak/>
              <w:t>№</w:t>
            </w:r>
          </w:p>
          <w:p w:rsidR="00B449C5" w:rsidRPr="00955258" w:rsidRDefault="00B449C5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п/п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Название разделов, тем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ind w:firstLine="709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Кол-во часов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 xml:space="preserve">Формы </w:t>
            </w:r>
            <w:proofErr w:type="spellStart"/>
            <w:r w:rsidRPr="00955258">
              <w:rPr>
                <w:b/>
                <w:bCs/>
                <w:szCs w:val="28"/>
              </w:rPr>
              <w:t>аттеста-ции</w:t>
            </w:r>
            <w:proofErr w:type="spellEnd"/>
            <w:r w:rsidRPr="00955258">
              <w:rPr>
                <w:b/>
                <w:bCs/>
                <w:szCs w:val="28"/>
              </w:rPr>
              <w:t>/контроля</w:t>
            </w:r>
          </w:p>
        </w:tc>
      </w:tr>
      <w:tr w:rsidR="00B449C5" w:rsidRPr="00955258" w:rsidTr="00481EDD">
        <w:trPr>
          <w:trHeight w:val="275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bCs/>
                <w:szCs w:val="28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bCs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Практика</w:t>
            </w: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bCs/>
                <w:szCs w:val="28"/>
              </w:rPr>
            </w:pPr>
          </w:p>
        </w:tc>
      </w:tr>
      <w:tr w:rsidR="00B449C5" w:rsidRPr="00955258" w:rsidTr="00481E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color w:val="000000"/>
                <w:szCs w:val="28"/>
              </w:rPr>
              <w:t>Вводное занятия. Певческая установка. Певческое дыхание.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pStyle w:val="c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55258">
              <w:rPr>
                <w:rStyle w:val="c0"/>
                <w:color w:val="000000"/>
                <w:sz w:val="28"/>
                <w:szCs w:val="28"/>
              </w:rPr>
              <w:t>беседа, прослушивание,</w:t>
            </w:r>
          </w:p>
          <w:p w:rsidR="00B449C5" w:rsidRPr="00955258" w:rsidRDefault="00B449C5" w:rsidP="00481EDD">
            <w:pPr>
              <w:pStyle w:val="c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55258">
              <w:rPr>
                <w:rStyle w:val="c0"/>
                <w:color w:val="000000"/>
                <w:sz w:val="28"/>
                <w:szCs w:val="28"/>
              </w:rPr>
              <w:t>наблюдение</w:t>
            </w:r>
          </w:p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</w:p>
        </w:tc>
      </w:tr>
      <w:tr w:rsidR="00B449C5" w:rsidRPr="00955258" w:rsidTr="00481E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color w:val="000000"/>
                <w:szCs w:val="28"/>
              </w:rPr>
              <w:t xml:space="preserve">Музыкальный звук. Высота звука. Работа над </w:t>
            </w:r>
            <w:proofErr w:type="spellStart"/>
            <w:r w:rsidRPr="00955258">
              <w:rPr>
                <w:color w:val="000000"/>
                <w:szCs w:val="28"/>
              </w:rPr>
              <w:t>звуковедением</w:t>
            </w:r>
            <w:proofErr w:type="spellEnd"/>
            <w:r w:rsidRPr="00955258">
              <w:rPr>
                <w:color w:val="000000"/>
                <w:szCs w:val="28"/>
              </w:rPr>
              <w:t xml:space="preserve"> и чистотой интонирования.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6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color w:val="000000"/>
                <w:szCs w:val="28"/>
                <w:shd w:val="clear" w:color="auto" w:fill="FFFFFF"/>
              </w:rPr>
              <w:t>беседа, устный опрос, наблюдение</w:t>
            </w:r>
          </w:p>
        </w:tc>
      </w:tr>
      <w:tr w:rsidR="00B449C5" w:rsidRPr="00955258" w:rsidTr="00481E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ind w:firstLine="709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13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color w:val="000000"/>
                <w:szCs w:val="28"/>
              </w:rPr>
            </w:pPr>
            <w:r w:rsidRPr="00955258">
              <w:rPr>
                <w:color w:val="000000"/>
                <w:szCs w:val="28"/>
              </w:rPr>
              <w:t>Работа над дикцией и артикуляцией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6</w:t>
            </w:r>
          </w:p>
          <w:p w:rsidR="00B449C5" w:rsidRPr="00955258" w:rsidRDefault="00B449C5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12</w:t>
            </w:r>
          </w:p>
          <w:p w:rsidR="00B449C5" w:rsidRPr="00955258" w:rsidRDefault="00B449C5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color w:val="000000"/>
                <w:szCs w:val="28"/>
                <w:shd w:val="clear" w:color="auto" w:fill="FFFFFF"/>
              </w:rPr>
              <w:t>беседа, устный опрос, наблюдение</w:t>
            </w:r>
          </w:p>
        </w:tc>
      </w:tr>
      <w:tr w:rsidR="00B449C5" w:rsidRPr="00955258" w:rsidTr="00481E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ind w:firstLine="709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44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color w:val="000000"/>
                <w:szCs w:val="28"/>
              </w:rPr>
            </w:pPr>
            <w:r w:rsidRPr="00955258">
              <w:rPr>
                <w:color w:val="000000"/>
                <w:szCs w:val="28"/>
              </w:rPr>
              <w:t>Формирование чувства ансамбля.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18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color w:val="000000"/>
                <w:szCs w:val="28"/>
                <w:shd w:val="clear" w:color="auto" w:fill="FFFFFF"/>
              </w:rPr>
              <w:t>беседа, наглядный контроль</w:t>
            </w:r>
          </w:p>
        </w:tc>
      </w:tr>
      <w:tr w:rsidR="00B449C5" w:rsidRPr="00955258" w:rsidTr="00481E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ind w:firstLine="709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55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color w:val="000000"/>
                <w:szCs w:val="28"/>
              </w:rPr>
            </w:pPr>
            <w:r w:rsidRPr="00955258">
              <w:rPr>
                <w:color w:val="000000"/>
                <w:szCs w:val="28"/>
              </w:rPr>
              <w:t>Формирование сценической культуры. Работа с фонограммой.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18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color w:val="000000"/>
                <w:szCs w:val="28"/>
                <w:shd w:val="clear" w:color="auto" w:fill="FFFFFF"/>
              </w:rPr>
              <w:t>отчётный концерт</w:t>
            </w:r>
          </w:p>
        </w:tc>
      </w:tr>
      <w:tr w:rsidR="00B449C5" w:rsidRPr="00955258" w:rsidTr="00481EDD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spacing w:line="276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72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szCs w:val="28"/>
              </w:rPr>
            </w:pPr>
            <w:r w:rsidRPr="00955258">
              <w:rPr>
                <w:b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C5" w:rsidRPr="00955258" w:rsidRDefault="00B449C5" w:rsidP="00481EDD">
            <w:pPr>
              <w:spacing w:line="276" w:lineRule="auto"/>
              <w:rPr>
                <w:b/>
                <w:szCs w:val="28"/>
              </w:rPr>
            </w:pPr>
            <w:r w:rsidRPr="00955258">
              <w:rPr>
                <w:b/>
                <w:szCs w:val="28"/>
              </w:rPr>
              <w:t>52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C5" w:rsidRPr="00955258" w:rsidRDefault="00B449C5" w:rsidP="00481EDD">
            <w:pPr>
              <w:spacing w:line="276" w:lineRule="auto"/>
              <w:ind w:firstLine="709"/>
              <w:rPr>
                <w:bCs/>
                <w:szCs w:val="28"/>
              </w:rPr>
            </w:pPr>
          </w:p>
        </w:tc>
      </w:tr>
    </w:tbl>
    <w:p w:rsidR="00B449C5" w:rsidRPr="00955258" w:rsidRDefault="00B449C5" w:rsidP="00481EDD">
      <w:pPr>
        <w:shd w:val="clear" w:color="auto" w:fill="FFFFFF"/>
        <w:autoSpaceDE w:val="0"/>
        <w:autoSpaceDN w:val="0"/>
        <w:adjustRightInd w:val="0"/>
        <w:spacing w:line="276" w:lineRule="auto"/>
        <w:rPr>
          <w:color w:val="000000"/>
          <w:szCs w:val="28"/>
        </w:rPr>
      </w:pPr>
    </w:p>
    <w:p w:rsidR="00B449C5" w:rsidRPr="00955258" w:rsidRDefault="00B449C5" w:rsidP="00481EDD">
      <w:pPr>
        <w:spacing w:line="276" w:lineRule="auto"/>
        <w:ind w:firstLine="709"/>
        <w:rPr>
          <w:b/>
          <w:i/>
          <w:szCs w:val="28"/>
        </w:rPr>
      </w:pPr>
      <w:r w:rsidRPr="00955258">
        <w:rPr>
          <w:b/>
          <w:i/>
          <w:szCs w:val="28"/>
        </w:rPr>
        <w:t>1.3.2. Содержание учебного плана</w:t>
      </w:r>
    </w:p>
    <w:p w:rsidR="00B449C5" w:rsidRPr="00955258" w:rsidRDefault="00B449C5" w:rsidP="00481EDD">
      <w:pPr>
        <w:spacing w:line="276" w:lineRule="auto"/>
        <w:rPr>
          <w:color w:val="000000"/>
          <w:szCs w:val="28"/>
        </w:rPr>
      </w:pPr>
      <w:r w:rsidRPr="00955258">
        <w:rPr>
          <w:szCs w:val="28"/>
        </w:rPr>
        <w:t xml:space="preserve">         </w:t>
      </w:r>
      <w:r w:rsidRPr="00955258">
        <w:rPr>
          <w:color w:val="000000"/>
          <w:szCs w:val="28"/>
        </w:rPr>
        <w:t>Формы и методы практической педагогической деятельности при обучении в вокальном кружке могут быть различными.</w:t>
      </w:r>
    </w:p>
    <w:p w:rsidR="00B449C5" w:rsidRPr="00955258" w:rsidRDefault="00B449C5" w:rsidP="00481EDD">
      <w:pPr>
        <w:spacing w:line="276" w:lineRule="auto"/>
        <w:ind w:firstLine="709"/>
        <w:rPr>
          <w:color w:val="000000"/>
          <w:szCs w:val="28"/>
        </w:rPr>
      </w:pPr>
      <w:r w:rsidRPr="00955258">
        <w:rPr>
          <w:color w:val="000000"/>
          <w:szCs w:val="28"/>
        </w:rPr>
        <w:t xml:space="preserve">Основные задачи в формировании вокально-хоровых навыков: </w:t>
      </w:r>
    </w:p>
    <w:p w:rsidR="00B449C5" w:rsidRPr="00955258" w:rsidRDefault="00B449C5" w:rsidP="00481EDD">
      <w:pPr>
        <w:numPr>
          <w:ilvl w:val="0"/>
          <w:numId w:val="5"/>
        </w:numPr>
        <w:spacing w:line="276" w:lineRule="auto"/>
        <w:ind w:left="0" w:firstLine="709"/>
        <w:rPr>
          <w:color w:val="000000"/>
          <w:szCs w:val="28"/>
        </w:rPr>
      </w:pPr>
      <w:r w:rsidRPr="00955258">
        <w:rPr>
          <w:b/>
          <w:color w:val="000000"/>
          <w:szCs w:val="28"/>
        </w:rPr>
        <w:t xml:space="preserve">Работа над певческой установкой и дыханием. </w:t>
      </w:r>
    </w:p>
    <w:p w:rsidR="00B449C5" w:rsidRPr="00955258" w:rsidRDefault="00B449C5" w:rsidP="00481EDD">
      <w:pPr>
        <w:spacing w:line="276" w:lineRule="auto"/>
        <w:ind w:firstLine="709"/>
        <w:rPr>
          <w:color w:val="000000"/>
          <w:szCs w:val="28"/>
        </w:rPr>
      </w:pPr>
      <w:r w:rsidRPr="00955258">
        <w:rPr>
          <w:b/>
          <w:color w:val="000000"/>
          <w:szCs w:val="28"/>
        </w:rPr>
        <w:t>Теория (2 часа).</w:t>
      </w:r>
      <w:r w:rsidR="00822C21" w:rsidRPr="00955258">
        <w:rPr>
          <w:b/>
          <w:color w:val="000000"/>
          <w:szCs w:val="28"/>
        </w:rPr>
        <w:t xml:space="preserve"> </w:t>
      </w:r>
      <w:r w:rsidRPr="00955258">
        <w:rPr>
          <w:color w:val="000000"/>
          <w:szCs w:val="28"/>
        </w:rPr>
        <w:t>Посадка певца, положение корпуса, головы. Навыки пения сидя и стоя. Цезуры, знакомство с навыками «цепного» дыхания (пение выдержанного звука в конце произведения.</w:t>
      </w:r>
    </w:p>
    <w:p w:rsidR="00B449C5" w:rsidRPr="00955258" w:rsidRDefault="00B449C5" w:rsidP="00481EDD">
      <w:pPr>
        <w:spacing w:line="276" w:lineRule="auto"/>
        <w:ind w:firstLine="709"/>
        <w:rPr>
          <w:color w:val="000000"/>
          <w:szCs w:val="28"/>
        </w:rPr>
      </w:pPr>
      <w:r w:rsidRPr="00955258">
        <w:rPr>
          <w:b/>
          <w:color w:val="000000"/>
          <w:szCs w:val="28"/>
        </w:rPr>
        <w:t>Практика(4 часа).</w:t>
      </w:r>
      <w:r w:rsidRPr="00955258">
        <w:rPr>
          <w:color w:val="000000"/>
          <w:szCs w:val="28"/>
        </w:rPr>
        <w:t xml:space="preserve"> Дыхание перед началом пения. Одновременный вдох и начало пения. Различный характер дыхания перед началом пения в зависимости от характера исполняемого произведения: медленное, быстрое. Смена дыхания в процессе пения; различные его приемы (короткое и активное в быстрых произведениях, более спокойное, но также активное в медленных). Исполнение продолжительных музыкальных фраз на «цепном дыхании). </w:t>
      </w:r>
    </w:p>
    <w:p w:rsidR="00B449C5" w:rsidRPr="00955258" w:rsidRDefault="00B449C5" w:rsidP="00481EDD">
      <w:pPr>
        <w:numPr>
          <w:ilvl w:val="0"/>
          <w:numId w:val="5"/>
        </w:numPr>
        <w:spacing w:line="276" w:lineRule="auto"/>
        <w:ind w:left="0" w:firstLine="709"/>
        <w:rPr>
          <w:color w:val="000000"/>
          <w:szCs w:val="28"/>
        </w:rPr>
      </w:pPr>
      <w:r w:rsidRPr="00955258">
        <w:rPr>
          <w:b/>
          <w:color w:val="000000"/>
          <w:szCs w:val="28"/>
        </w:rPr>
        <w:t>Музыкальный звук.</w:t>
      </w:r>
      <w:r w:rsidRPr="00955258">
        <w:rPr>
          <w:szCs w:val="28"/>
        </w:rPr>
        <w:t xml:space="preserve"> </w:t>
      </w:r>
      <w:r w:rsidRPr="00955258">
        <w:rPr>
          <w:b/>
          <w:szCs w:val="28"/>
        </w:rPr>
        <w:t xml:space="preserve">Высота звука. Работа над </w:t>
      </w:r>
      <w:proofErr w:type="spellStart"/>
      <w:r w:rsidRPr="00955258">
        <w:rPr>
          <w:b/>
          <w:szCs w:val="28"/>
        </w:rPr>
        <w:t>звуковедением</w:t>
      </w:r>
      <w:proofErr w:type="spellEnd"/>
      <w:r w:rsidRPr="00955258">
        <w:rPr>
          <w:b/>
          <w:szCs w:val="28"/>
        </w:rPr>
        <w:t xml:space="preserve"> и чистотой интонирования. </w:t>
      </w:r>
    </w:p>
    <w:p w:rsidR="00B449C5" w:rsidRPr="00955258" w:rsidRDefault="00B449C5" w:rsidP="00481EDD">
      <w:pPr>
        <w:spacing w:line="276" w:lineRule="auto"/>
        <w:ind w:firstLine="709"/>
        <w:rPr>
          <w:szCs w:val="28"/>
        </w:rPr>
      </w:pPr>
      <w:r w:rsidRPr="00955258">
        <w:rPr>
          <w:b/>
          <w:szCs w:val="28"/>
        </w:rPr>
        <w:t>Теория(2 часа)</w:t>
      </w:r>
      <w:r w:rsidR="00822C21" w:rsidRPr="00955258">
        <w:rPr>
          <w:b/>
          <w:szCs w:val="28"/>
        </w:rPr>
        <w:t xml:space="preserve">. </w:t>
      </w:r>
      <w:r w:rsidRPr="00955258">
        <w:rPr>
          <w:szCs w:val="28"/>
        </w:rPr>
        <w:t>Естественный, свободный звук без крика и напряжения (</w:t>
      </w:r>
      <w:proofErr w:type="spellStart"/>
      <w:r w:rsidRPr="00955258">
        <w:rPr>
          <w:szCs w:val="28"/>
        </w:rPr>
        <w:t>форсировки</w:t>
      </w:r>
      <w:proofErr w:type="spellEnd"/>
      <w:r w:rsidRPr="00955258">
        <w:rPr>
          <w:szCs w:val="28"/>
        </w:rPr>
        <w:t xml:space="preserve">). Преимущественно мягкая атака звука. Округление </w:t>
      </w:r>
      <w:r w:rsidRPr="00955258">
        <w:rPr>
          <w:szCs w:val="28"/>
        </w:rPr>
        <w:lastRenderedPageBreak/>
        <w:t>гласных, способы их формирования в различных регистрах (головное звучание).</w:t>
      </w:r>
    </w:p>
    <w:p w:rsidR="00B449C5" w:rsidRPr="00955258" w:rsidRDefault="00B449C5" w:rsidP="00481EDD">
      <w:pPr>
        <w:spacing w:line="276" w:lineRule="auto"/>
        <w:ind w:firstLine="709"/>
        <w:rPr>
          <w:color w:val="000000"/>
          <w:szCs w:val="28"/>
        </w:rPr>
      </w:pPr>
      <w:r w:rsidRPr="00955258">
        <w:rPr>
          <w:b/>
          <w:szCs w:val="28"/>
        </w:rPr>
        <w:t>Практика(6 часов).</w:t>
      </w:r>
      <w:r w:rsidRPr="00955258">
        <w:rPr>
          <w:szCs w:val="28"/>
        </w:rPr>
        <w:t xml:space="preserve"> Пение </w:t>
      </w:r>
      <w:proofErr w:type="spellStart"/>
      <w:r w:rsidRPr="00955258">
        <w:rPr>
          <w:szCs w:val="28"/>
        </w:rPr>
        <w:t>нонлегато</w:t>
      </w:r>
      <w:proofErr w:type="spellEnd"/>
      <w:r w:rsidRPr="00955258">
        <w:rPr>
          <w:szCs w:val="28"/>
        </w:rPr>
        <w:t xml:space="preserve"> и легато. Добиваться ровного звучания во всем диапазоне детского голоса, умения использовать головной и грудной регистры.</w:t>
      </w:r>
    </w:p>
    <w:p w:rsidR="00B449C5" w:rsidRPr="00955258" w:rsidRDefault="00B449C5" w:rsidP="00481EDD">
      <w:pPr>
        <w:numPr>
          <w:ilvl w:val="0"/>
          <w:numId w:val="5"/>
        </w:numPr>
        <w:spacing w:line="276" w:lineRule="auto"/>
        <w:ind w:left="0" w:firstLine="709"/>
        <w:rPr>
          <w:color w:val="000000"/>
          <w:szCs w:val="28"/>
        </w:rPr>
      </w:pPr>
      <w:r w:rsidRPr="00955258">
        <w:rPr>
          <w:b/>
          <w:color w:val="000000"/>
          <w:szCs w:val="28"/>
        </w:rPr>
        <w:t>Работа над дикцией и артикуляцией.</w:t>
      </w:r>
    </w:p>
    <w:p w:rsidR="00B449C5" w:rsidRPr="00955258" w:rsidRDefault="00B449C5" w:rsidP="00481EDD">
      <w:pPr>
        <w:spacing w:line="276" w:lineRule="auto"/>
        <w:ind w:firstLine="709"/>
        <w:rPr>
          <w:szCs w:val="28"/>
        </w:rPr>
      </w:pPr>
      <w:r w:rsidRPr="00955258">
        <w:rPr>
          <w:b/>
          <w:color w:val="000000"/>
          <w:szCs w:val="28"/>
        </w:rPr>
        <w:t xml:space="preserve"> Теория(6 часов).</w:t>
      </w:r>
      <w:r w:rsidRPr="00955258">
        <w:rPr>
          <w:szCs w:val="28"/>
        </w:rPr>
        <w:t xml:space="preserve"> Развивать согласованность артикуляционных органов, которые определяют качество произнесения звуков речи, разборчивость слов или дикции. Особенности произношения при пении.  </w:t>
      </w:r>
    </w:p>
    <w:p w:rsidR="00B449C5" w:rsidRPr="00955258" w:rsidRDefault="00B449C5" w:rsidP="00481EDD">
      <w:pPr>
        <w:spacing w:line="276" w:lineRule="auto"/>
        <w:ind w:firstLine="709"/>
        <w:rPr>
          <w:color w:val="000000"/>
          <w:szCs w:val="28"/>
        </w:rPr>
      </w:pPr>
      <w:r w:rsidRPr="00955258">
        <w:rPr>
          <w:b/>
          <w:szCs w:val="28"/>
        </w:rPr>
        <w:t>Практика(12 часов).</w:t>
      </w:r>
      <w:r w:rsidRPr="00955258">
        <w:rPr>
          <w:szCs w:val="28"/>
        </w:rPr>
        <w:t xml:space="preserve"> Умение открывать рот, правильное положение губ, освобождение от зажатости и напряжения нижней челюсти, свободное положение языка во рту). Напевность гласных, умение их округлять, стремление к чистоте звучания неударных гласных. Быстрое и четкое </w:t>
      </w:r>
      <w:proofErr w:type="spellStart"/>
      <w:r w:rsidRPr="00955258">
        <w:rPr>
          <w:szCs w:val="28"/>
        </w:rPr>
        <w:t>выговаривание</w:t>
      </w:r>
      <w:proofErr w:type="spellEnd"/>
      <w:r w:rsidRPr="00955258">
        <w:rPr>
          <w:szCs w:val="28"/>
        </w:rPr>
        <w:t xml:space="preserve"> согласных. </w:t>
      </w:r>
    </w:p>
    <w:p w:rsidR="00B449C5" w:rsidRPr="00955258" w:rsidRDefault="00B449C5" w:rsidP="00481EDD">
      <w:pPr>
        <w:numPr>
          <w:ilvl w:val="0"/>
          <w:numId w:val="5"/>
        </w:numPr>
        <w:spacing w:line="276" w:lineRule="auto"/>
        <w:ind w:left="0" w:firstLine="709"/>
        <w:rPr>
          <w:color w:val="000000"/>
          <w:szCs w:val="28"/>
        </w:rPr>
      </w:pPr>
      <w:r w:rsidRPr="00955258">
        <w:rPr>
          <w:b/>
          <w:color w:val="000000"/>
          <w:szCs w:val="28"/>
        </w:rPr>
        <w:t>Формирование чувства ансамбля.</w:t>
      </w:r>
    </w:p>
    <w:p w:rsidR="00B449C5" w:rsidRPr="00955258" w:rsidRDefault="00B449C5" w:rsidP="00481EDD">
      <w:pPr>
        <w:spacing w:line="276" w:lineRule="auto"/>
        <w:ind w:firstLine="709"/>
        <w:rPr>
          <w:szCs w:val="28"/>
        </w:rPr>
      </w:pPr>
      <w:r w:rsidRPr="00955258">
        <w:rPr>
          <w:b/>
          <w:color w:val="000000"/>
          <w:szCs w:val="28"/>
        </w:rPr>
        <w:t>Теория(6 часов)</w:t>
      </w:r>
      <w:r w:rsidRPr="00955258">
        <w:rPr>
          <w:szCs w:val="28"/>
        </w:rPr>
        <w:t xml:space="preserve"> Выработка активного унисона (чистое и выразительное интонирование диатонических ступеней лада), ритмической устойчивости в умеренных темпах при  соотношении простейших длительностей (четверть, восьмая, половинная).</w:t>
      </w:r>
    </w:p>
    <w:p w:rsidR="00B449C5" w:rsidRPr="00955258" w:rsidRDefault="00B449C5" w:rsidP="00481EDD">
      <w:pPr>
        <w:spacing w:line="276" w:lineRule="auto"/>
        <w:ind w:firstLine="709"/>
        <w:rPr>
          <w:color w:val="000000"/>
          <w:szCs w:val="28"/>
        </w:rPr>
      </w:pPr>
      <w:r w:rsidRPr="00955258">
        <w:rPr>
          <w:b/>
          <w:szCs w:val="28"/>
        </w:rPr>
        <w:t>Практика(12 часов).</w:t>
      </w:r>
      <w:r w:rsidRPr="00955258">
        <w:rPr>
          <w:szCs w:val="28"/>
        </w:rPr>
        <w:t xml:space="preserve"> Постепенное расширение задач: интонирование произведений в различных видах мажора и минора, ритмическая устойчивость в более быстрых и медленных темпах с более сложным ритмическим рисунком (шестнадцатые, пунктирный ритм). Устойчивое интонирование одноголосого пения при сложном аккомпанементе. Навыки пения </w:t>
      </w:r>
      <w:proofErr w:type="spellStart"/>
      <w:r w:rsidRPr="00955258">
        <w:rPr>
          <w:szCs w:val="28"/>
        </w:rPr>
        <w:t>двухголосия</w:t>
      </w:r>
      <w:proofErr w:type="spellEnd"/>
      <w:r w:rsidRPr="00955258">
        <w:rPr>
          <w:szCs w:val="28"/>
        </w:rPr>
        <w:t xml:space="preserve"> с аккомпанементом. Пение несложных двухголосных песен без сопровождения.</w:t>
      </w:r>
    </w:p>
    <w:p w:rsidR="00B449C5" w:rsidRPr="00955258" w:rsidRDefault="00B449C5" w:rsidP="00481EDD">
      <w:pPr>
        <w:numPr>
          <w:ilvl w:val="0"/>
          <w:numId w:val="5"/>
        </w:numPr>
        <w:spacing w:line="276" w:lineRule="auto"/>
        <w:ind w:left="0" w:firstLine="709"/>
        <w:rPr>
          <w:b/>
          <w:color w:val="000000"/>
          <w:szCs w:val="28"/>
        </w:rPr>
      </w:pPr>
      <w:r w:rsidRPr="00955258">
        <w:rPr>
          <w:b/>
          <w:color w:val="000000"/>
          <w:szCs w:val="28"/>
        </w:rPr>
        <w:t>Формирование сценической культуры.</w:t>
      </w:r>
      <w:r w:rsidRPr="00955258">
        <w:rPr>
          <w:szCs w:val="28"/>
        </w:rPr>
        <w:t xml:space="preserve"> </w:t>
      </w:r>
      <w:r w:rsidRPr="00955258">
        <w:rPr>
          <w:b/>
          <w:szCs w:val="28"/>
        </w:rPr>
        <w:t xml:space="preserve">Работа с фонограммой. </w:t>
      </w:r>
    </w:p>
    <w:p w:rsidR="00B449C5" w:rsidRPr="00955258" w:rsidRDefault="00B449C5" w:rsidP="00481EDD">
      <w:pPr>
        <w:spacing w:line="276" w:lineRule="auto"/>
        <w:ind w:firstLine="709"/>
        <w:rPr>
          <w:szCs w:val="28"/>
        </w:rPr>
      </w:pPr>
      <w:r w:rsidRPr="00955258">
        <w:rPr>
          <w:b/>
          <w:szCs w:val="28"/>
        </w:rPr>
        <w:t>Теория</w:t>
      </w:r>
      <w:r w:rsidR="00822C21" w:rsidRPr="00955258">
        <w:rPr>
          <w:b/>
          <w:szCs w:val="28"/>
        </w:rPr>
        <w:t xml:space="preserve"> </w:t>
      </w:r>
      <w:r w:rsidRPr="00955258">
        <w:rPr>
          <w:b/>
          <w:szCs w:val="28"/>
        </w:rPr>
        <w:t xml:space="preserve">(4 часа) </w:t>
      </w:r>
      <w:r w:rsidRPr="00955258">
        <w:rPr>
          <w:szCs w:val="28"/>
        </w:rPr>
        <w:t xml:space="preserve">Обучение ребенка пользованию фонограммой в классе, в соответствующем темпе. Также необходимо учить детей пользоваться </w:t>
      </w:r>
      <w:proofErr w:type="spellStart"/>
      <w:r w:rsidRPr="00955258">
        <w:rPr>
          <w:szCs w:val="28"/>
        </w:rPr>
        <w:t>звукоусилительной</w:t>
      </w:r>
      <w:proofErr w:type="spellEnd"/>
      <w:r w:rsidRPr="00955258">
        <w:rPr>
          <w:szCs w:val="28"/>
        </w:rPr>
        <w:t xml:space="preserve"> аппаратурой, правильно вести себя на сцене.</w:t>
      </w:r>
    </w:p>
    <w:p w:rsidR="00B449C5" w:rsidRPr="00955258" w:rsidRDefault="00B449C5" w:rsidP="00481EDD">
      <w:pPr>
        <w:spacing w:line="276" w:lineRule="auto"/>
        <w:ind w:firstLine="709"/>
        <w:rPr>
          <w:szCs w:val="28"/>
        </w:rPr>
      </w:pPr>
      <w:r w:rsidRPr="00955258">
        <w:rPr>
          <w:b/>
          <w:szCs w:val="28"/>
        </w:rPr>
        <w:t>Практика</w:t>
      </w:r>
      <w:r w:rsidR="00822C21" w:rsidRPr="00955258">
        <w:rPr>
          <w:b/>
          <w:szCs w:val="28"/>
        </w:rPr>
        <w:t xml:space="preserve"> </w:t>
      </w:r>
      <w:r w:rsidRPr="00955258">
        <w:rPr>
          <w:b/>
          <w:szCs w:val="28"/>
        </w:rPr>
        <w:t>(20 часов).</w:t>
      </w:r>
      <w:r w:rsidRPr="00955258">
        <w:rPr>
          <w:szCs w:val="28"/>
        </w:rPr>
        <w:t xml:space="preserve"> Пение под фонограмму – заключительный этап сложной и многогранной предварительной работы. Задача педагога – подбирать репертуар для детей в согласно их певческим и возрастным возможностям. С помощью пантомимических упражнений развиваются артистические способности детей, в процессе занятий по вокалу вводится комплекс движений по ритмике. Таким образом, развитие вокально-хоровых навыков сочетает вокально-техническую деятельность с работой по музыкальной выразительности и созданию сценического образа.</w:t>
      </w:r>
    </w:p>
    <w:p w:rsidR="008A1106" w:rsidRPr="00955258" w:rsidRDefault="008A1106" w:rsidP="00481EDD">
      <w:pPr>
        <w:spacing w:line="276" w:lineRule="auto"/>
        <w:ind w:firstLine="709"/>
        <w:rPr>
          <w:b/>
          <w:bCs/>
          <w:szCs w:val="28"/>
        </w:rPr>
      </w:pPr>
      <w:r w:rsidRPr="00955258">
        <w:rPr>
          <w:b/>
          <w:bCs/>
          <w:szCs w:val="28"/>
        </w:rPr>
        <w:t>1.4. Планируемые результаты.</w:t>
      </w:r>
    </w:p>
    <w:p w:rsidR="008A1106" w:rsidRPr="00955258" w:rsidRDefault="008A1106" w:rsidP="00481EDD">
      <w:pPr>
        <w:spacing w:line="276" w:lineRule="auto"/>
        <w:ind w:firstLine="709"/>
        <w:rPr>
          <w:bCs/>
          <w:szCs w:val="28"/>
        </w:rPr>
      </w:pPr>
      <w:r w:rsidRPr="00955258">
        <w:rPr>
          <w:bCs/>
          <w:szCs w:val="28"/>
        </w:rPr>
        <w:lastRenderedPageBreak/>
        <w:t>По окончании обучения по программе обучающимися будут достигнуты следующие результаты:</w:t>
      </w:r>
    </w:p>
    <w:p w:rsidR="008A1106" w:rsidRPr="00955258" w:rsidRDefault="008A1106" w:rsidP="00481EDD">
      <w:pPr>
        <w:spacing w:line="276" w:lineRule="auto"/>
        <w:ind w:firstLine="709"/>
        <w:rPr>
          <w:bCs/>
          <w:szCs w:val="28"/>
        </w:rPr>
      </w:pPr>
      <w:r w:rsidRPr="00955258">
        <w:rPr>
          <w:b/>
          <w:bCs/>
          <w:szCs w:val="28"/>
          <w:u w:val="single"/>
        </w:rPr>
        <w:t>Личностные:</w:t>
      </w:r>
    </w:p>
    <w:p w:rsidR="008A1106" w:rsidRPr="00955258" w:rsidRDefault="008A1106" w:rsidP="00481EDD">
      <w:pPr>
        <w:widowControl w:val="0"/>
        <w:numPr>
          <w:ilvl w:val="0"/>
          <w:numId w:val="6"/>
        </w:numPr>
        <w:spacing w:line="276" w:lineRule="auto"/>
        <w:ind w:left="709"/>
        <w:jc w:val="left"/>
        <w:rPr>
          <w:szCs w:val="28"/>
          <w:lang w:eastAsia="en-US"/>
        </w:rPr>
      </w:pPr>
      <w:r w:rsidRPr="00955258">
        <w:rPr>
          <w:szCs w:val="28"/>
          <w:lang w:val="en-US" w:eastAsia="en-US"/>
        </w:rPr>
        <w:t>C</w:t>
      </w:r>
      <w:r w:rsidRPr="00955258">
        <w:rPr>
          <w:szCs w:val="28"/>
          <w:lang w:eastAsia="en-US"/>
        </w:rPr>
        <w:t>формирована</w:t>
      </w:r>
      <w:r w:rsidRPr="00955258">
        <w:rPr>
          <w:spacing w:val="-2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устойчивая</w:t>
      </w:r>
      <w:r w:rsidRPr="00955258">
        <w:rPr>
          <w:spacing w:val="-2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мотивация</w:t>
      </w:r>
      <w:r w:rsidRPr="00955258">
        <w:rPr>
          <w:spacing w:val="-3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к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вокальной</w:t>
      </w:r>
      <w:r w:rsidRPr="00955258">
        <w:rPr>
          <w:spacing w:val="-5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и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творческой</w:t>
      </w:r>
      <w:r w:rsidRPr="00955258">
        <w:rPr>
          <w:spacing w:val="-3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деятельности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в</w:t>
      </w:r>
      <w:r w:rsidRPr="00955258">
        <w:rPr>
          <w:spacing w:val="-6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целом;</w:t>
      </w:r>
    </w:p>
    <w:p w:rsidR="008A1106" w:rsidRPr="00955258" w:rsidRDefault="008A1106" w:rsidP="00481EDD">
      <w:pPr>
        <w:widowControl w:val="0"/>
        <w:numPr>
          <w:ilvl w:val="0"/>
          <w:numId w:val="6"/>
        </w:numPr>
        <w:spacing w:line="276" w:lineRule="auto"/>
        <w:ind w:left="709"/>
        <w:jc w:val="left"/>
        <w:rPr>
          <w:szCs w:val="28"/>
          <w:lang w:eastAsia="en-US"/>
        </w:rPr>
      </w:pPr>
      <w:r w:rsidRPr="00955258">
        <w:rPr>
          <w:szCs w:val="28"/>
          <w:lang w:eastAsia="en-US"/>
        </w:rPr>
        <w:t>Сложилось понимание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ценности</w:t>
      </w:r>
      <w:r w:rsidRPr="00955258">
        <w:rPr>
          <w:spacing w:val="-3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искусства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в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жизни</w:t>
      </w:r>
      <w:r w:rsidRPr="00955258">
        <w:rPr>
          <w:spacing w:val="-3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человека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и</w:t>
      </w:r>
      <w:r w:rsidRPr="00955258">
        <w:rPr>
          <w:spacing w:val="-3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общества;</w:t>
      </w:r>
    </w:p>
    <w:p w:rsidR="008A1106" w:rsidRPr="00955258" w:rsidRDefault="008A1106" w:rsidP="00481EDD">
      <w:pPr>
        <w:widowControl w:val="0"/>
        <w:numPr>
          <w:ilvl w:val="0"/>
          <w:numId w:val="6"/>
        </w:numPr>
        <w:spacing w:line="276" w:lineRule="auto"/>
        <w:ind w:left="709"/>
        <w:jc w:val="left"/>
        <w:rPr>
          <w:szCs w:val="28"/>
          <w:lang w:eastAsia="en-US"/>
        </w:rPr>
      </w:pPr>
      <w:r w:rsidRPr="00955258">
        <w:rPr>
          <w:szCs w:val="28"/>
          <w:lang w:eastAsia="en-US"/>
        </w:rPr>
        <w:t>Сформировано ответственное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отношение</w:t>
      </w:r>
      <w:r w:rsidRPr="00955258">
        <w:rPr>
          <w:spacing w:val="-3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к</w:t>
      </w:r>
      <w:r w:rsidRPr="00955258">
        <w:rPr>
          <w:spacing w:val="-3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общему</w:t>
      </w:r>
      <w:r w:rsidRPr="00955258">
        <w:rPr>
          <w:spacing w:val="-7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делу;</w:t>
      </w:r>
    </w:p>
    <w:p w:rsidR="008A1106" w:rsidRPr="00955258" w:rsidRDefault="008A1106" w:rsidP="00481EDD">
      <w:pPr>
        <w:widowControl w:val="0"/>
        <w:numPr>
          <w:ilvl w:val="0"/>
          <w:numId w:val="6"/>
        </w:numPr>
        <w:spacing w:line="276" w:lineRule="auto"/>
        <w:ind w:left="709"/>
        <w:jc w:val="left"/>
        <w:rPr>
          <w:szCs w:val="28"/>
          <w:lang w:eastAsia="en-US"/>
        </w:rPr>
      </w:pPr>
      <w:proofErr w:type="spellStart"/>
      <w:r w:rsidRPr="00955258">
        <w:rPr>
          <w:szCs w:val="28"/>
          <w:lang w:val="en-US" w:eastAsia="en-US"/>
        </w:rPr>
        <w:t>Демонстрирование</w:t>
      </w:r>
      <w:proofErr w:type="spellEnd"/>
      <w:r w:rsidRPr="00955258">
        <w:rPr>
          <w:szCs w:val="28"/>
          <w:lang w:val="en-US" w:eastAsia="en-US"/>
        </w:rPr>
        <w:t xml:space="preserve"> </w:t>
      </w:r>
      <w:proofErr w:type="spellStart"/>
      <w:r w:rsidRPr="00955258">
        <w:rPr>
          <w:szCs w:val="28"/>
          <w:lang w:val="en-US" w:eastAsia="en-US"/>
        </w:rPr>
        <w:t>готовности</w:t>
      </w:r>
      <w:proofErr w:type="spellEnd"/>
      <w:r w:rsidRPr="00955258">
        <w:rPr>
          <w:szCs w:val="28"/>
          <w:lang w:val="en-US" w:eastAsia="en-US"/>
        </w:rPr>
        <w:t xml:space="preserve"> к </w:t>
      </w:r>
      <w:proofErr w:type="spellStart"/>
      <w:r w:rsidRPr="00955258">
        <w:rPr>
          <w:szCs w:val="28"/>
          <w:lang w:val="en-US" w:eastAsia="en-US"/>
        </w:rPr>
        <w:t>самообразованию</w:t>
      </w:r>
      <w:proofErr w:type="spellEnd"/>
      <w:r w:rsidRPr="00955258">
        <w:rPr>
          <w:szCs w:val="28"/>
          <w:lang w:eastAsia="en-US"/>
        </w:rPr>
        <w:t>.</w:t>
      </w:r>
    </w:p>
    <w:p w:rsidR="008A1106" w:rsidRPr="00955258" w:rsidRDefault="008A1106" w:rsidP="00481EDD">
      <w:pPr>
        <w:widowControl w:val="0"/>
        <w:spacing w:line="276" w:lineRule="auto"/>
        <w:ind w:firstLine="708"/>
        <w:jc w:val="left"/>
        <w:rPr>
          <w:szCs w:val="28"/>
          <w:lang w:eastAsia="en-US"/>
        </w:rPr>
      </w:pPr>
      <w:proofErr w:type="spellStart"/>
      <w:r w:rsidRPr="00955258">
        <w:rPr>
          <w:b/>
          <w:bCs/>
          <w:szCs w:val="28"/>
          <w:u w:val="single"/>
          <w:lang w:val="en-US" w:eastAsia="en-US"/>
        </w:rPr>
        <w:t>Метапредметные</w:t>
      </w:r>
      <w:proofErr w:type="spellEnd"/>
      <w:r w:rsidRPr="00955258">
        <w:rPr>
          <w:b/>
          <w:bCs/>
          <w:szCs w:val="28"/>
          <w:u w:val="single"/>
          <w:lang w:val="en-US" w:eastAsia="en-US"/>
        </w:rPr>
        <w:t>:</w:t>
      </w:r>
    </w:p>
    <w:p w:rsidR="008A1106" w:rsidRPr="00955258" w:rsidRDefault="008A1106" w:rsidP="00481EDD">
      <w:pPr>
        <w:widowControl w:val="0"/>
        <w:numPr>
          <w:ilvl w:val="0"/>
          <w:numId w:val="7"/>
        </w:numPr>
        <w:spacing w:line="276" w:lineRule="auto"/>
        <w:jc w:val="left"/>
        <w:rPr>
          <w:szCs w:val="28"/>
          <w:lang w:eastAsia="en-US"/>
        </w:rPr>
      </w:pPr>
      <w:r w:rsidRPr="00955258">
        <w:rPr>
          <w:szCs w:val="28"/>
          <w:lang w:eastAsia="en-US"/>
        </w:rPr>
        <w:t>Осознание</w:t>
      </w:r>
      <w:r w:rsidRPr="00955258">
        <w:rPr>
          <w:spacing w:val="-3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цели</w:t>
      </w:r>
      <w:r w:rsidRPr="00955258">
        <w:rPr>
          <w:spacing w:val="-3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деятельности</w:t>
      </w:r>
      <w:r w:rsidRPr="00955258">
        <w:rPr>
          <w:spacing w:val="-5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на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занятии;</w:t>
      </w:r>
    </w:p>
    <w:p w:rsidR="008A1106" w:rsidRPr="00955258" w:rsidRDefault="008A1106" w:rsidP="00481EDD">
      <w:pPr>
        <w:widowControl w:val="0"/>
        <w:numPr>
          <w:ilvl w:val="0"/>
          <w:numId w:val="7"/>
        </w:numPr>
        <w:spacing w:line="276" w:lineRule="auto"/>
        <w:jc w:val="left"/>
        <w:rPr>
          <w:szCs w:val="28"/>
          <w:lang w:eastAsia="en-US"/>
        </w:rPr>
      </w:pPr>
      <w:r w:rsidRPr="00955258">
        <w:rPr>
          <w:szCs w:val="28"/>
          <w:lang w:eastAsia="en-US"/>
        </w:rPr>
        <w:t>Ориентированность</w:t>
      </w:r>
      <w:r w:rsidRPr="00955258">
        <w:rPr>
          <w:spacing w:val="-3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в</w:t>
      </w:r>
      <w:r w:rsidRPr="00955258">
        <w:rPr>
          <w:spacing w:val="-1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полученных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знаниях</w:t>
      </w:r>
      <w:r w:rsidRPr="00955258">
        <w:rPr>
          <w:spacing w:val="1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–</w:t>
      </w:r>
      <w:r w:rsidRPr="00955258">
        <w:rPr>
          <w:spacing w:val="-2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отличать</w:t>
      </w:r>
      <w:r w:rsidRPr="00955258">
        <w:rPr>
          <w:spacing w:val="-3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новое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от</w:t>
      </w:r>
      <w:r w:rsidRPr="00955258">
        <w:rPr>
          <w:spacing w:val="-2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старого,</w:t>
      </w:r>
      <w:r w:rsidRPr="00955258">
        <w:rPr>
          <w:spacing w:val="-3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вести</w:t>
      </w:r>
      <w:r w:rsidRPr="00955258">
        <w:rPr>
          <w:spacing w:val="-2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диалог;</w:t>
      </w:r>
    </w:p>
    <w:p w:rsidR="008A1106" w:rsidRPr="00955258" w:rsidRDefault="008A1106" w:rsidP="00481EDD">
      <w:pPr>
        <w:widowControl w:val="0"/>
        <w:numPr>
          <w:ilvl w:val="0"/>
          <w:numId w:val="7"/>
        </w:numPr>
        <w:spacing w:line="276" w:lineRule="auto"/>
        <w:jc w:val="left"/>
        <w:rPr>
          <w:szCs w:val="28"/>
          <w:lang w:eastAsia="en-US"/>
        </w:rPr>
      </w:pPr>
      <w:r w:rsidRPr="00955258">
        <w:rPr>
          <w:szCs w:val="28"/>
          <w:lang w:eastAsia="en-US"/>
        </w:rPr>
        <w:t xml:space="preserve">Увлечённость 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выполнением</w:t>
      </w:r>
      <w:r w:rsidRPr="00955258">
        <w:rPr>
          <w:spacing w:val="-5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практических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заданий,</w:t>
      </w:r>
      <w:r w:rsidRPr="00955258">
        <w:rPr>
          <w:spacing w:val="-3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предложенных</w:t>
      </w:r>
      <w:r w:rsidRPr="00955258">
        <w:rPr>
          <w:spacing w:val="-5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педагогом;</w:t>
      </w:r>
    </w:p>
    <w:p w:rsidR="008A1106" w:rsidRPr="00955258" w:rsidRDefault="008A1106" w:rsidP="00481EDD">
      <w:pPr>
        <w:widowControl w:val="0"/>
        <w:numPr>
          <w:ilvl w:val="0"/>
          <w:numId w:val="7"/>
        </w:numPr>
        <w:spacing w:line="276" w:lineRule="auto"/>
        <w:jc w:val="left"/>
        <w:rPr>
          <w:szCs w:val="28"/>
          <w:lang w:eastAsia="en-US"/>
        </w:rPr>
      </w:pPr>
      <w:r w:rsidRPr="00955258">
        <w:rPr>
          <w:szCs w:val="28"/>
          <w:lang w:eastAsia="en-US"/>
        </w:rPr>
        <w:t>Умение</w:t>
      </w:r>
      <w:r w:rsidRPr="00955258">
        <w:rPr>
          <w:spacing w:val="2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работать</w:t>
      </w:r>
      <w:r w:rsidRPr="00955258">
        <w:rPr>
          <w:spacing w:val="2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в</w:t>
      </w:r>
      <w:r w:rsidRPr="00955258">
        <w:rPr>
          <w:spacing w:val="-1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коллективе,</w:t>
      </w:r>
      <w:r w:rsidRPr="00955258">
        <w:rPr>
          <w:spacing w:val="1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обсуждать</w:t>
      </w:r>
      <w:r w:rsidRPr="00955258">
        <w:rPr>
          <w:spacing w:val="2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и</w:t>
      </w:r>
      <w:r w:rsidRPr="00955258">
        <w:rPr>
          <w:spacing w:val="2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отмечать</w:t>
      </w:r>
      <w:r w:rsidRPr="00955258">
        <w:rPr>
          <w:spacing w:val="1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конкретные</w:t>
      </w:r>
      <w:r w:rsidRPr="00955258">
        <w:rPr>
          <w:spacing w:val="1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явления</w:t>
      </w:r>
      <w:r w:rsidRPr="00955258">
        <w:rPr>
          <w:spacing w:val="-1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и</w:t>
      </w:r>
      <w:r w:rsidRPr="00955258">
        <w:rPr>
          <w:spacing w:val="2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события</w:t>
      </w:r>
      <w:r w:rsidRPr="00955258">
        <w:rPr>
          <w:spacing w:val="-1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внутри</w:t>
      </w:r>
      <w:r w:rsidRPr="00955258">
        <w:rPr>
          <w:spacing w:val="-57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группы, учебного</w:t>
      </w:r>
      <w:r w:rsidRPr="00955258">
        <w:rPr>
          <w:spacing w:val="-1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заведения,</w:t>
      </w:r>
      <w:r w:rsidRPr="00955258">
        <w:rPr>
          <w:spacing w:val="1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участвовать в</w:t>
      </w:r>
      <w:r w:rsidRPr="00955258">
        <w:rPr>
          <w:spacing w:val="-2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праздничных</w:t>
      </w:r>
      <w:r w:rsidRPr="00955258">
        <w:rPr>
          <w:spacing w:val="1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мероприятиях.</w:t>
      </w:r>
    </w:p>
    <w:p w:rsidR="008A1106" w:rsidRPr="00955258" w:rsidRDefault="008A1106" w:rsidP="00481EDD">
      <w:pPr>
        <w:widowControl w:val="0"/>
        <w:numPr>
          <w:ilvl w:val="0"/>
          <w:numId w:val="7"/>
        </w:numPr>
        <w:spacing w:line="276" w:lineRule="auto"/>
        <w:jc w:val="left"/>
        <w:rPr>
          <w:szCs w:val="28"/>
          <w:lang w:eastAsia="en-US"/>
        </w:rPr>
      </w:pPr>
      <w:r w:rsidRPr="00955258">
        <w:rPr>
          <w:szCs w:val="28"/>
          <w:lang w:eastAsia="en-US"/>
        </w:rPr>
        <w:t>Демонстрировать</w:t>
      </w:r>
      <w:r w:rsidRPr="00955258">
        <w:rPr>
          <w:spacing w:val="-5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полученную</w:t>
      </w:r>
      <w:r w:rsidRPr="00955258">
        <w:rPr>
          <w:spacing w:val="-5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информацию</w:t>
      </w:r>
      <w:r w:rsidRPr="00955258">
        <w:rPr>
          <w:spacing w:val="-5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дома,</w:t>
      </w:r>
      <w:r w:rsidRPr="00955258">
        <w:rPr>
          <w:spacing w:val="-4"/>
          <w:szCs w:val="28"/>
          <w:lang w:eastAsia="en-US"/>
        </w:rPr>
        <w:t xml:space="preserve"> </w:t>
      </w:r>
      <w:r w:rsidRPr="00955258">
        <w:rPr>
          <w:szCs w:val="28"/>
          <w:lang w:eastAsia="en-US"/>
        </w:rPr>
        <w:t>друзьям.</w:t>
      </w:r>
    </w:p>
    <w:p w:rsidR="008A1106" w:rsidRPr="00955258" w:rsidRDefault="008A1106" w:rsidP="00481EDD">
      <w:pPr>
        <w:spacing w:line="276" w:lineRule="auto"/>
        <w:ind w:firstLine="709"/>
        <w:rPr>
          <w:b/>
          <w:bCs/>
          <w:szCs w:val="28"/>
          <w:u w:val="single"/>
        </w:rPr>
      </w:pPr>
      <w:r w:rsidRPr="00955258">
        <w:rPr>
          <w:b/>
          <w:bCs/>
          <w:szCs w:val="28"/>
          <w:u w:val="single"/>
        </w:rPr>
        <w:t>Предметные:</w:t>
      </w:r>
    </w:p>
    <w:p w:rsidR="008A1106" w:rsidRPr="00955258" w:rsidRDefault="008A1106" w:rsidP="00481EDD">
      <w:pPr>
        <w:numPr>
          <w:ilvl w:val="0"/>
          <w:numId w:val="8"/>
        </w:numPr>
        <w:spacing w:line="276" w:lineRule="auto"/>
        <w:rPr>
          <w:bCs/>
          <w:szCs w:val="28"/>
        </w:rPr>
      </w:pPr>
      <w:r w:rsidRPr="00955258">
        <w:rPr>
          <w:bCs/>
          <w:szCs w:val="28"/>
        </w:rPr>
        <w:t>Владение практическими умениями и навыками вокально-хорового творчества;</w:t>
      </w:r>
    </w:p>
    <w:p w:rsidR="008A1106" w:rsidRPr="00955258" w:rsidRDefault="008A1106" w:rsidP="00481EDD">
      <w:pPr>
        <w:numPr>
          <w:ilvl w:val="0"/>
          <w:numId w:val="8"/>
        </w:numPr>
        <w:spacing w:line="276" w:lineRule="auto"/>
        <w:rPr>
          <w:bCs/>
          <w:szCs w:val="28"/>
        </w:rPr>
      </w:pPr>
      <w:r w:rsidRPr="00955258">
        <w:rPr>
          <w:bCs/>
          <w:szCs w:val="28"/>
        </w:rPr>
        <w:t>Исполнение вокальных произведений разных жанров;</w:t>
      </w:r>
    </w:p>
    <w:p w:rsidR="008A1106" w:rsidRPr="00955258" w:rsidRDefault="008A1106" w:rsidP="00481EDD">
      <w:pPr>
        <w:numPr>
          <w:ilvl w:val="0"/>
          <w:numId w:val="8"/>
        </w:numPr>
        <w:spacing w:line="276" w:lineRule="auto"/>
        <w:rPr>
          <w:bCs/>
          <w:szCs w:val="28"/>
        </w:rPr>
      </w:pPr>
      <w:r w:rsidRPr="00955258">
        <w:rPr>
          <w:bCs/>
          <w:szCs w:val="28"/>
        </w:rPr>
        <w:t>Размышление о музыке, эмоциональное выражение своего отношения к искусству;</w:t>
      </w:r>
    </w:p>
    <w:p w:rsidR="008A1106" w:rsidRPr="00955258" w:rsidRDefault="008A1106" w:rsidP="00481EDD">
      <w:pPr>
        <w:numPr>
          <w:ilvl w:val="0"/>
          <w:numId w:val="8"/>
        </w:numPr>
        <w:spacing w:line="276" w:lineRule="auto"/>
        <w:rPr>
          <w:bCs/>
          <w:szCs w:val="28"/>
        </w:rPr>
      </w:pPr>
      <w:r w:rsidRPr="00955258">
        <w:rPr>
          <w:bCs/>
          <w:szCs w:val="28"/>
        </w:rPr>
        <w:t>Применение своих знаний о музыкальном творчестве в различных видах деятельности.</w:t>
      </w:r>
    </w:p>
    <w:p w:rsidR="008A1106" w:rsidRPr="00955258" w:rsidRDefault="008A1106" w:rsidP="00481EDD">
      <w:pPr>
        <w:spacing w:line="276" w:lineRule="auto"/>
        <w:rPr>
          <w:szCs w:val="28"/>
        </w:rPr>
      </w:pPr>
    </w:p>
    <w:p w:rsidR="008A1106" w:rsidRPr="00955258" w:rsidRDefault="008A1106" w:rsidP="00481EDD">
      <w:pPr>
        <w:spacing w:line="276" w:lineRule="auto"/>
        <w:ind w:firstLine="709"/>
        <w:rPr>
          <w:b/>
          <w:bCs/>
          <w:szCs w:val="28"/>
        </w:rPr>
      </w:pPr>
      <w:r w:rsidRPr="00955258">
        <w:rPr>
          <w:b/>
          <w:bCs/>
          <w:szCs w:val="28"/>
        </w:rPr>
        <w:t>Раздел № 2. Комплекс организационно-педагогических условий</w:t>
      </w:r>
    </w:p>
    <w:p w:rsidR="008A1106" w:rsidRPr="00955258" w:rsidRDefault="008A1106" w:rsidP="00481EDD">
      <w:pPr>
        <w:spacing w:line="276" w:lineRule="auto"/>
        <w:ind w:firstLine="709"/>
        <w:rPr>
          <w:b/>
          <w:bCs/>
          <w:i/>
          <w:szCs w:val="28"/>
        </w:rPr>
      </w:pPr>
      <w:r w:rsidRPr="00955258">
        <w:rPr>
          <w:b/>
          <w:bCs/>
          <w:i/>
          <w:szCs w:val="28"/>
        </w:rPr>
        <w:t>2.1. Календарный учебный график</w:t>
      </w:r>
    </w:p>
    <w:p w:rsidR="008A1106" w:rsidRPr="00955258" w:rsidRDefault="008A1106" w:rsidP="00481EDD">
      <w:pPr>
        <w:autoSpaceDE w:val="0"/>
        <w:autoSpaceDN w:val="0"/>
        <w:adjustRightInd w:val="0"/>
        <w:spacing w:line="276" w:lineRule="auto"/>
        <w:ind w:firstLine="708"/>
        <w:rPr>
          <w:b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846"/>
        <w:gridCol w:w="1025"/>
        <w:gridCol w:w="1236"/>
        <w:gridCol w:w="930"/>
        <w:gridCol w:w="2365"/>
        <w:gridCol w:w="1793"/>
        <w:gridCol w:w="1225"/>
      </w:tblGrid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b/>
                <w:szCs w:val="28"/>
              </w:rPr>
            </w:pPr>
            <w:r w:rsidRPr="00955258">
              <w:rPr>
                <w:b/>
                <w:szCs w:val="28"/>
              </w:rPr>
              <w:t>№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b/>
                <w:szCs w:val="28"/>
              </w:rPr>
            </w:pPr>
            <w:r w:rsidRPr="00955258">
              <w:rPr>
                <w:b/>
                <w:szCs w:val="28"/>
              </w:rPr>
              <w:t>Дата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b/>
                <w:szCs w:val="28"/>
              </w:rPr>
            </w:pPr>
            <w:r w:rsidRPr="00955258">
              <w:rPr>
                <w:b/>
                <w:szCs w:val="28"/>
              </w:rPr>
              <w:t>Время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b/>
                <w:szCs w:val="28"/>
              </w:rPr>
            </w:pPr>
            <w:r w:rsidRPr="00955258">
              <w:rPr>
                <w:b/>
                <w:szCs w:val="28"/>
              </w:rPr>
              <w:t>Форма занятия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b/>
                <w:szCs w:val="28"/>
              </w:rPr>
            </w:pPr>
            <w:r w:rsidRPr="00955258">
              <w:rPr>
                <w:b/>
                <w:szCs w:val="28"/>
              </w:rPr>
              <w:t>Кол-во часов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b/>
                <w:szCs w:val="28"/>
              </w:rPr>
            </w:pPr>
            <w:r w:rsidRPr="00955258">
              <w:rPr>
                <w:b/>
                <w:szCs w:val="28"/>
              </w:rPr>
              <w:t>Тема занятия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b/>
                <w:szCs w:val="28"/>
              </w:rPr>
            </w:pPr>
            <w:r w:rsidRPr="00955258">
              <w:rPr>
                <w:b/>
                <w:szCs w:val="28"/>
              </w:rPr>
              <w:t>Место проведения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b/>
                <w:szCs w:val="28"/>
              </w:rPr>
            </w:pPr>
            <w:r w:rsidRPr="00955258">
              <w:rPr>
                <w:b/>
                <w:szCs w:val="28"/>
              </w:rPr>
              <w:t>Форма контроля</w:t>
            </w: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Беседа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Техника безопасности на вокальных занятиях. Певческая установка.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Фронтальная беседа</w:t>
            </w: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 xml:space="preserve">Учебное </w:t>
            </w:r>
            <w:r w:rsidRPr="00955258">
              <w:rPr>
                <w:szCs w:val="28"/>
              </w:rPr>
              <w:lastRenderedPageBreak/>
              <w:t>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lastRenderedPageBreak/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 xml:space="preserve">Посадка певца, </w:t>
            </w:r>
            <w:r w:rsidRPr="00955258">
              <w:rPr>
                <w:szCs w:val="28"/>
              </w:rPr>
              <w:lastRenderedPageBreak/>
              <w:t>положение корпуса, головы. Навыки пения сидя и стоя.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lastRenderedPageBreak/>
              <w:t xml:space="preserve">МБОУ </w:t>
            </w:r>
            <w:r w:rsidRPr="00955258">
              <w:rPr>
                <w:szCs w:val="28"/>
              </w:rPr>
              <w:lastRenderedPageBreak/>
              <w:t>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lastRenderedPageBreak/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Певческое дыхание. Дыхание перед началом пения. Одновременный вдох и начало пения.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Музыкальный звук. Высота звука.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 xml:space="preserve">Работа над </w:t>
            </w:r>
            <w:proofErr w:type="spellStart"/>
            <w:r w:rsidRPr="00955258">
              <w:rPr>
                <w:szCs w:val="28"/>
              </w:rPr>
              <w:t>звуковедением</w:t>
            </w:r>
            <w:proofErr w:type="spellEnd"/>
            <w:r w:rsidRPr="00955258">
              <w:rPr>
                <w:szCs w:val="28"/>
              </w:rPr>
              <w:t xml:space="preserve"> и чистотой интонирования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 xml:space="preserve">Работа над </w:t>
            </w:r>
            <w:proofErr w:type="spellStart"/>
            <w:r w:rsidRPr="00955258">
              <w:rPr>
                <w:szCs w:val="28"/>
              </w:rPr>
              <w:t>звуковедением</w:t>
            </w:r>
            <w:proofErr w:type="spellEnd"/>
            <w:proofErr w:type="gramStart"/>
            <w:r w:rsidRPr="00955258">
              <w:rPr>
                <w:szCs w:val="28"/>
              </w:rPr>
              <w:t xml:space="preserve">.. </w:t>
            </w:r>
            <w:proofErr w:type="gramEnd"/>
            <w:r w:rsidRPr="00955258">
              <w:rPr>
                <w:szCs w:val="28"/>
              </w:rPr>
              <w:t>Естественный свободный звук без крика и напряжения. Мягкая атака звука.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55258">
              <w:rPr>
                <w:rStyle w:val="c0"/>
                <w:color w:val="000000"/>
                <w:sz w:val="28"/>
                <w:szCs w:val="28"/>
              </w:rPr>
              <w:t>Индивидуальный контроль выполнения задания.</w:t>
            </w:r>
          </w:p>
          <w:p w:rsidR="008A1106" w:rsidRPr="00955258" w:rsidRDefault="008A1106" w:rsidP="00481EDD">
            <w:pPr>
              <w:pStyle w:val="c12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Округление гласных. Способы их формирования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Работа над дикцией и артикуляцией.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Ознакомление со строением голосового аппарата.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lastRenderedPageBreak/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Беседа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Ознакомление со строением голосового аппарата.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Фронтальная беседа</w:t>
            </w: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Беседа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Развитие согласованности артикуляционных органов.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Развитие согласованности артикуляционных органов.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Работа над особенностями  произношения при пении.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Развитие музыкального слуха и музыкальной памяти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Развитие музыкального слуха и музыкальной памяти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Беседа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Формирование чувства ансамбля.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Фронтальная беседа</w:t>
            </w: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Формирование чувства ансамбля.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19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 xml:space="preserve">Выработка активного </w:t>
            </w:r>
            <w:r w:rsidRPr="00955258">
              <w:rPr>
                <w:szCs w:val="28"/>
              </w:rPr>
              <w:lastRenderedPageBreak/>
              <w:t>унисона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lastRenderedPageBreak/>
              <w:t xml:space="preserve">МБОУ Зареченская </w:t>
            </w:r>
            <w:r w:rsidRPr="00955258">
              <w:rPr>
                <w:szCs w:val="28"/>
              </w:rPr>
              <w:lastRenderedPageBreak/>
              <w:t>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lastRenderedPageBreak/>
              <w:t>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Выработка активного унисона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Интонирование одноголосого пения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Интонирование одноголосого пения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Проведение работы с солистами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Проведение работы с солистами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Знакомство с вокально-хоровыми упражнениями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Беседа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Формирование сценической культуры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Работа над сценическим образом песен. Культура движения на сцене.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Работа с фонограммой.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lastRenderedPageBreak/>
              <w:t>29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Развитие артистических способностей детей.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pStyle w:val="c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55258">
              <w:rPr>
                <w:rStyle w:val="c0"/>
                <w:color w:val="000000"/>
                <w:sz w:val="28"/>
                <w:szCs w:val="28"/>
              </w:rPr>
              <w:t>Фронтальный опрос.</w:t>
            </w:r>
          </w:p>
          <w:p w:rsidR="008A1106" w:rsidRPr="00955258" w:rsidRDefault="008A1106" w:rsidP="00481EDD">
            <w:pPr>
              <w:pStyle w:val="c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55258">
              <w:rPr>
                <w:rStyle w:val="c0"/>
                <w:color w:val="000000"/>
                <w:sz w:val="28"/>
                <w:szCs w:val="28"/>
              </w:rPr>
              <w:t>Музыкальные викторины.</w:t>
            </w:r>
          </w:p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30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Пение с ритмическими движениями.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31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Работа над выразительным исполнением песни и созданием сценического образа.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Владение микрофоном.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Концерт</w:t>
            </w: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33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Сольное пение.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34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Хоровое пение.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35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Учебное занятие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Работа с фонограммой. Подготовка к празднику.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</w:tr>
      <w:tr w:rsidR="00481EDD" w:rsidRPr="00955258" w:rsidTr="00481EDD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36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Беседа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Подведение итогов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МБОУ Зареченская классическая гимназия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106" w:rsidRPr="00955258" w:rsidRDefault="008A1106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Участие в конкурсе</w:t>
            </w:r>
          </w:p>
        </w:tc>
      </w:tr>
    </w:tbl>
    <w:p w:rsidR="008A1106" w:rsidRPr="00955258" w:rsidRDefault="008A1106" w:rsidP="00481EDD">
      <w:pPr>
        <w:spacing w:line="276" w:lineRule="auto"/>
        <w:ind w:firstLine="709"/>
        <w:rPr>
          <w:b/>
          <w:bCs/>
          <w:i/>
          <w:szCs w:val="28"/>
        </w:rPr>
      </w:pPr>
    </w:p>
    <w:p w:rsidR="00B449C5" w:rsidRPr="00955258" w:rsidRDefault="00B449C5" w:rsidP="00481EDD">
      <w:pPr>
        <w:shd w:val="clear" w:color="auto" w:fill="FFFFFF"/>
        <w:spacing w:line="276" w:lineRule="auto"/>
        <w:ind w:left="720"/>
        <w:contextualSpacing/>
        <w:rPr>
          <w:szCs w:val="28"/>
        </w:rPr>
      </w:pPr>
    </w:p>
    <w:p w:rsidR="00481EDD" w:rsidRPr="00955258" w:rsidRDefault="00481EDD" w:rsidP="00822C21">
      <w:pPr>
        <w:spacing w:line="276" w:lineRule="auto"/>
        <w:ind w:firstLine="851"/>
        <w:rPr>
          <w:b/>
          <w:bCs/>
          <w:szCs w:val="28"/>
        </w:rPr>
      </w:pPr>
      <w:r w:rsidRPr="00955258">
        <w:rPr>
          <w:b/>
          <w:bCs/>
          <w:szCs w:val="28"/>
        </w:rPr>
        <w:lastRenderedPageBreak/>
        <w:t>2.2. Условия реализации программы.</w:t>
      </w:r>
    </w:p>
    <w:p w:rsidR="00481EDD" w:rsidRPr="00955258" w:rsidRDefault="00481EDD" w:rsidP="00822C21">
      <w:pPr>
        <w:spacing w:line="276" w:lineRule="auto"/>
        <w:ind w:firstLine="851"/>
        <w:rPr>
          <w:b/>
          <w:bCs/>
          <w:szCs w:val="28"/>
        </w:rPr>
      </w:pPr>
      <w:r w:rsidRPr="00955258">
        <w:rPr>
          <w:b/>
          <w:bCs/>
          <w:szCs w:val="28"/>
        </w:rPr>
        <w:t>Материально-техническое, информационное и кадровое обеспечение.</w:t>
      </w:r>
    </w:p>
    <w:p w:rsidR="00481EDD" w:rsidRPr="00955258" w:rsidRDefault="00481EDD" w:rsidP="00822C21">
      <w:pPr>
        <w:spacing w:line="276" w:lineRule="auto"/>
        <w:ind w:firstLine="851"/>
        <w:rPr>
          <w:szCs w:val="28"/>
        </w:rPr>
      </w:pPr>
      <w:r w:rsidRPr="00955258">
        <w:rPr>
          <w:b/>
          <w:bCs/>
          <w:iCs/>
          <w:szCs w:val="28"/>
        </w:rPr>
        <w:t>Материально-техническое:</w:t>
      </w:r>
    </w:p>
    <w:p w:rsidR="00481EDD" w:rsidRPr="00955258" w:rsidRDefault="00481EDD" w:rsidP="00822C21">
      <w:pPr>
        <w:spacing w:line="276" w:lineRule="auto"/>
        <w:ind w:firstLine="851"/>
        <w:rPr>
          <w:szCs w:val="28"/>
        </w:rPr>
      </w:pPr>
      <w:r w:rsidRPr="00955258">
        <w:rPr>
          <w:szCs w:val="28"/>
        </w:rPr>
        <w:t xml:space="preserve">Данная программа реализовывается при взаимодействии следующих составляющих её обеспечение. Оформление и техническое обеспечение кабинета соответствует содержанию программы, постоянно обновляется учебным материалом и наглядными пособиями. Общие требования к обстановке в кабинете: чистота, освещённость, </w:t>
      </w:r>
      <w:proofErr w:type="spellStart"/>
      <w:r w:rsidRPr="00955258">
        <w:rPr>
          <w:szCs w:val="28"/>
        </w:rPr>
        <w:t>проветриваемость</w:t>
      </w:r>
      <w:proofErr w:type="spellEnd"/>
      <w:r w:rsidRPr="00955258">
        <w:rPr>
          <w:szCs w:val="28"/>
        </w:rPr>
        <w:t xml:space="preserve"> кабинета. Свободный доступ или возможность организации занятий на сцене актового зала.</w:t>
      </w:r>
    </w:p>
    <w:p w:rsidR="00481EDD" w:rsidRPr="00955258" w:rsidRDefault="00481EDD" w:rsidP="00822C21">
      <w:pPr>
        <w:spacing w:line="276" w:lineRule="auto"/>
        <w:ind w:firstLine="851"/>
        <w:rPr>
          <w:szCs w:val="28"/>
        </w:rPr>
      </w:pPr>
      <w:r w:rsidRPr="00955258">
        <w:rPr>
          <w:b/>
          <w:bCs/>
          <w:iCs/>
          <w:szCs w:val="28"/>
        </w:rPr>
        <w:t>    Информационное:</w:t>
      </w:r>
    </w:p>
    <w:p w:rsidR="00481EDD" w:rsidRPr="00955258" w:rsidRDefault="00481EDD" w:rsidP="00822C21">
      <w:pPr>
        <w:numPr>
          <w:ilvl w:val="0"/>
          <w:numId w:val="9"/>
        </w:num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музыкальный центр;</w:t>
      </w:r>
    </w:p>
    <w:p w:rsidR="00481EDD" w:rsidRPr="00955258" w:rsidRDefault="00481EDD" w:rsidP="00822C21">
      <w:pPr>
        <w:numPr>
          <w:ilvl w:val="0"/>
          <w:numId w:val="9"/>
        </w:num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фортепиано;</w:t>
      </w:r>
    </w:p>
    <w:p w:rsidR="00481EDD" w:rsidRPr="00955258" w:rsidRDefault="00481EDD" w:rsidP="00822C21">
      <w:pPr>
        <w:numPr>
          <w:ilvl w:val="0"/>
          <w:numId w:val="9"/>
        </w:num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микрофоны шнурованные;</w:t>
      </w:r>
    </w:p>
    <w:p w:rsidR="00481EDD" w:rsidRPr="00955258" w:rsidRDefault="00481EDD" w:rsidP="00822C21">
      <w:pPr>
        <w:numPr>
          <w:ilvl w:val="0"/>
          <w:numId w:val="9"/>
        </w:num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микшерский пульт;</w:t>
      </w:r>
    </w:p>
    <w:p w:rsidR="00481EDD" w:rsidRPr="00955258" w:rsidRDefault="00481EDD" w:rsidP="00822C21">
      <w:pPr>
        <w:numPr>
          <w:ilvl w:val="0"/>
          <w:numId w:val="9"/>
        </w:num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телевизор;</w:t>
      </w:r>
    </w:p>
    <w:p w:rsidR="00481EDD" w:rsidRPr="00955258" w:rsidRDefault="00481EDD" w:rsidP="00822C21">
      <w:pPr>
        <w:numPr>
          <w:ilvl w:val="0"/>
          <w:numId w:val="9"/>
        </w:num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компьютер.</w:t>
      </w:r>
    </w:p>
    <w:p w:rsidR="00481EDD" w:rsidRPr="00955258" w:rsidRDefault="00481EDD" w:rsidP="00822C21">
      <w:pPr>
        <w:spacing w:line="276" w:lineRule="auto"/>
        <w:ind w:firstLine="851"/>
        <w:rPr>
          <w:szCs w:val="28"/>
        </w:rPr>
      </w:pPr>
      <w:r w:rsidRPr="00955258">
        <w:rPr>
          <w:iCs/>
          <w:szCs w:val="28"/>
        </w:rPr>
        <w:t>Методическое обеспечение программы:</w:t>
      </w:r>
    </w:p>
    <w:p w:rsidR="00481EDD" w:rsidRPr="00955258" w:rsidRDefault="00481EDD" w:rsidP="00822C21">
      <w:pPr>
        <w:numPr>
          <w:ilvl w:val="0"/>
          <w:numId w:val="10"/>
        </w:num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методические разработки и планы – конспекты занятий, методические указания и рекомендации к практическим занятиям;</w:t>
      </w:r>
    </w:p>
    <w:p w:rsidR="00481EDD" w:rsidRPr="00955258" w:rsidRDefault="00481EDD" w:rsidP="00822C21">
      <w:pPr>
        <w:numPr>
          <w:ilvl w:val="0"/>
          <w:numId w:val="10"/>
        </w:num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развивающие и дидактические материалы: дидактические и психологические игры и упражнения;</w:t>
      </w:r>
    </w:p>
    <w:p w:rsidR="00481EDD" w:rsidRPr="00955258" w:rsidRDefault="00481EDD" w:rsidP="00822C21">
      <w:pPr>
        <w:numPr>
          <w:ilvl w:val="0"/>
          <w:numId w:val="10"/>
        </w:num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видео материалы.</w:t>
      </w:r>
    </w:p>
    <w:p w:rsidR="00481EDD" w:rsidRPr="00955258" w:rsidRDefault="00481EDD" w:rsidP="00822C21">
      <w:pPr>
        <w:spacing w:line="276" w:lineRule="auto"/>
        <w:ind w:firstLine="851"/>
        <w:rPr>
          <w:szCs w:val="28"/>
        </w:rPr>
      </w:pPr>
      <w:r w:rsidRPr="00955258">
        <w:rPr>
          <w:b/>
          <w:bCs/>
          <w:iCs/>
          <w:szCs w:val="28"/>
        </w:rPr>
        <w:t>Кадровое:</w:t>
      </w:r>
    </w:p>
    <w:p w:rsidR="00481EDD" w:rsidRPr="00955258" w:rsidRDefault="00481EDD" w:rsidP="00822C21">
      <w:p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Педагог дополнительного образования, имеющий высокий общекультурный уровень и профессиональную подготовку. Профессиональное мастерство педагога, знания, стремление к творческому процессу позволит добиться хороших результатов в работе.</w:t>
      </w:r>
    </w:p>
    <w:p w:rsidR="00481EDD" w:rsidRPr="00955258" w:rsidRDefault="00481EDD" w:rsidP="00822C21">
      <w:p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Педагог дополнительного образования разрабатывает:</w:t>
      </w:r>
    </w:p>
    <w:p w:rsidR="00481EDD" w:rsidRPr="00955258" w:rsidRDefault="00481EDD" w:rsidP="00822C21">
      <w:p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- календарный учебный график;</w:t>
      </w:r>
    </w:p>
    <w:p w:rsidR="00481EDD" w:rsidRPr="00955258" w:rsidRDefault="00481EDD" w:rsidP="00822C21">
      <w:p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- план работы коллектива в каникулярное время;</w:t>
      </w:r>
    </w:p>
    <w:p w:rsidR="00481EDD" w:rsidRPr="00955258" w:rsidRDefault="00481EDD" w:rsidP="00822C21">
      <w:p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- сценарии игровых программ и праздников.</w:t>
      </w:r>
    </w:p>
    <w:p w:rsidR="00481EDD" w:rsidRPr="00955258" w:rsidRDefault="00481EDD" w:rsidP="00822C21">
      <w:pPr>
        <w:spacing w:line="276" w:lineRule="auto"/>
        <w:ind w:firstLine="851"/>
        <w:rPr>
          <w:szCs w:val="28"/>
        </w:rPr>
      </w:pPr>
      <w:r w:rsidRPr="00955258">
        <w:rPr>
          <w:szCs w:val="28"/>
        </w:rPr>
        <w:t>Руководитель коллектива подбирает материал и составляет планы для проведения бесед, разрабатывает и оформляет правила техники безопасности, правила поведения, памятку при экстренной эвакуации и правил поведения при угрозе террористических актов.</w:t>
      </w:r>
    </w:p>
    <w:p w:rsidR="00481EDD" w:rsidRPr="00955258" w:rsidRDefault="00481EDD" w:rsidP="00822C21">
      <w:pPr>
        <w:spacing w:line="276" w:lineRule="auto"/>
        <w:ind w:firstLine="851"/>
        <w:rPr>
          <w:szCs w:val="28"/>
        </w:rPr>
      </w:pPr>
    </w:p>
    <w:p w:rsidR="00481EDD" w:rsidRPr="00955258" w:rsidRDefault="00481EDD" w:rsidP="00822C21">
      <w:pPr>
        <w:spacing w:line="276" w:lineRule="auto"/>
        <w:ind w:firstLine="851"/>
        <w:rPr>
          <w:b/>
          <w:bCs/>
          <w:szCs w:val="28"/>
        </w:rPr>
      </w:pPr>
      <w:r w:rsidRPr="00955258">
        <w:rPr>
          <w:b/>
          <w:szCs w:val="28"/>
        </w:rPr>
        <w:t xml:space="preserve">2.2.1. </w:t>
      </w:r>
      <w:r w:rsidRPr="00955258">
        <w:rPr>
          <w:b/>
          <w:bCs/>
          <w:szCs w:val="28"/>
        </w:rPr>
        <w:t>Воспитательная компонента программы.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Дополнительное образование детей традиционно рассматривается как элемент воспитания, сочетающий в себе процессы обучения ребенка какой-</w:t>
      </w:r>
      <w:r w:rsidRPr="00955258">
        <w:rPr>
          <w:bCs/>
          <w:szCs w:val="28"/>
        </w:rPr>
        <w:lastRenderedPageBreak/>
        <w:t xml:space="preserve">либо конкретной прикладной деятельности и разностороннего воспитания (эстетического, социального, трудового и т.д.). </w:t>
      </w:r>
      <w:proofErr w:type="gramStart"/>
      <w:r w:rsidRPr="00955258">
        <w:rPr>
          <w:bCs/>
          <w:szCs w:val="28"/>
        </w:rPr>
        <w:t xml:space="preserve">Помимо непосредственно образовательной и развивающей функций, программа </w:t>
      </w:r>
      <w:r w:rsidR="00822C21" w:rsidRPr="00955258">
        <w:rPr>
          <w:bCs/>
          <w:szCs w:val="28"/>
        </w:rPr>
        <w:t xml:space="preserve"> </w:t>
      </w:r>
      <w:r w:rsidR="00822C21" w:rsidRPr="00955258">
        <w:rPr>
          <w:szCs w:val="28"/>
        </w:rPr>
        <w:t xml:space="preserve">«Музыкальная студия»  </w:t>
      </w:r>
      <w:r w:rsidRPr="00955258">
        <w:rPr>
          <w:bCs/>
          <w:szCs w:val="28"/>
        </w:rPr>
        <w:t>включает в себя большой воспитательный компонент.</w:t>
      </w:r>
      <w:proofErr w:type="gramEnd"/>
      <w:r w:rsidRPr="00955258">
        <w:rPr>
          <w:bCs/>
          <w:szCs w:val="28"/>
        </w:rPr>
        <w:t xml:space="preserve"> </w:t>
      </w:r>
      <w:proofErr w:type="gramStart"/>
      <w:r w:rsidRPr="00955258">
        <w:rPr>
          <w:bCs/>
          <w:szCs w:val="28"/>
        </w:rPr>
        <w:t>Педагог</w:t>
      </w:r>
      <w:proofErr w:type="gramEnd"/>
      <w:r w:rsidRPr="00955258">
        <w:rPr>
          <w:bCs/>
          <w:szCs w:val="28"/>
        </w:rPr>
        <w:t xml:space="preserve"> взаимодействуя с обучающимися, ориентирован на сознательное овладение детьми социальным и духовным опытом, формирование у них ценностей и социально адекватных приемов поведения. Воспитание – это длительный и непрерывный процесс для решения задач гармоничного развития личности.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 xml:space="preserve">Приоритетные направления воспитательной деятельности: 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- воспитание положительного отношения к труду и творчеству;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- нравственное и духовное воспитание;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- культурологическое и эстетическое воспитание.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i/>
          <w:szCs w:val="28"/>
        </w:rPr>
        <w:t>Актуальность программы.</w:t>
      </w:r>
      <w:r w:rsidRPr="00955258">
        <w:rPr>
          <w:b/>
          <w:bCs/>
          <w:szCs w:val="28"/>
        </w:rPr>
        <w:t xml:space="preserve"> </w:t>
      </w:r>
      <w:r w:rsidRPr="00955258">
        <w:rPr>
          <w:bCs/>
          <w:szCs w:val="28"/>
        </w:rPr>
        <w:t>Воспитание представляет собой многофакторный процесс: формирование личности происходит под влиянием семьи, образовательных учреждений, среды, общественных организаций, средств массовой информации, искусства, социально-экономических условий жизни и др. Дополнительное образование позволяет ребенку максимально реализовать себя и самоопределиться профессионально и личностно. Обучающиеся самостоятельно и ответственно выстраивают свой путь образования и развития и активны в этом процессе. Результаты обучения в дополнительном образовании доступны, привлекательны, реальны, что позитивно сказывается на развитии личности ребенка, стимулирует его творчество и усиливает воспитательный эффект.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Приоритетным направлением воспитательной деятельности данной программы является культурологическое и эстетическое воспитание. У детей развиваются творческие способности, формируются способности восприятия и понимания прекрасного, происходит обогащение духовного мира средствами искусства и непосредственного участия в творческой деятельности.</w:t>
      </w:r>
    </w:p>
    <w:p w:rsidR="00481EDD" w:rsidRPr="00955258" w:rsidRDefault="00481EDD" w:rsidP="00822C21">
      <w:pPr>
        <w:spacing w:line="276" w:lineRule="auto"/>
        <w:ind w:firstLine="851"/>
        <w:rPr>
          <w:b/>
          <w:bCs/>
          <w:szCs w:val="28"/>
        </w:rPr>
      </w:pPr>
      <w:r w:rsidRPr="00955258">
        <w:rPr>
          <w:bCs/>
          <w:szCs w:val="28"/>
        </w:rPr>
        <w:t>Контингент воспитанников и их семей в современном обществе различен и многообразен. Каждый ребенок и семья имеют свои особенности, которые нужно учитывать при работе в организации образования и воспитания.</w:t>
      </w:r>
      <w:r w:rsidRPr="00955258">
        <w:rPr>
          <w:b/>
          <w:bCs/>
          <w:szCs w:val="28"/>
        </w:rPr>
        <w:t xml:space="preserve"> </w:t>
      </w:r>
    </w:p>
    <w:p w:rsidR="00481EDD" w:rsidRPr="00955258" w:rsidRDefault="00481EDD" w:rsidP="00822C21">
      <w:pPr>
        <w:spacing w:line="276" w:lineRule="auto"/>
        <w:ind w:firstLine="851"/>
        <w:rPr>
          <w:b/>
          <w:bCs/>
          <w:szCs w:val="28"/>
        </w:rPr>
      </w:pPr>
      <w:r w:rsidRPr="00955258">
        <w:rPr>
          <w:b/>
          <w:bCs/>
          <w:szCs w:val="28"/>
        </w:rPr>
        <w:t>Целевая часть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 xml:space="preserve">В системе дополнительного образования (через его содержание, формы и методы работы, принципы и функции деятельности) воспитательный процесс направлен на ребенка, на развитие его индивидуальности и становления личности. 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i/>
          <w:szCs w:val="28"/>
        </w:rPr>
        <w:t>Цель воспитания</w:t>
      </w:r>
      <w:r w:rsidRPr="00955258">
        <w:rPr>
          <w:b/>
          <w:bCs/>
          <w:szCs w:val="28"/>
        </w:rPr>
        <w:t xml:space="preserve"> - </w:t>
      </w:r>
      <w:r w:rsidRPr="00955258">
        <w:rPr>
          <w:bCs/>
          <w:szCs w:val="28"/>
        </w:rPr>
        <w:t xml:space="preserve">формирование социально-активной и творческой личности, способной к саморазвитию в социуме. </w:t>
      </w:r>
    </w:p>
    <w:p w:rsidR="00481EDD" w:rsidRPr="00955258" w:rsidRDefault="00481EDD" w:rsidP="00822C21">
      <w:pPr>
        <w:spacing w:line="276" w:lineRule="auto"/>
        <w:ind w:firstLine="851"/>
        <w:rPr>
          <w:bCs/>
          <w:i/>
          <w:szCs w:val="28"/>
        </w:rPr>
      </w:pPr>
      <w:r w:rsidRPr="00955258">
        <w:rPr>
          <w:bCs/>
          <w:i/>
          <w:szCs w:val="28"/>
        </w:rPr>
        <w:t>Задачи воспитания: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lastRenderedPageBreak/>
        <w:t>- развивать инициативность, любознательность, способность к творческому самовыражению;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- воспитывать социально–личностные качества учащихся, умеющих мыслить неординарно и творчески;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- формировать у учащихся уверенность в своих силах, стремление к постоянному саморазвитию;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- воспитать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- приобщить детей к активной творческой деятельности, связанной с освоением различных культурных ценностей – воспитать сознательное отношение к труду, пробудить интерес к художественному творчеству.</w:t>
      </w:r>
    </w:p>
    <w:p w:rsidR="00481EDD" w:rsidRPr="00955258" w:rsidRDefault="00481EDD" w:rsidP="00822C21">
      <w:pPr>
        <w:spacing w:line="276" w:lineRule="auto"/>
        <w:ind w:firstLine="851"/>
        <w:rPr>
          <w:bCs/>
          <w:i/>
          <w:szCs w:val="28"/>
        </w:rPr>
      </w:pPr>
      <w:r w:rsidRPr="00955258">
        <w:rPr>
          <w:bCs/>
          <w:i/>
          <w:szCs w:val="28"/>
        </w:rPr>
        <w:t>Основные принципы воспитания:</w:t>
      </w:r>
    </w:p>
    <w:p w:rsidR="00481EDD" w:rsidRPr="00955258" w:rsidRDefault="00481EDD" w:rsidP="00822C21">
      <w:pPr>
        <w:spacing w:line="276" w:lineRule="auto"/>
        <w:ind w:firstLine="851"/>
        <w:rPr>
          <w:b/>
          <w:bCs/>
          <w:szCs w:val="28"/>
        </w:rPr>
      </w:pPr>
      <w:r w:rsidRPr="00955258">
        <w:rPr>
          <w:bCs/>
          <w:szCs w:val="28"/>
        </w:rPr>
        <w:t>К числу принципов воспитания, ориентированного на развитие индивидуальности учащегося целесообразно отнести следующие принципы построения воспитательного взаимодействия: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1. Принцип целостности (педагог направляет свои усилия на обеспечение развития ребенка как сложной и целостной системы);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 xml:space="preserve">2. Принцип </w:t>
      </w:r>
      <w:proofErr w:type="spellStart"/>
      <w:r w:rsidRPr="00955258">
        <w:rPr>
          <w:bCs/>
          <w:szCs w:val="28"/>
        </w:rPr>
        <w:t>бинарности</w:t>
      </w:r>
      <w:proofErr w:type="spellEnd"/>
      <w:r w:rsidRPr="00955258">
        <w:rPr>
          <w:bCs/>
          <w:szCs w:val="28"/>
        </w:rPr>
        <w:t xml:space="preserve"> (обеспечивает воспитательный процесс </w:t>
      </w:r>
      <w:proofErr w:type="spellStart"/>
      <w:r w:rsidRPr="00955258">
        <w:rPr>
          <w:bCs/>
          <w:szCs w:val="28"/>
        </w:rPr>
        <w:t>двуединства</w:t>
      </w:r>
      <w:proofErr w:type="spellEnd"/>
      <w:r w:rsidRPr="00955258">
        <w:rPr>
          <w:bCs/>
          <w:szCs w:val="28"/>
        </w:rPr>
        <w:t xml:space="preserve"> деятельности педагога и активности учащегося);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 xml:space="preserve">3.  Принцип </w:t>
      </w:r>
      <w:proofErr w:type="spellStart"/>
      <w:r w:rsidRPr="00955258">
        <w:rPr>
          <w:bCs/>
          <w:szCs w:val="28"/>
        </w:rPr>
        <w:t>доминантности</w:t>
      </w:r>
      <w:proofErr w:type="spellEnd"/>
      <w:r w:rsidRPr="00955258">
        <w:rPr>
          <w:bCs/>
          <w:szCs w:val="28"/>
        </w:rPr>
        <w:t xml:space="preserve"> (педагог внимательно изучает учащихся и тщательно анализирует их поступки, что способствует выявлению, осознанию и пониманию педагогом доминантных состояний у детей);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4. Принцип коллективного творчества (опора на коллектив и коллективные отношения для формирования базовых нравственных ценностей);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5. Принцип учета индивидуально-возрастных особенностей;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6. Принцип взаимосвязи творческого процесса и его результатов;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7. Принцип субъект-субъектного характера воспитательных взаимоотношений;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8. Принцип единства, согласованности и последовательности воспитательных влияний, усилий действий школы, семьи и общественности;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9. Принцип поступательности, активности, системности и конкретности воспитательных мероприятий;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10. Принцип гуманизма и демократизма;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11. Принцип опоры на позитивные качества учащихся.</w:t>
      </w:r>
    </w:p>
    <w:p w:rsidR="00481EDD" w:rsidRPr="00955258" w:rsidRDefault="00481EDD" w:rsidP="00822C21">
      <w:pPr>
        <w:spacing w:line="276" w:lineRule="auto"/>
        <w:ind w:firstLine="851"/>
        <w:rPr>
          <w:bCs/>
          <w:i/>
          <w:szCs w:val="28"/>
        </w:rPr>
      </w:pPr>
      <w:r w:rsidRPr="00955258">
        <w:rPr>
          <w:bCs/>
          <w:i/>
          <w:szCs w:val="28"/>
        </w:rPr>
        <w:t>Ожидаемые результаты: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- развита инициативность, любознательность, способность к творческому самовыражению;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lastRenderedPageBreak/>
        <w:t>- сформированы социально–личностные качества учащихся, умеющих мыслить неординарно и творчески;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- сформирована у учащихся уверенность в своих силах, стремление к постоянному саморазвитию;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- сформировано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достижения.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- развита у детей активная творческая деятельность, связанная с освоением различных культурных ценностей – сформировано сознательное отношение к труду, развит интерес к художественному творчеству.</w:t>
      </w:r>
    </w:p>
    <w:p w:rsidR="00481EDD" w:rsidRPr="00955258" w:rsidRDefault="00481EDD" w:rsidP="00822C21">
      <w:pPr>
        <w:spacing w:line="276" w:lineRule="auto"/>
        <w:ind w:firstLine="851"/>
        <w:rPr>
          <w:b/>
          <w:bCs/>
          <w:szCs w:val="28"/>
        </w:rPr>
      </w:pPr>
      <w:r w:rsidRPr="00955258">
        <w:rPr>
          <w:b/>
          <w:bCs/>
          <w:szCs w:val="28"/>
        </w:rPr>
        <w:t>Содержательная часть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 xml:space="preserve">Основной формой воспитания и обучения детей в системе дополнительного образования является </w:t>
      </w:r>
      <w:r w:rsidRPr="00955258">
        <w:rPr>
          <w:bCs/>
          <w:i/>
          <w:szCs w:val="28"/>
        </w:rPr>
        <w:t>учебное занятие</w:t>
      </w:r>
      <w:r w:rsidRPr="00955258">
        <w:rPr>
          <w:bCs/>
          <w:szCs w:val="28"/>
        </w:rPr>
        <w:t>. В ходе занятий учащиеся усваивают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способными к нравственному выбору; участвуют в освоении и формировании среды своего личностного развития, творческой самореализации.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i/>
          <w:szCs w:val="28"/>
        </w:rPr>
        <w:t>Практические занятия</w:t>
      </w:r>
      <w:r w:rsidRPr="00955258">
        <w:rPr>
          <w:bCs/>
          <w:szCs w:val="28"/>
        </w:rPr>
        <w:t xml:space="preserve"> (репетиции, подготовка к конкурсам, участие в коллективных творческих делах) 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участвуют. 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 xml:space="preserve">В </w:t>
      </w:r>
      <w:r w:rsidRPr="00955258">
        <w:rPr>
          <w:bCs/>
          <w:i/>
          <w:szCs w:val="28"/>
        </w:rPr>
        <w:t>коллективных играх</w:t>
      </w:r>
      <w:r w:rsidRPr="00955258">
        <w:rPr>
          <w:bCs/>
          <w:szCs w:val="28"/>
        </w:rPr>
        <w:t xml:space="preserve"> проявляются и развиваются личностные качества: эмоциональность, активность, нацеленность на успех, готовность к командной деятельности и взаимопомощи. 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i/>
          <w:szCs w:val="28"/>
        </w:rPr>
        <w:t>Итоговые мероприятия: концерты, конкурсы, выступления</w:t>
      </w:r>
      <w:r w:rsidRPr="00955258">
        <w:rPr>
          <w:bCs/>
          <w:szCs w:val="28"/>
        </w:rPr>
        <w:t xml:space="preserve"> – способствуют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детей. </w:t>
      </w:r>
    </w:p>
    <w:p w:rsidR="00481EDD" w:rsidRPr="00955258" w:rsidRDefault="00481EDD" w:rsidP="00822C21">
      <w:pPr>
        <w:spacing w:line="276" w:lineRule="auto"/>
        <w:ind w:firstLine="851"/>
        <w:rPr>
          <w:bCs/>
          <w:i/>
          <w:szCs w:val="28"/>
        </w:rPr>
      </w:pPr>
      <w:r w:rsidRPr="00955258">
        <w:rPr>
          <w:bCs/>
          <w:i/>
          <w:szCs w:val="28"/>
        </w:rPr>
        <w:t>Основные группы методов воспитательной работы: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1. Методы формирования сознания: рассказ, беседа. Формировании отношений, установок, направленности, убеждений и взглядов учащихся.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2. Методы организации деятельности и формирования опыта общественного поведения: поручение, создание воспитывающих ситуаций.</w:t>
      </w:r>
    </w:p>
    <w:p w:rsidR="00481EDD" w:rsidRPr="00955258" w:rsidRDefault="00481EDD" w:rsidP="00822C21">
      <w:pPr>
        <w:spacing w:line="276" w:lineRule="auto"/>
        <w:ind w:firstLine="851"/>
        <w:rPr>
          <w:bCs/>
          <w:szCs w:val="28"/>
        </w:rPr>
      </w:pPr>
      <w:r w:rsidRPr="00955258">
        <w:rPr>
          <w:bCs/>
          <w:szCs w:val="28"/>
        </w:rPr>
        <w:t>3. Методы стимулирования поведения: игра, поощрение. С помощью методов третьей группы педагоги и учащиеся регулируют поведение, воздействуют на мотивы деятельности, потому что общественное одобрение или осуждение влияет на поведение, происходит закрепление одобряемых поступков.</w:t>
      </w:r>
    </w:p>
    <w:p w:rsidR="00481EDD" w:rsidRPr="00955258" w:rsidRDefault="00481EDD" w:rsidP="00822C21">
      <w:pPr>
        <w:spacing w:line="276" w:lineRule="auto"/>
        <w:ind w:firstLine="851"/>
        <w:rPr>
          <w:bCs/>
          <w:i/>
          <w:szCs w:val="28"/>
        </w:rPr>
      </w:pPr>
      <w:r w:rsidRPr="00955258">
        <w:rPr>
          <w:b/>
          <w:bCs/>
          <w:i/>
          <w:szCs w:val="28"/>
        </w:rPr>
        <w:lastRenderedPageBreak/>
        <w:t>Календарный пл</w:t>
      </w:r>
      <w:r w:rsidR="00174893" w:rsidRPr="00955258">
        <w:rPr>
          <w:b/>
          <w:bCs/>
          <w:i/>
          <w:szCs w:val="28"/>
        </w:rPr>
        <w:t>ан воспитательной работы на 2025-2026</w:t>
      </w:r>
      <w:bookmarkStart w:id="0" w:name="_GoBack"/>
      <w:bookmarkEnd w:id="0"/>
      <w:r w:rsidRPr="00955258">
        <w:rPr>
          <w:b/>
          <w:bCs/>
          <w:i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2314"/>
        <w:gridCol w:w="1689"/>
        <w:gridCol w:w="2369"/>
        <w:gridCol w:w="2554"/>
      </w:tblGrid>
      <w:tr w:rsidR="00481EDD" w:rsidRPr="00955258" w:rsidTr="00481EDD">
        <w:tc>
          <w:tcPr>
            <w:tcW w:w="708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№ п/п</w:t>
            </w:r>
          </w:p>
        </w:tc>
        <w:tc>
          <w:tcPr>
            <w:tcW w:w="2890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Название события, мероприятие</w:t>
            </w:r>
          </w:p>
        </w:tc>
        <w:tc>
          <w:tcPr>
            <w:tcW w:w="1657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Сроки проведения</w:t>
            </w:r>
          </w:p>
        </w:tc>
        <w:tc>
          <w:tcPr>
            <w:tcW w:w="2096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Форма проведения</w:t>
            </w:r>
          </w:p>
        </w:tc>
        <w:tc>
          <w:tcPr>
            <w:tcW w:w="2503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/>
                <w:bCs/>
                <w:szCs w:val="28"/>
              </w:rPr>
            </w:pPr>
            <w:r w:rsidRPr="00955258">
              <w:rPr>
                <w:b/>
                <w:bCs/>
                <w:szCs w:val="28"/>
              </w:rPr>
              <w:t>Практический результат и информационный продукт, иллюстрирующий успешное достижение цели события</w:t>
            </w:r>
          </w:p>
        </w:tc>
      </w:tr>
      <w:tr w:rsidR="00481EDD" w:rsidRPr="00955258" w:rsidTr="00481EDD">
        <w:tc>
          <w:tcPr>
            <w:tcW w:w="708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1</w:t>
            </w:r>
          </w:p>
        </w:tc>
        <w:tc>
          <w:tcPr>
            <w:tcW w:w="2890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«Осенний букет поздравлений»</w:t>
            </w:r>
          </w:p>
        </w:tc>
        <w:tc>
          <w:tcPr>
            <w:tcW w:w="1657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сентябрь</w:t>
            </w:r>
          </w:p>
        </w:tc>
        <w:tc>
          <w:tcPr>
            <w:tcW w:w="2096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Праздничная программа, посвященная Международному Дню пожилого человека</w:t>
            </w:r>
          </w:p>
        </w:tc>
        <w:tc>
          <w:tcPr>
            <w:tcW w:w="2503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Фото- и видеоматериалы</w:t>
            </w:r>
          </w:p>
        </w:tc>
      </w:tr>
      <w:tr w:rsidR="00481EDD" w:rsidRPr="00955258" w:rsidTr="00481EDD">
        <w:tc>
          <w:tcPr>
            <w:tcW w:w="708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2</w:t>
            </w:r>
          </w:p>
        </w:tc>
        <w:tc>
          <w:tcPr>
            <w:tcW w:w="2890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«Мамин день календаря»</w:t>
            </w:r>
          </w:p>
        </w:tc>
        <w:tc>
          <w:tcPr>
            <w:tcW w:w="1657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ноябрь</w:t>
            </w:r>
          </w:p>
        </w:tc>
        <w:tc>
          <w:tcPr>
            <w:tcW w:w="2096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Праздничная программа, посвященная Дню матери в России</w:t>
            </w:r>
          </w:p>
        </w:tc>
        <w:tc>
          <w:tcPr>
            <w:tcW w:w="2503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Фото- и видеоматериалы</w:t>
            </w:r>
          </w:p>
        </w:tc>
      </w:tr>
      <w:tr w:rsidR="00481EDD" w:rsidRPr="00955258" w:rsidTr="00481EDD">
        <w:tc>
          <w:tcPr>
            <w:tcW w:w="708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3</w:t>
            </w:r>
          </w:p>
        </w:tc>
        <w:tc>
          <w:tcPr>
            <w:tcW w:w="2890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Новогодняя встреча главы района с хорошистами и отличниками учёбы</w:t>
            </w:r>
          </w:p>
        </w:tc>
        <w:tc>
          <w:tcPr>
            <w:tcW w:w="1657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декабрь</w:t>
            </w:r>
          </w:p>
        </w:tc>
        <w:tc>
          <w:tcPr>
            <w:tcW w:w="2096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Новогодняя встреча</w:t>
            </w:r>
          </w:p>
        </w:tc>
        <w:tc>
          <w:tcPr>
            <w:tcW w:w="2503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Фото- и видеоматериалы</w:t>
            </w:r>
          </w:p>
        </w:tc>
      </w:tr>
      <w:tr w:rsidR="00481EDD" w:rsidRPr="00955258" w:rsidTr="00481EDD">
        <w:tc>
          <w:tcPr>
            <w:tcW w:w="708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4</w:t>
            </w:r>
          </w:p>
        </w:tc>
        <w:tc>
          <w:tcPr>
            <w:tcW w:w="2890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«Я б в защитники пошёл! Пусть меня научат!»</w:t>
            </w:r>
          </w:p>
        </w:tc>
        <w:tc>
          <w:tcPr>
            <w:tcW w:w="1657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февраль</w:t>
            </w:r>
          </w:p>
        </w:tc>
        <w:tc>
          <w:tcPr>
            <w:tcW w:w="2096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Праздничная программа, посвященная Дню Защитника Отечества</w:t>
            </w:r>
          </w:p>
        </w:tc>
        <w:tc>
          <w:tcPr>
            <w:tcW w:w="2503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Фото- и видеоматериалы</w:t>
            </w:r>
          </w:p>
        </w:tc>
      </w:tr>
      <w:tr w:rsidR="00481EDD" w:rsidRPr="00955258" w:rsidTr="00481EDD">
        <w:tc>
          <w:tcPr>
            <w:tcW w:w="708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5</w:t>
            </w:r>
          </w:p>
        </w:tc>
        <w:tc>
          <w:tcPr>
            <w:tcW w:w="2890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«Весеннее настроение»</w:t>
            </w:r>
          </w:p>
        </w:tc>
        <w:tc>
          <w:tcPr>
            <w:tcW w:w="1657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март</w:t>
            </w:r>
          </w:p>
        </w:tc>
        <w:tc>
          <w:tcPr>
            <w:tcW w:w="2096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Праздничное мероприятие, посвященное Международному женскому дню</w:t>
            </w:r>
          </w:p>
        </w:tc>
        <w:tc>
          <w:tcPr>
            <w:tcW w:w="2503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Фото- и видеоматериалы</w:t>
            </w:r>
          </w:p>
        </w:tc>
      </w:tr>
      <w:tr w:rsidR="00481EDD" w:rsidRPr="00955258" w:rsidTr="00481EDD">
        <w:tc>
          <w:tcPr>
            <w:tcW w:w="708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6</w:t>
            </w:r>
          </w:p>
        </w:tc>
        <w:tc>
          <w:tcPr>
            <w:tcW w:w="2890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 xml:space="preserve">Торжественная линейка, посвящённая областному Дню </w:t>
            </w:r>
            <w:r w:rsidRPr="00955258">
              <w:rPr>
                <w:szCs w:val="28"/>
              </w:rPr>
              <w:lastRenderedPageBreak/>
              <w:t>детства и Детским общественным объединениям</w:t>
            </w:r>
          </w:p>
        </w:tc>
        <w:tc>
          <w:tcPr>
            <w:tcW w:w="1657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lastRenderedPageBreak/>
              <w:t>май</w:t>
            </w:r>
          </w:p>
        </w:tc>
        <w:tc>
          <w:tcPr>
            <w:tcW w:w="2096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Торжественная линейка</w:t>
            </w:r>
          </w:p>
        </w:tc>
        <w:tc>
          <w:tcPr>
            <w:tcW w:w="2503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Фото- и видеоматериалы</w:t>
            </w:r>
          </w:p>
        </w:tc>
      </w:tr>
      <w:tr w:rsidR="00481EDD" w:rsidRPr="00955258" w:rsidTr="00481EDD">
        <w:tc>
          <w:tcPr>
            <w:tcW w:w="708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lastRenderedPageBreak/>
              <w:t>7</w:t>
            </w:r>
          </w:p>
        </w:tc>
        <w:tc>
          <w:tcPr>
            <w:tcW w:w="2890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«Коробочка с чудесами»</w:t>
            </w:r>
          </w:p>
        </w:tc>
        <w:tc>
          <w:tcPr>
            <w:tcW w:w="1657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июнь</w:t>
            </w:r>
          </w:p>
        </w:tc>
        <w:tc>
          <w:tcPr>
            <w:tcW w:w="2096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Праздничная программа, посвящённая Дню защиты детей</w:t>
            </w:r>
          </w:p>
        </w:tc>
        <w:tc>
          <w:tcPr>
            <w:tcW w:w="2503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Фото- и видеоматериалы</w:t>
            </w:r>
          </w:p>
        </w:tc>
      </w:tr>
    </w:tbl>
    <w:p w:rsidR="00481EDD" w:rsidRPr="00955258" w:rsidRDefault="00481EDD" w:rsidP="00481EDD">
      <w:pPr>
        <w:spacing w:line="276" w:lineRule="auto"/>
        <w:rPr>
          <w:bCs/>
          <w:szCs w:val="28"/>
        </w:rPr>
      </w:pPr>
    </w:p>
    <w:p w:rsidR="00481EDD" w:rsidRPr="00955258" w:rsidRDefault="00481EDD" w:rsidP="00481EDD">
      <w:pPr>
        <w:spacing w:line="276" w:lineRule="auto"/>
        <w:rPr>
          <w:b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6316"/>
        <w:gridCol w:w="3050"/>
      </w:tblGrid>
      <w:tr w:rsidR="00481EDD" w:rsidRPr="00955258" w:rsidTr="00481EDD">
        <w:trPr>
          <w:trHeight w:val="506"/>
        </w:trPr>
        <w:tc>
          <w:tcPr>
            <w:tcW w:w="3372" w:type="pct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/>
                <w:szCs w:val="28"/>
              </w:rPr>
            </w:pPr>
            <w:r w:rsidRPr="00955258">
              <w:rPr>
                <w:b/>
                <w:szCs w:val="28"/>
              </w:rPr>
              <w:t>Мероприятия</w:t>
            </w:r>
          </w:p>
        </w:tc>
        <w:tc>
          <w:tcPr>
            <w:tcW w:w="1628" w:type="pct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/>
                <w:szCs w:val="28"/>
              </w:rPr>
            </w:pPr>
            <w:r w:rsidRPr="00955258">
              <w:rPr>
                <w:b/>
                <w:szCs w:val="28"/>
              </w:rPr>
              <w:t>Сроки</w:t>
            </w:r>
          </w:p>
        </w:tc>
      </w:tr>
      <w:tr w:rsidR="00481EDD" w:rsidRPr="00955258" w:rsidTr="00481EDD">
        <w:trPr>
          <w:trHeight w:val="505"/>
        </w:trPr>
        <w:tc>
          <w:tcPr>
            <w:tcW w:w="3372" w:type="pct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Участие в массовых мероприятиях Тоцкого Дома детского творчества</w:t>
            </w:r>
          </w:p>
        </w:tc>
        <w:tc>
          <w:tcPr>
            <w:tcW w:w="1628" w:type="pct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В течение года</w:t>
            </w:r>
          </w:p>
        </w:tc>
      </w:tr>
      <w:tr w:rsidR="00481EDD" w:rsidRPr="00955258" w:rsidTr="00481EDD">
        <w:trPr>
          <w:trHeight w:val="506"/>
        </w:trPr>
        <w:tc>
          <w:tcPr>
            <w:tcW w:w="3372" w:type="pct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Участие в массовых мероприятиях РОО</w:t>
            </w:r>
          </w:p>
        </w:tc>
        <w:tc>
          <w:tcPr>
            <w:tcW w:w="1628" w:type="pct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В течение года</w:t>
            </w:r>
          </w:p>
        </w:tc>
      </w:tr>
      <w:tr w:rsidR="00481EDD" w:rsidRPr="00955258" w:rsidTr="00481EDD">
        <w:trPr>
          <w:trHeight w:val="508"/>
        </w:trPr>
        <w:tc>
          <w:tcPr>
            <w:tcW w:w="3372" w:type="pct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Участие в конкурсах, фестивалях разного уровня</w:t>
            </w:r>
          </w:p>
        </w:tc>
        <w:tc>
          <w:tcPr>
            <w:tcW w:w="1628" w:type="pct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szCs w:val="28"/>
              </w:rPr>
            </w:pPr>
            <w:r w:rsidRPr="00955258">
              <w:rPr>
                <w:szCs w:val="28"/>
              </w:rPr>
              <w:t>В течение года</w:t>
            </w:r>
          </w:p>
        </w:tc>
      </w:tr>
    </w:tbl>
    <w:p w:rsidR="00481EDD" w:rsidRPr="00955258" w:rsidRDefault="00481EDD" w:rsidP="00481EDD">
      <w:pPr>
        <w:spacing w:line="276" w:lineRule="auto"/>
        <w:rPr>
          <w:szCs w:val="28"/>
        </w:rPr>
      </w:pPr>
    </w:p>
    <w:p w:rsidR="00481EDD" w:rsidRPr="00955258" w:rsidRDefault="00481EDD" w:rsidP="009B3766">
      <w:pPr>
        <w:spacing w:line="276" w:lineRule="auto"/>
        <w:ind w:firstLine="567"/>
        <w:rPr>
          <w:b/>
          <w:szCs w:val="28"/>
        </w:rPr>
      </w:pPr>
      <w:r w:rsidRPr="00955258">
        <w:rPr>
          <w:b/>
          <w:szCs w:val="28"/>
        </w:rPr>
        <w:t>2.3. Формы аттестации/контроля.</w:t>
      </w:r>
    </w:p>
    <w:p w:rsidR="00481EDD" w:rsidRPr="00955258" w:rsidRDefault="00481EDD" w:rsidP="009B3766">
      <w:pPr>
        <w:spacing w:line="276" w:lineRule="auto"/>
        <w:ind w:firstLine="567"/>
        <w:rPr>
          <w:szCs w:val="28"/>
        </w:rPr>
      </w:pPr>
      <w:r w:rsidRPr="00955258">
        <w:rPr>
          <w:b/>
          <w:szCs w:val="28"/>
        </w:rPr>
        <w:t>Формы отслеживания и фиксации образовательных результатов: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 xml:space="preserve">Для оценки результативности учебных занятий применяется входной, промежуточный и итоговый контроль. 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 xml:space="preserve">Входной контроль проводится с целью диагностики начального уровня знаний, умений и навыков по программе </w:t>
      </w:r>
      <w:r w:rsidR="009B3766" w:rsidRPr="00955258">
        <w:rPr>
          <w:szCs w:val="28"/>
        </w:rPr>
        <w:t xml:space="preserve">«Музыкальная студия».  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Промежуточный контроль осуществляется в конце 1 полугодия учебного года для оценки качества усвоения материала по программе «Вокальный ансамбль», достижения ожидаемых результатов.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 xml:space="preserve">Итоговый контроль проводится в конце учебного года. Подведение итогов по результатам освоения программы </w:t>
      </w:r>
      <w:r w:rsidR="003F1E2B" w:rsidRPr="00955258">
        <w:rPr>
          <w:szCs w:val="28"/>
        </w:rPr>
        <w:t xml:space="preserve">«Музыкальная студия»  </w:t>
      </w:r>
      <w:r w:rsidRPr="00955258">
        <w:rPr>
          <w:bCs/>
          <w:szCs w:val="28"/>
        </w:rPr>
        <w:t xml:space="preserve">проходит в форме итоговых занятий по изученным темам. На итоговом учебном занятии учащиеся выполняют самостоятельно тестовое задание </w:t>
      </w:r>
      <w:r w:rsidRPr="00955258">
        <w:rPr>
          <w:bCs/>
          <w:i/>
          <w:szCs w:val="28"/>
        </w:rPr>
        <w:t>(Приложение 1)</w:t>
      </w:r>
      <w:r w:rsidRPr="00955258">
        <w:rPr>
          <w:bCs/>
          <w:szCs w:val="28"/>
        </w:rPr>
        <w:t xml:space="preserve"> и </w:t>
      </w:r>
      <w:proofErr w:type="spellStart"/>
      <w:r w:rsidRPr="00955258">
        <w:rPr>
          <w:bCs/>
          <w:szCs w:val="28"/>
        </w:rPr>
        <w:t>разноуровневые</w:t>
      </w:r>
      <w:proofErr w:type="spellEnd"/>
      <w:r w:rsidRPr="00955258">
        <w:rPr>
          <w:bCs/>
          <w:szCs w:val="28"/>
        </w:rPr>
        <w:t xml:space="preserve"> творческие задания. 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Формы контроля: интерактивный опрос, творческое задание.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 xml:space="preserve">Форма подведения итогов – участие в конкурсах, концертах, фестивалях районного, областного, Международного и </w:t>
      </w:r>
      <w:proofErr w:type="spellStart"/>
      <w:r w:rsidRPr="00955258">
        <w:rPr>
          <w:bCs/>
          <w:szCs w:val="28"/>
        </w:rPr>
        <w:t>Всероссйского</w:t>
      </w:r>
      <w:proofErr w:type="spellEnd"/>
      <w:r w:rsidRPr="00955258">
        <w:rPr>
          <w:bCs/>
          <w:szCs w:val="28"/>
        </w:rPr>
        <w:t xml:space="preserve"> уровней  и др.</w:t>
      </w:r>
    </w:p>
    <w:p w:rsidR="00481EDD" w:rsidRPr="00955258" w:rsidRDefault="00481EDD" w:rsidP="009B3766">
      <w:pPr>
        <w:spacing w:line="276" w:lineRule="auto"/>
        <w:ind w:firstLine="567"/>
        <w:rPr>
          <w:szCs w:val="28"/>
        </w:rPr>
      </w:pPr>
      <w:r w:rsidRPr="00955258">
        <w:rPr>
          <w:szCs w:val="28"/>
        </w:rPr>
        <w:t xml:space="preserve">Методы контроля и управления образовательным процессом - это наблюдение педагога в ходе занятий, анализ подготовки и участия воспитанников вокального ансамбля в школьных мероприятиях, оценка зрителей, членов жюри, анализ результатов выступлений на различных мероприятиях, конкурсах. Принципиальной установкой программы (занятий) является отсутствие назидательности и прямолинейности в преподнесении </w:t>
      </w:r>
      <w:r w:rsidRPr="00955258">
        <w:rPr>
          <w:szCs w:val="28"/>
        </w:rPr>
        <w:lastRenderedPageBreak/>
        <w:t>вокального материала. Отслеживание результатов в творческом объединении направлено на получение информации о знаниях, умениях и навыках обучающихся и на определение эффективности функционирования педагогического процесса. Оно должно обеспечивать взаимодействие внешней обратной связи (контроль педагога) и внутренней (самоконтроль обучающихся).</w:t>
      </w:r>
    </w:p>
    <w:p w:rsidR="00481EDD" w:rsidRPr="00955258" w:rsidRDefault="00481EDD" w:rsidP="009B3766">
      <w:pPr>
        <w:spacing w:line="276" w:lineRule="auto"/>
        <w:ind w:firstLine="567"/>
        <w:rPr>
          <w:szCs w:val="28"/>
        </w:rPr>
      </w:pPr>
      <w:r w:rsidRPr="00955258">
        <w:rPr>
          <w:szCs w:val="28"/>
        </w:rPr>
        <w:t>- отзывы о просмотренных концертах;</w:t>
      </w:r>
    </w:p>
    <w:p w:rsidR="00481EDD" w:rsidRPr="00955258" w:rsidRDefault="00481EDD" w:rsidP="009B3766">
      <w:pPr>
        <w:spacing w:line="276" w:lineRule="auto"/>
        <w:ind w:firstLine="567"/>
        <w:rPr>
          <w:szCs w:val="28"/>
        </w:rPr>
      </w:pPr>
      <w:r w:rsidRPr="00955258">
        <w:rPr>
          <w:szCs w:val="28"/>
        </w:rPr>
        <w:t>- участие в концертах;</w:t>
      </w:r>
    </w:p>
    <w:p w:rsidR="00481EDD" w:rsidRPr="00955258" w:rsidRDefault="00481EDD" w:rsidP="009B3766">
      <w:pPr>
        <w:spacing w:line="276" w:lineRule="auto"/>
        <w:ind w:firstLine="567"/>
        <w:rPr>
          <w:szCs w:val="28"/>
        </w:rPr>
      </w:pPr>
      <w:r w:rsidRPr="00955258">
        <w:rPr>
          <w:szCs w:val="28"/>
        </w:rPr>
        <w:t>- участие в конкурсах и фестивалях различного уровня.</w:t>
      </w:r>
    </w:p>
    <w:p w:rsidR="00481EDD" w:rsidRPr="00955258" w:rsidRDefault="00481EDD" w:rsidP="009B3766">
      <w:pPr>
        <w:spacing w:line="276" w:lineRule="auto"/>
        <w:ind w:firstLine="567"/>
        <w:rPr>
          <w:szCs w:val="28"/>
        </w:rPr>
      </w:pPr>
    </w:p>
    <w:p w:rsidR="00481EDD" w:rsidRPr="00955258" w:rsidRDefault="00481EDD" w:rsidP="009B3766">
      <w:pPr>
        <w:spacing w:line="276" w:lineRule="auto"/>
        <w:ind w:firstLine="567"/>
        <w:rPr>
          <w:bCs/>
          <w:i/>
          <w:szCs w:val="28"/>
        </w:rPr>
      </w:pPr>
      <w:r w:rsidRPr="00955258">
        <w:rPr>
          <w:b/>
          <w:bCs/>
          <w:szCs w:val="28"/>
        </w:rPr>
        <w:t>2.4. Оценочные материалы.</w:t>
      </w:r>
      <w:r w:rsidRPr="00955258">
        <w:rPr>
          <w:bCs/>
          <w:szCs w:val="28"/>
        </w:rPr>
        <w:t xml:space="preserve"> Результативность работы по программе отслеживается на протяжении всего процесса обучения. Педагогом осуществляются следующие мониторинги: устный опрос, педагогическое наблюдение, тестовое задание, творческие задания на занятиях, позволяющие отслеживать уровень освоения программы. По данной программе для оценки результативности занятий и выявления личностных, </w:t>
      </w:r>
      <w:proofErr w:type="spellStart"/>
      <w:r w:rsidRPr="00955258">
        <w:rPr>
          <w:bCs/>
          <w:szCs w:val="28"/>
        </w:rPr>
        <w:t>метапредметных</w:t>
      </w:r>
      <w:proofErr w:type="spellEnd"/>
      <w:r w:rsidRPr="00955258">
        <w:rPr>
          <w:bCs/>
          <w:szCs w:val="28"/>
        </w:rPr>
        <w:t xml:space="preserve"> и предметных результатов используется </w:t>
      </w:r>
      <w:r w:rsidRPr="00955258">
        <w:rPr>
          <w:bCs/>
          <w:i/>
          <w:szCs w:val="28"/>
        </w:rPr>
        <w:t>диагностика уровня развития творческой активности личности обучающихся (из опыта педагога)</w:t>
      </w:r>
      <w:r w:rsidRPr="00955258">
        <w:rPr>
          <w:bCs/>
          <w:szCs w:val="28"/>
        </w:rPr>
        <w:t xml:space="preserve"> </w:t>
      </w:r>
      <w:r w:rsidRPr="00955258">
        <w:rPr>
          <w:bCs/>
          <w:i/>
          <w:szCs w:val="28"/>
        </w:rPr>
        <w:t>(Приложение 1.)</w:t>
      </w:r>
    </w:p>
    <w:p w:rsidR="00481EDD" w:rsidRPr="00955258" w:rsidRDefault="00481EDD" w:rsidP="00481EDD">
      <w:pPr>
        <w:spacing w:line="276" w:lineRule="auto"/>
        <w:rPr>
          <w:bCs/>
          <w:i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9"/>
        <w:gridCol w:w="3197"/>
        <w:gridCol w:w="3166"/>
      </w:tblGrid>
      <w:tr w:rsidR="00481EDD" w:rsidRPr="00955258" w:rsidTr="00481EDD">
        <w:tc>
          <w:tcPr>
            <w:tcW w:w="3284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/>
                <w:bCs/>
                <w:i/>
                <w:szCs w:val="28"/>
              </w:rPr>
            </w:pPr>
            <w:r w:rsidRPr="00955258">
              <w:rPr>
                <w:b/>
                <w:bCs/>
                <w:i/>
                <w:szCs w:val="28"/>
              </w:rPr>
              <w:t>Критерии</w:t>
            </w:r>
          </w:p>
        </w:tc>
        <w:tc>
          <w:tcPr>
            <w:tcW w:w="3285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/>
                <w:bCs/>
                <w:i/>
                <w:szCs w:val="28"/>
              </w:rPr>
            </w:pPr>
            <w:r w:rsidRPr="00955258">
              <w:rPr>
                <w:b/>
                <w:bCs/>
                <w:i/>
                <w:szCs w:val="28"/>
              </w:rPr>
              <w:t>Показатели</w:t>
            </w:r>
          </w:p>
        </w:tc>
        <w:tc>
          <w:tcPr>
            <w:tcW w:w="3285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/>
                <w:bCs/>
                <w:i/>
                <w:szCs w:val="28"/>
              </w:rPr>
            </w:pPr>
            <w:r w:rsidRPr="00955258">
              <w:rPr>
                <w:b/>
                <w:bCs/>
                <w:i/>
                <w:szCs w:val="28"/>
              </w:rPr>
              <w:t>Методики</w:t>
            </w:r>
          </w:p>
        </w:tc>
      </w:tr>
      <w:tr w:rsidR="00481EDD" w:rsidRPr="00955258" w:rsidTr="00481EDD">
        <w:tc>
          <w:tcPr>
            <w:tcW w:w="3284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Личностный результат</w:t>
            </w:r>
          </w:p>
        </w:tc>
        <w:tc>
          <w:tcPr>
            <w:tcW w:w="3285" w:type="dxa"/>
            <w:vMerge w:val="restart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-степень освоения программы;</w:t>
            </w:r>
          </w:p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-познавательный интерес;</w:t>
            </w:r>
          </w:p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-устойчивый интерес к деятельности;</w:t>
            </w:r>
          </w:p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- стремление к достижению успехов;</w:t>
            </w:r>
          </w:p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- активность в видах деятельности</w:t>
            </w:r>
          </w:p>
        </w:tc>
        <w:tc>
          <w:tcPr>
            <w:tcW w:w="3285" w:type="dxa"/>
            <w:vMerge w:val="restart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Диагностика уровня развития творческой активности</w:t>
            </w:r>
          </w:p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личности учащихся (из опыта педагога)</w:t>
            </w:r>
          </w:p>
        </w:tc>
      </w:tr>
      <w:tr w:rsidR="00481EDD" w:rsidRPr="00955258" w:rsidTr="00481EDD">
        <w:tc>
          <w:tcPr>
            <w:tcW w:w="3284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proofErr w:type="spellStart"/>
            <w:r w:rsidRPr="00955258">
              <w:rPr>
                <w:bCs/>
                <w:szCs w:val="28"/>
              </w:rPr>
              <w:t>Метапредметный</w:t>
            </w:r>
            <w:proofErr w:type="spellEnd"/>
            <w:r w:rsidRPr="00955258">
              <w:rPr>
                <w:bCs/>
                <w:szCs w:val="28"/>
              </w:rPr>
              <w:t xml:space="preserve"> результат</w:t>
            </w:r>
          </w:p>
        </w:tc>
        <w:tc>
          <w:tcPr>
            <w:tcW w:w="3285" w:type="dxa"/>
            <w:vMerge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</w:p>
        </w:tc>
      </w:tr>
      <w:tr w:rsidR="00481EDD" w:rsidRPr="00955258" w:rsidTr="00481EDD">
        <w:tc>
          <w:tcPr>
            <w:tcW w:w="3284" w:type="dxa"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Предметный результат</w:t>
            </w:r>
          </w:p>
        </w:tc>
        <w:tc>
          <w:tcPr>
            <w:tcW w:w="3285" w:type="dxa"/>
            <w:vMerge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</w:p>
        </w:tc>
        <w:tc>
          <w:tcPr>
            <w:tcW w:w="3285" w:type="dxa"/>
            <w:vMerge/>
            <w:shd w:val="clear" w:color="auto" w:fill="auto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</w:p>
        </w:tc>
      </w:tr>
    </w:tbl>
    <w:p w:rsidR="00481EDD" w:rsidRPr="00955258" w:rsidRDefault="00481EDD" w:rsidP="00481EDD">
      <w:pPr>
        <w:spacing w:line="276" w:lineRule="auto"/>
        <w:rPr>
          <w:bCs/>
          <w:szCs w:val="28"/>
        </w:rPr>
      </w:pPr>
      <w:r w:rsidRPr="00955258">
        <w:rPr>
          <w:bCs/>
          <w:szCs w:val="28"/>
        </w:rPr>
        <w:t>Результативность работы по программе отслеживается на протяжении всего процесса обучения. Педагогом осуществляется входной и итоговый мониторинги: устный опрос, педагогическое наблюдение, тестовое задание, творческие задания на занятиях, позволяющие отслеживать уровень освоения программы. (Приложение 1, 2)</w:t>
      </w:r>
    </w:p>
    <w:p w:rsidR="009B3766" w:rsidRPr="00955258" w:rsidRDefault="009B3766" w:rsidP="00481EDD">
      <w:pPr>
        <w:spacing w:line="276" w:lineRule="auto"/>
        <w:rPr>
          <w:bCs/>
          <w:szCs w:val="28"/>
        </w:rPr>
      </w:pPr>
    </w:p>
    <w:p w:rsidR="00481EDD" w:rsidRPr="00955258" w:rsidRDefault="00481EDD" w:rsidP="00481EDD">
      <w:pPr>
        <w:spacing w:line="276" w:lineRule="auto"/>
        <w:rPr>
          <w:b/>
          <w:bCs/>
          <w:szCs w:val="28"/>
        </w:rPr>
      </w:pPr>
      <w:r w:rsidRPr="00955258">
        <w:rPr>
          <w:b/>
          <w:bCs/>
          <w:szCs w:val="28"/>
        </w:rPr>
        <w:t>2.5. Методические материалы.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При реализации программы используются следующие методические материалы:</w:t>
      </w:r>
    </w:p>
    <w:p w:rsidR="00481EDD" w:rsidRPr="00955258" w:rsidRDefault="00481EDD" w:rsidP="009B3766">
      <w:pPr>
        <w:numPr>
          <w:ilvl w:val="0"/>
          <w:numId w:val="12"/>
        </w:numPr>
        <w:spacing w:line="276" w:lineRule="auto"/>
        <w:ind w:left="0" w:firstLine="567"/>
        <w:rPr>
          <w:szCs w:val="28"/>
        </w:rPr>
      </w:pPr>
      <w:r w:rsidRPr="00955258">
        <w:rPr>
          <w:szCs w:val="28"/>
        </w:rPr>
        <w:lastRenderedPageBreak/>
        <w:t>Черная, М. Р.  Анализ музыкальных произведений</w:t>
      </w:r>
      <w:proofErr w:type="gramStart"/>
      <w:r w:rsidRPr="00955258">
        <w:rPr>
          <w:szCs w:val="28"/>
        </w:rPr>
        <w:t> :</w:t>
      </w:r>
      <w:proofErr w:type="gramEnd"/>
      <w:r w:rsidRPr="00955258">
        <w:rPr>
          <w:szCs w:val="28"/>
        </w:rPr>
        <w:t xml:space="preserve"> учебное пособие для среднего профессионального образования / М. Р. Черная. — 2-е изд., </w:t>
      </w:r>
      <w:proofErr w:type="spellStart"/>
      <w:r w:rsidRPr="00955258">
        <w:rPr>
          <w:szCs w:val="28"/>
        </w:rPr>
        <w:t>перераб</w:t>
      </w:r>
      <w:proofErr w:type="spellEnd"/>
      <w:r w:rsidRPr="00955258">
        <w:rPr>
          <w:szCs w:val="28"/>
        </w:rPr>
        <w:t xml:space="preserve">. и доп. — Москва : Издательство </w:t>
      </w:r>
      <w:proofErr w:type="spellStart"/>
      <w:r w:rsidRPr="00955258">
        <w:rPr>
          <w:szCs w:val="28"/>
        </w:rPr>
        <w:t>Юрайт</w:t>
      </w:r>
      <w:proofErr w:type="spellEnd"/>
      <w:r w:rsidRPr="00955258">
        <w:rPr>
          <w:szCs w:val="28"/>
        </w:rPr>
        <w:t>, 2023. — 152 с. — (Профессиональное образование). — ISBN 978-5-534-04318-1. — Текст</w:t>
      </w:r>
      <w:proofErr w:type="gramStart"/>
      <w:r w:rsidRPr="00955258">
        <w:rPr>
          <w:szCs w:val="28"/>
        </w:rPr>
        <w:t xml:space="preserve"> :</w:t>
      </w:r>
      <w:proofErr w:type="gramEnd"/>
      <w:r w:rsidRPr="00955258">
        <w:rPr>
          <w:szCs w:val="28"/>
        </w:rPr>
        <w:t xml:space="preserve"> электронный // Образовательная платформа </w:t>
      </w:r>
      <w:proofErr w:type="spellStart"/>
      <w:r w:rsidRPr="00955258">
        <w:rPr>
          <w:szCs w:val="28"/>
        </w:rPr>
        <w:t>Юрайт</w:t>
      </w:r>
      <w:proofErr w:type="spellEnd"/>
      <w:r w:rsidRPr="00955258">
        <w:rPr>
          <w:szCs w:val="28"/>
        </w:rPr>
        <w:t xml:space="preserve"> [сайт]. — URL: </w:t>
      </w:r>
      <w:hyperlink r:id="rId7" w:history="1">
        <w:r w:rsidRPr="00955258">
          <w:rPr>
            <w:rStyle w:val="a3"/>
            <w:szCs w:val="28"/>
          </w:rPr>
          <w:t>https://urait.ru/bcode/514581</w:t>
        </w:r>
      </w:hyperlink>
      <w:r w:rsidRPr="00955258">
        <w:rPr>
          <w:szCs w:val="28"/>
        </w:rPr>
        <w:t>.</w:t>
      </w:r>
    </w:p>
    <w:p w:rsidR="00481EDD" w:rsidRPr="00955258" w:rsidRDefault="00481EDD" w:rsidP="009B3766">
      <w:pPr>
        <w:numPr>
          <w:ilvl w:val="0"/>
          <w:numId w:val="12"/>
        </w:numPr>
        <w:spacing w:line="276" w:lineRule="auto"/>
        <w:ind w:left="0" w:firstLine="567"/>
        <w:rPr>
          <w:szCs w:val="28"/>
        </w:rPr>
      </w:pPr>
      <w:r w:rsidRPr="00955258">
        <w:rPr>
          <w:bCs/>
          <w:szCs w:val="28"/>
        </w:rPr>
        <w:t>Кох И. Э. Основы сценического движения: Учебник. – б-е изд., стер. – СПб.: Издательство «Лань»; Издательство «ПЛАНЕТА МУЗЫКИ», 2019. – 512 с.</w:t>
      </w:r>
    </w:p>
    <w:p w:rsidR="00481EDD" w:rsidRPr="00955258" w:rsidRDefault="00481EDD" w:rsidP="009B3766">
      <w:pPr>
        <w:numPr>
          <w:ilvl w:val="0"/>
          <w:numId w:val="12"/>
        </w:numPr>
        <w:spacing w:line="276" w:lineRule="auto"/>
        <w:ind w:left="0" w:firstLine="567"/>
        <w:rPr>
          <w:szCs w:val="28"/>
        </w:rPr>
      </w:pPr>
      <w:r w:rsidRPr="00955258">
        <w:rPr>
          <w:bCs/>
          <w:iCs/>
          <w:szCs w:val="28"/>
        </w:rPr>
        <w:t>Прокопова, Н.Л.</w:t>
      </w:r>
      <w:r w:rsidRPr="00955258">
        <w:rPr>
          <w:bCs/>
          <w:i/>
          <w:iCs/>
          <w:szCs w:val="28"/>
        </w:rPr>
        <w:t xml:space="preserve"> </w:t>
      </w:r>
      <w:r w:rsidRPr="00955258">
        <w:rPr>
          <w:bCs/>
          <w:szCs w:val="28"/>
        </w:rPr>
        <w:t xml:space="preserve">Сценическая речь: учебное пособие для вузов / Н. Л. Прокопова. – 2-е изд. – Москва: Издательство </w:t>
      </w:r>
      <w:proofErr w:type="spellStart"/>
      <w:r w:rsidRPr="00955258">
        <w:rPr>
          <w:bCs/>
          <w:szCs w:val="28"/>
        </w:rPr>
        <w:t>Юрайт</w:t>
      </w:r>
      <w:proofErr w:type="spellEnd"/>
      <w:r w:rsidRPr="00955258">
        <w:rPr>
          <w:bCs/>
          <w:szCs w:val="28"/>
        </w:rPr>
        <w:t>, 2022. – 117 с.</w:t>
      </w:r>
    </w:p>
    <w:p w:rsidR="00481EDD" w:rsidRPr="00955258" w:rsidRDefault="00481EDD" w:rsidP="009B3766">
      <w:pPr>
        <w:numPr>
          <w:ilvl w:val="0"/>
          <w:numId w:val="12"/>
        </w:numPr>
        <w:spacing w:line="276" w:lineRule="auto"/>
        <w:ind w:left="0" w:firstLine="567"/>
        <w:rPr>
          <w:szCs w:val="28"/>
        </w:rPr>
      </w:pPr>
      <w:r w:rsidRPr="00955258">
        <w:rPr>
          <w:szCs w:val="28"/>
        </w:rPr>
        <w:t>Торопова, А. В.  Музыкальная психология и психология музыкального образования</w:t>
      </w:r>
      <w:proofErr w:type="gramStart"/>
      <w:r w:rsidRPr="00955258">
        <w:rPr>
          <w:szCs w:val="28"/>
        </w:rPr>
        <w:t> :</w:t>
      </w:r>
      <w:proofErr w:type="gramEnd"/>
      <w:r w:rsidRPr="00955258">
        <w:rPr>
          <w:szCs w:val="28"/>
        </w:rPr>
        <w:t xml:space="preserve"> учебник для вузов / А. В. Торопова. — 4-е изд., </w:t>
      </w:r>
      <w:proofErr w:type="spellStart"/>
      <w:r w:rsidRPr="00955258">
        <w:rPr>
          <w:szCs w:val="28"/>
        </w:rPr>
        <w:t>испр</w:t>
      </w:r>
      <w:proofErr w:type="spellEnd"/>
      <w:r w:rsidRPr="00955258">
        <w:rPr>
          <w:szCs w:val="28"/>
        </w:rPr>
        <w:t xml:space="preserve">. и доп. — Москва : Издательство </w:t>
      </w:r>
      <w:proofErr w:type="spellStart"/>
      <w:r w:rsidRPr="00955258">
        <w:rPr>
          <w:szCs w:val="28"/>
        </w:rPr>
        <w:t>Юрайт</w:t>
      </w:r>
      <w:proofErr w:type="spellEnd"/>
      <w:r w:rsidRPr="00955258">
        <w:rPr>
          <w:szCs w:val="28"/>
        </w:rPr>
        <w:t>, 2023. — 190 с. — (Высшее образование). — ISBN 978-5-534-06392-9. — Текст</w:t>
      </w:r>
      <w:proofErr w:type="gramStart"/>
      <w:r w:rsidRPr="00955258">
        <w:rPr>
          <w:szCs w:val="28"/>
        </w:rPr>
        <w:t xml:space="preserve"> :</w:t>
      </w:r>
      <w:proofErr w:type="gramEnd"/>
      <w:r w:rsidRPr="00955258">
        <w:rPr>
          <w:szCs w:val="28"/>
        </w:rPr>
        <w:t xml:space="preserve"> электронный // Образовательная платформа </w:t>
      </w:r>
      <w:proofErr w:type="spellStart"/>
      <w:r w:rsidRPr="00955258">
        <w:rPr>
          <w:szCs w:val="28"/>
        </w:rPr>
        <w:t>Юрайт</w:t>
      </w:r>
      <w:proofErr w:type="spellEnd"/>
      <w:r w:rsidRPr="00955258">
        <w:rPr>
          <w:szCs w:val="28"/>
        </w:rPr>
        <w:t xml:space="preserve"> [сайт]. — URL: https://urait.ru/bcode/512902.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На занятиях по дополнительной общеобразовательной общеразвивающей программе «Вокальный ансамбль» педагог дополнительного образования применяет современные образовательные технологии (игровые, КТД) рассчитанные на саморазвитие детей и подростков, их максимальную самореализацию в творческой деятельности, а также инновационные подходы к выстраиванию образовательного процесса.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 xml:space="preserve">При работе по общеобразовательной программе используются разнообразные </w:t>
      </w:r>
      <w:r w:rsidRPr="00955258">
        <w:rPr>
          <w:b/>
          <w:bCs/>
          <w:iCs/>
          <w:szCs w:val="28"/>
        </w:rPr>
        <w:t xml:space="preserve">формы </w:t>
      </w:r>
      <w:r w:rsidRPr="00955258">
        <w:rPr>
          <w:bCs/>
          <w:szCs w:val="28"/>
        </w:rPr>
        <w:t>педагогической деятельности. Основной формой организации образовательного процесса является учебное занятие.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/>
          <w:bCs/>
          <w:iCs/>
          <w:szCs w:val="28"/>
        </w:rPr>
        <w:t>Занятие</w:t>
      </w:r>
      <w:r w:rsidRPr="00955258">
        <w:rPr>
          <w:bCs/>
          <w:iCs/>
          <w:szCs w:val="28"/>
        </w:rPr>
        <w:t xml:space="preserve"> -</w:t>
      </w:r>
      <w:r w:rsidRPr="00955258">
        <w:rPr>
          <w:bCs/>
          <w:szCs w:val="28"/>
        </w:rPr>
        <w:t xml:space="preserve"> основная форма организации образовательной деятельности. Учебное занятие выстраивается в логической последовательности подачи материала, что способствует его восприятию, осмыслению, запоминанию и применению учащимися в практической деятельности. Занятия имеют следующую основную структуру: организационные моменты в начале и в конце занятий, распевание, работа над репертуаром, слушание и анализ музыки.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Среди методических приемов развития слуха и голоса можно выделить следующие: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1.</w:t>
      </w:r>
      <w:r w:rsidRPr="00955258">
        <w:rPr>
          <w:bCs/>
          <w:szCs w:val="28"/>
        </w:rPr>
        <w:tab/>
        <w:t>Вслушивание в показ педагога и повторение отдельных звуков, мотивов, фраз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2.</w:t>
      </w:r>
      <w:r w:rsidRPr="00955258">
        <w:rPr>
          <w:bCs/>
          <w:szCs w:val="28"/>
        </w:rPr>
        <w:tab/>
        <w:t>Словесное описание качества певческого голоса и звука.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3.</w:t>
      </w:r>
      <w:r w:rsidRPr="00955258">
        <w:rPr>
          <w:bCs/>
          <w:szCs w:val="28"/>
        </w:rPr>
        <w:tab/>
        <w:t xml:space="preserve">Использование </w:t>
      </w:r>
      <w:proofErr w:type="spellStart"/>
      <w:r w:rsidRPr="00955258">
        <w:rPr>
          <w:bCs/>
          <w:szCs w:val="28"/>
        </w:rPr>
        <w:t>звуковысотного</w:t>
      </w:r>
      <w:proofErr w:type="spellEnd"/>
      <w:r w:rsidRPr="00955258">
        <w:rPr>
          <w:bCs/>
          <w:szCs w:val="28"/>
        </w:rPr>
        <w:t xml:space="preserve"> тактирования в пении упражнений, мелодий, песен.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4.</w:t>
      </w:r>
      <w:r w:rsidRPr="00955258">
        <w:rPr>
          <w:bCs/>
          <w:szCs w:val="28"/>
        </w:rPr>
        <w:tab/>
        <w:t>Пение без сопровождения.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lastRenderedPageBreak/>
        <w:t>5.</w:t>
      </w:r>
      <w:r w:rsidRPr="00955258">
        <w:rPr>
          <w:bCs/>
          <w:szCs w:val="28"/>
        </w:rPr>
        <w:tab/>
        <w:t>Транспонирование с целью развития диапазона голоса и определения более удобной тональности для певцов.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6.</w:t>
      </w:r>
      <w:r w:rsidRPr="00955258">
        <w:rPr>
          <w:bCs/>
          <w:szCs w:val="28"/>
        </w:rPr>
        <w:tab/>
        <w:t>Вокализация произведения и упражнений с целью выравнивания тембра, достижения кантилены, выразительной фразировки.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7.</w:t>
      </w:r>
      <w:r w:rsidRPr="00955258">
        <w:rPr>
          <w:bCs/>
          <w:szCs w:val="28"/>
        </w:rPr>
        <w:tab/>
        <w:t>Активная артикуляция при мысленном пении, выразительное чтение текста.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8.</w:t>
      </w:r>
      <w:r w:rsidRPr="00955258">
        <w:rPr>
          <w:bCs/>
          <w:szCs w:val="28"/>
        </w:rPr>
        <w:tab/>
        <w:t>Выразительная фразировка, логические ударения.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9.</w:t>
      </w:r>
      <w:r w:rsidRPr="00955258">
        <w:rPr>
          <w:bCs/>
          <w:szCs w:val="28"/>
        </w:rPr>
        <w:tab/>
        <w:t xml:space="preserve">Сознательное управление дыханием, верхним небом, лицевыми мышцами для воспроизведения более высокого и мягкого звука, приближения вокальной позиции и активного </w:t>
      </w:r>
      <w:proofErr w:type="spellStart"/>
      <w:r w:rsidRPr="00955258">
        <w:rPr>
          <w:bCs/>
          <w:szCs w:val="28"/>
        </w:rPr>
        <w:t>резонирования</w:t>
      </w:r>
      <w:proofErr w:type="spellEnd"/>
      <w:r w:rsidRPr="00955258">
        <w:rPr>
          <w:bCs/>
          <w:szCs w:val="28"/>
        </w:rPr>
        <w:t>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10.</w:t>
      </w:r>
      <w:r w:rsidRPr="00955258">
        <w:rPr>
          <w:bCs/>
          <w:szCs w:val="28"/>
        </w:rPr>
        <w:tab/>
        <w:t>Самоконтроль и самооценка в процессе пения.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>11.</w:t>
      </w:r>
      <w:r w:rsidRPr="00955258">
        <w:rPr>
          <w:bCs/>
          <w:szCs w:val="28"/>
        </w:rPr>
        <w:tab/>
        <w:t>Одобрение и поощрение учащихся, положительные эмоции на занятии.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Cs/>
          <w:szCs w:val="28"/>
        </w:rPr>
        <w:t xml:space="preserve">При реализации программы </w:t>
      </w:r>
      <w:r w:rsidR="003F1E2B" w:rsidRPr="00955258">
        <w:rPr>
          <w:szCs w:val="28"/>
        </w:rPr>
        <w:t xml:space="preserve">«Музыкальная студия»  </w:t>
      </w:r>
      <w:r w:rsidRPr="00955258">
        <w:rPr>
          <w:bCs/>
          <w:szCs w:val="28"/>
        </w:rPr>
        <w:t xml:space="preserve">используются различные </w:t>
      </w:r>
      <w:r w:rsidRPr="00955258">
        <w:rPr>
          <w:b/>
          <w:bCs/>
          <w:iCs/>
          <w:szCs w:val="28"/>
        </w:rPr>
        <w:t>методы</w:t>
      </w:r>
      <w:r w:rsidRPr="00955258">
        <w:rPr>
          <w:bCs/>
          <w:szCs w:val="28"/>
        </w:rPr>
        <w:t xml:space="preserve"> обучения: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/>
          <w:bCs/>
          <w:szCs w:val="28"/>
        </w:rPr>
        <w:t xml:space="preserve">1. </w:t>
      </w:r>
      <w:r w:rsidRPr="00955258">
        <w:rPr>
          <w:b/>
          <w:bCs/>
          <w:iCs/>
          <w:szCs w:val="28"/>
        </w:rPr>
        <w:t>Объяснительно-иллюстративный метод обучения</w:t>
      </w:r>
      <w:r w:rsidRPr="00955258">
        <w:rPr>
          <w:bCs/>
          <w:iCs/>
          <w:szCs w:val="28"/>
        </w:rPr>
        <w:t xml:space="preserve"> </w:t>
      </w:r>
      <w:r w:rsidRPr="00955258">
        <w:rPr>
          <w:bCs/>
          <w:szCs w:val="28"/>
        </w:rPr>
        <w:t xml:space="preserve">– метод, при котором обучающиеся получают знания из учебной или методической литературы, через экранное пособие в «готовом» виде. Воспринимая и осмысливая изображения, факты, оценки, выводы, обучающиеся остаются в рамках репродуктивного (воспроизводящего) мышления. Важным условием для повышения мотивации детей является использование на занятиях информационных компьютерных технологий. Применение компьютерной техники (компьютер, плазменная панель или экран и проектор), компьютерных программ (пакет программ </w:t>
      </w:r>
      <w:r w:rsidRPr="00955258">
        <w:rPr>
          <w:bCs/>
          <w:szCs w:val="28"/>
          <w:lang w:val="en-US"/>
        </w:rPr>
        <w:t>Microsoft</w:t>
      </w:r>
      <w:r w:rsidRPr="00955258">
        <w:rPr>
          <w:bCs/>
          <w:szCs w:val="28"/>
        </w:rPr>
        <w:t xml:space="preserve"> </w:t>
      </w:r>
      <w:r w:rsidRPr="00955258">
        <w:rPr>
          <w:bCs/>
          <w:szCs w:val="28"/>
          <w:lang w:val="en-US"/>
        </w:rPr>
        <w:t>Office</w:t>
      </w:r>
      <w:r w:rsidRPr="00955258">
        <w:rPr>
          <w:bCs/>
          <w:szCs w:val="28"/>
        </w:rPr>
        <w:t>) для демонстрации иллюстрационного материала позволяет повысить качество усвоения знаний и практических работ. На занятиях желательно использовать созданные педагогом компьютерные тематические мультимедийные презентации.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/>
          <w:bCs/>
          <w:szCs w:val="28"/>
        </w:rPr>
        <w:t xml:space="preserve">2. </w:t>
      </w:r>
      <w:r w:rsidRPr="00955258">
        <w:rPr>
          <w:b/>
          <w:bCs/>
          <w:iCs/>
          <w:szCs w:val="28"/>
        </w:rPr>
        <w:t>Репродуктивный метод обучения</w:t>
      </w:r>
      <w:r w:rsidRPr="00955258">
        <w:rPr>
          <w:bCs/>
          <w:szCs w:val="28"/>
        </w:rPr>
        <w:t xml:space="preserve"> – метод, где применение изученного осуществляется на основе образца или правила. Здесь деятельность обучающихся носит алгоритмический характер, то есть выполняется по инструкциям, предписаниям, правилам в аналогичных, сходных с показанным образцом ситуациях. (Воспроизведение этапов выполнения образа по образцу).</w:t>
      </w:r>
    </w:p>
    <w:p w:rsidR="00481EDD" w:rsidRPr="00955258" w:rsidRDefault="00481EDD" w:rsidP="009B3766">
      <w:pPr>
        <w:spacing w:line="276" w:lineRule="auto"/>
        <w:ind w:firstLine="567"/>
        <w:rPr>
          <w:bCs/>
          <w:szCs w:val="28"/>
        </w:rPr>
      </w:pPr>
      <w:r w:rsidRPr="00955258">
        <w:rPr>
          <w:b/>
          <w:bCs/>
          <w:szCs w:val="28"/>
        </w:rPr>
        <w:t xml:space="preserve">3. </w:t>
      </w:r>
      <w:r w:rsidRPr="00955258">
        <w:rPr>
          <w:b/>
          <w:bCs/>
          <w:iCs/>
          <w:szCs w:val="28"/>
        </w:rPr>
        <w:t>Метод проблемного изложения в обучении</w:t>
      </w:r>
      <w:r w:rsidRPr="00955258">
        <w:rPr>
          <w:bCs/>
          <w:szCs w:val="28"/>
        </w:rPr>
        <w:t xml:space="preserve"> – метод, при котором, используя самые различные источники и средства, педагог, прежде чем излагать материал, ставит проблему, формулирует познавательную задачу, а затем, раскрывая систему доказательств, сравнивая точки зрения, различные подходы, показывает способ решения поставленной задачи. Обучающиеся как бы становятся свидетелями и соучастниками научного поиска.</w:t>
      </w:r>
    </w:p>
    <w:p w:rsidR="00481EDD" w:rsidRPr="00955258" w:rsidRDefault="00481EDD" w:rsidP="00481EDD">
      <w:pPr>
        <w:spacing w:line="276" w:lineRule="auto"/>
        <w:rPr>
          <w:szCs w:val="28"/>
        </w:rPr>
      </w:pPr>
      <w:r w:rsidRPr="00955258">
        <w:rPr>
          <w:b/>
          <w:bCs/>
          <w:szCs w:val="28"/>
        </w:rPr>
        <w:t>2.6. Список литературы:</w:t>
      </w:r>
    </w:p>
    <w:p w:rsidR="00481EDD" w:rsidRPr="00955258" w:rsidRDefault="00481EDD" w:rsidP="00481EDD">
      <w:pPr>
        <w:numPr>
          <w:ilvl w:val="0"/>
          <w:numId w:val="11"/>
        </w:numPr>
        <w:spacing w:line="276" w:lineRule="auto"/>
        <w:rPr>
          <w:bCs/>
          <w:szCs w:val="28"/>
        </w:rPr>
      </w:pPr>
      <w:r w:rsidRPr="00955258">
        <w:rPr>
          <w:bCs/>
          <w:szCs w:val="28"/>
        </w:rPr>
        <w:lastRenderedPageBreak/>
        <w:t xml:space="preserve">Воспитание как целевая функция дополнительного образования детей: методические рекомендации. – URL: </w:t>
      </w:r>
      <w:hyperlink r:id="rId8" w:history="1">
        <w:r w:rsidRPr="00955258">
          <w:rPr>
            <w:rStyle w:val="a3"/>
            <w:bCs/>
            <w:szCs w:val="28"/>
          </w:rPr>
          <w:t>http://vcht.center/wp-content/uploads/MR_Vospitanie-kak-tselevaya-funktsiya-DOD.pdf</w:t>
        </w:r>
      </w:hyperlink>
      <w:r w:rsidRPr="00955258">
        <w:rPr>
          <w:bCs/>
          <w:szCs w:val="28"/>
        </w:rPr>
        <w:t xml:space="preserve"> </w:t>
      </w:r>
    </w:p>
    <w:p w:rsidR="00481EDD" w:rsidRPr="00955258" w:rsidRDefault="00481EDD" w:rsidP="00481EDD">
      <w:pPr>
        <w:numPr>
          <w:ilvl w:val="0"/>
          <w:numId w:val="11"/>
        </w:numPr>
        <w:spacing w:line="276" w:lineRule="auto"/>
        <w:rPr>
          <w:bCs/>
          <w:szCs w:val="28"/>
        </w:rPr>
      </w:pPr>
      <w:proofErr w:type="spellStart"/>
      <w:r w:rsidRPr="00955258">
        <w:rPr>
          <w:bCs/>
          <w:iCs/>
          <w:szCs w:val="28"/>
        </w:rPr>
        <w:t>Григорьянц</w:t>
      </w:r>
      <w:proofErr w:type="spellEnd"/>
      <w:r w:rsidRPr="00955258">
        <w:rPr>
          <w:bCs/>
          <w:iCs/>
          <w:szCs w:val="28"/>
        </w:rPr>
        <w:t>, Т.А.</w:t>
      </w:r>
      <w:r w:rsidRPr="00955258">
        <w:rPr>
          <w:bCs/>
          <w:i/>
          <w:iCs/>
          <w:szCs w:val="28"/>
        </w:rPr>
        <w:t xml:space="preserve"> </w:t>
      </w:r>
      <w:r w:rsidRPr="00955258">
        <w:rPr>
          <w:bCs/>
          <w:szCs w:val="28"/>
        </w:rPr>
        <w:t xml:space="preserve">Сценическое движение: пластический этюд: учебное пособие для вузов / Т.А. </w:t>
      </w:r>
      <w:proofErr w:type="spellStart"/>
      <w:r w:rsidRPr="00955258">
        <w:rPr>
          <w:bCs/>
          <w:szCs w:val="28"/>
        </w:rPr>
        <w:t>Григорьянц</w:t>
      </w:r>
      <w:proofErr w:type="spellEnd"/>
      <w:r w:rsidRPr="00955258">
        <w:rPr>
          <w:bCs/>
          <w:szCs w:val="28"/>
        </w:rPr>
        <w:t xml:space="preserve">, В.А. </w:t>
      </w:r>
      <w:proofErr w:type="spellStart"/>
      <w:r w:rsidRPr="00955258">
        <w:rPr>
          <w:bCs/>
          <w:szCs w:val="28"/>
        </w:rPr>
        <w:t>Ладутько</w:t>
      </w:r>
      <w:proofErr w:type="spellEnd"/>
      <w:r w:rsidRPr="00955258">
        <w:rPr>
          <w:bCs/>
          <w:szCs w:val="28"/>
        </w:rPr>
        <w:t xml:space="preserve">, В.В. </w:t>
      </w:r>
      <w:proofErr w:type="spellStart"/>
      <w:r w:rsidRPr="00955258">
        <w:rPr>
          <w:bCs/>
          <w:szCs w:val="28"/>
        </w:rPr>
        <w:t>Чепурина</w:t>
      </w:r>
      <w:proofErr w:type="spellEnd"/>
      <w:r w:rsidRPr="00955258">
        <w:rPr>
          <w:bCs/>
          <w:szCs w:val="28"/>
        </w:rPr>
        <w:t xml:space="preserve">. – 2-е изд. – Москва: Издательство </w:t>
      </w:r>
      <w:proofErr w:type="spellStart"/>
      <w:r w:rsidRPr="00955258">
        <w:rPr>
          <w:bCs/>
          <w:szCs w:val="28"/>
        </w:rPr>
        <w:t>Юрайт</w:t>
      </w:r>
      <w:proofErr w:type="spellEnd"/>
      <w:r w:rsidRPr="00955258">
        <w:rPr>
          <w:bCs/>
          <w:szCs w:val="28"/>
        </w:rPr>
        <w:t xml:space="preserve">, 2022. – 125 с. URL: </w:t>
      </w:r>
      <w:hyperlink r:id="rId9" w:tgtFrame="_blank" w:history="1">
        <w:r w:rsidRPr="00955258">
          <w:rPr>
            <w:rStyle w:val="a3"/>
            <w:bCs/>
            <w:szCs w:val="28"/>
          </w:rPr>
          <w:t>https://urait.ru/bcode/496988</w:t>
        </w:r>
      </w:hyperlink>
      <w:r w:rsidRPr="00955258">
        <w:rPr>
          <w:bCs/>
          <w:szCs w:val="28"/>
        </w:rPr>
        <w:t>.</w:t>
      </w:r>
    </w:p>
    <w:p w:rsidR="00481EDD" w:rsidRPr="00955258" w:rsidRDefault="00481EDD" w:rsidP="00481EDD">
      <w:pPr>
        <w:numPr>
          <w:ilvl w:val="0"/>
          <w:numId w:val="11"/>
        </w:numPr>
        <w:spacing w:line="276" w:lineRule="auto"/>
        <w:rPr>
          <w:bCs/>
          <w:szCs w:val="28"/>
        </w:rPr>
      </w:pPr>
      <w:r w:rsidRPr="00955258">
        <w:rPr>
          <w:bCs/>
          <w:szCs w:val="28"/>
        </w:rPr>
        <w:t xml:space="preserve">Золотарева, А.В. Методика преподавания по программам дополнительного образования детей: учебник и практикум для среднего профессионального образования/ А.В. Золотарева, Г.М. Криницкая, А.Л. Пикина. – 2-е изд., </w:t>
      </w:r>
      <w:proofErr w:type="spellStart"/>
      <w:r w:rsidRPr="00955258">
        <w:rPr>
          <w:bCs/>
          <w:szCs w:val="28"/>
        </w:rPr>
        <w:t>испр</w:t>
      </w:r>
      <w:proofErr w:type="spellEnd"/>
      <w:r w:rsidRPr="00955258">
        <w:rPr>
          <w:bCs/>
          <w:szCs w:val="28"/>
        </w:rPr>
        <w:t xml:space="preserve">. и доп. – Москва: Издательство </w:t>
      </w:r>
      <w:proofErr w:type="spellStart"/>
      <w:r w:rsidRPr="00955258">
        <w:rPr>
          <w:bCs/>
          <w:szCs w:val="28"/>
        </w:rPr>
        <w:t>Юрайт</w:t>
      </w:r>
      <w:proofErr w:type="spellEnd"/>
      <w:r w:rsidRPr="00955258">
        <w:rPr>
          <w:bCs/>
          <w:szCs w:val="28"/>
        </w:rPr>
        <w:t xml:space="preserve">, 2023. – 315 с. – (Профессиональное образование). – ISBN 978-5-534-89561-2. – Текст: электронный // Образовательная платформа </w:t>
      </w:r>
      <w:proofErr w:type="spellStart"/>
      <w:r w:rsidRPr="00955258">
        <w:rPr>
          <w:bCs/>
          <w:szCs w:val="28"/>
        </w:rPr>
        <w:t>Юрайт</w:t>
      </w:r>
      <w:proofErr w:type="spellEnd"/>
      <w:r w:rsidRPr="00955258">
        <w:rPr>
          <w:bCs/>
          <w:szCs w:val="28"/>
        </w:rPr>
        <w:t xml:space="preserve"> [сайт]. – URL: https://urait.ru/bcode/513267.</w:t>
      </w:r>
    </w:p>
    <w:p w:rsidR="00481EDD" w:rsidRPr="00955258" w:rsidRDefault="00481EDD" w:rsidP="00481EDD">
      <w:pPr>
        <w:numPr>
          <w:ilvl w:val="0"/>
          <w:numId w:val="11"/>
        </w:numPr>
        <w:spacing w:line="276" w:lineRule="auto"/>
        <w:rPr>
          <w:bCs/>
          <w:szCs w:val="28"/>
        </w:rPr>
      </w:pPr>
      <w:proofErr w:type="spellStart"/>
      <w:r w:rsidRPr="00955258">
        <w:rPr>
          <w:bCs/>
          <w:szCs w:val="28"/>
        </w:rPr>
        <w:t>Латынникова</w:t>
      </w:r>
      <w:proofErr w:type="spellEnd"/>
      <w:r w:rsidRPr="00955258">
        <w:rPr>
          <w:bCs/>
          <w:szCs w:val="28"/>
        </w:rPr>
        <w:t xml:space="preserve">, И.Н. Актерское мастерство: учебное пособие для вузов / И.Н. </w:t>
      </w:r>
      <w:proofErr w:type="spellStart"/>
      <w:r w:rsidRPr="00955258">
        <w:rPr>
          <w:bCs/>
          <w:szCs w:val="28"/>
        </w:rPr>
        <w:t>Латынникова</w:t>
      </w:r>
      <w:proofErr w:type="spellEnd"/>
      <w:r w:rsidRPr="00955258">
        <w:rPr>
          <w:bCs/>
          <w:szCs w:val="28"/>
        </w:rPr>
        <w:t xml:space="preserve">, В.Л. Прокопов, Н.Л. Прокопова. – 2-е изд. – Москва: Издательство </w:t>
      </w:r>
      <w:proofErr w:type="spellStart"/>
      <w:r w:rsidRPr="00955258">
        <w:rPr>
          <w:bCs/>
          <w:szCs w:val="28"/>
        </w:rPr>
        <w:t>Юрайт</w:t>
      </w:r>
      <w:proofErr w:type="spellEnd"/>
      <w:r w:rsidRPr="00955258">
        <w:rPr>
          <w:bCs/>
          <w:szCs w:val="28"/>
        </w:rPr>
        <w:t xml:space="preserve">, 2022. – 170 с. – (Высшее образование). – ISBN 978-5-534-11225-2. – Текст: электронный // Образовательная платформа </w:t>
      </w:r>
      <w:proofErr w:type="spellStart"/>
      <w:r w:rsidRPr="00955258">
        <w:rPr>
          <w:bCs/>
          <w:szCs w:val="28"/>
        </w:rPr>
        <w:t>Юрайт</w:t>
      </w:r>
      <w:proofErr w:type="spellEnd"/>
      <w:r w:rsidRPr="00955258">
        <w:rPr>
          <w:bCs/>
          <w:szCs w:val="28"/>
        </w:rPr>
        <w:t xml:space="preserve"> [сайт]. – URL: https://urait.ru/bcode/495738</w:t>
      </w:r>
    </w:p>
    <w:p w:rsidR="00481EDD" w:rsidRPr="00955258" w:rsidRDefault="00481EDD" w:rsidP="00481EDD">
      <w:pPr>
        <w:numPr>
          <w:ilvl w:val="0"/>
          <w:numId w:val="11"/>
        </w:numPr>
        <w:spacing w:line="276" w:lineRule="auto"/>
        <w:rPr>
          <w:bCs/>
          <w:szCs w:val="28"/>
        </w:rPr>
      </w:pPr>
      <w:r w:rsidRPr="00955258">
        <w:rPr>
          <w:bCs/>
          <w:szCs w:val="28"/>
        </w:rPr>
        <w:t xml:space="preserve">Методика преподавания по программам дополнительного образования в избранной области деятельности: учебное пособие для среднего профессионального образования / Л.В. </w:t>
      </w:r>
      <w:proofErr w:type="spellStart"/>
      <w:r w:rsidRPr="00955258">
        <w:rPr>
          <w:bCs/>
          <w:szCs w:val="28"/>
        </w:rPr>
        <w:t>Байбородова</w:t>
      </w:r>
      <w:proofErr w:type="spellEnd"/>
      <w:r w:rsidRPr="00955258">
        <w:rPr>
          <w:bCs/>
          <w:szCs w:val="28"/>
        </w:rPr>
        <w:t xml:space="preserve"> [и др.]; под редакцией Л.В. </w:t>
      </w:r>
      <w:proofErr w:type="spellStart"/>
      <w:r w:rsidRPr="00955258">
        <w:rPr>
          <w:bCs/>
          <w:szCs w:val="28"/>
        </w:rPr>
        <w:t>Байбородовой</w:t>
      </w:r>
      <w:proofErr w:type="spellEnd"/>
      <w:r w:rsidRPr="00955258">
        <w:rPr>
          <w:bCs/>
          <w:szCs w:val="28"/>
        </w:rPr>
        <w:t xml:space="preserve">. – 2-е изд., </w:t>
      </w:r>
      <w:proofErr w:type="spellStart"/>
      <w:r w:rsidRPr="00955258">
        <w:rPr>
          <w:bCs/>
          <w:szCs w:val="28"/>
        </w:rPr>
        <w:t>испр</w:t>
      </w:r>
      <w:proofErr w:type="spellEnd"/>
      <w:r w:rsidRPr="00955258">
        <w:rPr>
          <w:bCs/>
          <w:szCs w:val="28"/>
        </w:rPr>
        <w:t xml:space="preserve">. и доп. – Москва: Издательство </w:t>
      </w:r>
      <w:proofErr w:type="spellStart"/>
      <w:r w:rsidRPr="00955258">
        <w:rPr>
          <w:bCs/>
          <w:szCs w:val="28"/>
        </w:rPr>
        <w:t>Юрайт</w:t>
      </w:r>
      <w:proofErr w:type="spellEnd"/>
      <w:r w:rsidRPr="00955258">
        <w:rPr>
          <w:bCs/>
          <w:szCs w:val="28"/>
        </w:rPr>
        <w:t xml:space="preserve">, 2023. – 241 с. – (Профессиональное образование). – ISBN 978-5-534-06828-3. – Текст: электронный // Образовательная платформа </w:t>
      </w:r>
      <w:proofErr w:type="spellStart"/>
      <w:r w:rsidRPr="00955258">
        <w:rPr>
          <w:bCs/>
          <w:szCs w:val="28"/>
        </w:rPr>
        <w:t>Юрайт</w:t>
      </w:r>
      <w:proofErr w:type="spellEnd"/>
      <w:r w:rsidRPr="00955258">
        <w:rPr>
          <w:bCs/>
          <w:szCs w:val="28"/>
        </w:rPr>
        <w:t xml:space="preserve"> [сайт]. – URL: https://urait.ru/bcode/516057 </w:t>
      </w:r>
    </w:p>
    <w:p w:rsidR="00481EDD" w:rsidRPr="00955258" w:rsidRDefault="00481EDD" w:rsidP="00481EDD">
      <w:pPr>
        <w:numPr>
          <w:ilvl w:val="0"/>
          <w:numId w:val="11"/>
        </w:numPr>
        <w:spacing w:line="276" w:lineRule="auto"/>
        <w:rPr>
          <w:bCs/>
          <w:szCs w:val="28"/>
        </w:rPr>
      </w:pPr>
      <w:r w:rsidRPr="00955258">
        <w:rPr>
          <w:bCs/>
          <w:szCs w:val="28"/>
        </w:rPr>
        <w:t>Моисеева, А.Н. Совершенствование воспитательного процесса в образовательных организациях области: Методические рекомендации / А.Н. Моисеева</w:t>
      </w:r>
      <w:proofErr w:type="gramStart"/>
      <w:r w:rsidRPr="00955258">
        <w:rPr>
          <w:bCs/>
          <w:szCs w:val="28"/>
        </w:rPr>
        <w:t>. – : [</w:t>
      </w:r>
      <w:proofErr w:type="gramEnd"/>
      <w:r w:rsidRPr="00955258">
        <w:rPr>
          <w:bCs/>
          <w:szCs w:val="28"/>
        </w:rPr>
        <w:t xml:space="preserve">Б.и.], 2017. – 45 с. – URL: </w:t>
      </w:r>
      <w:hyperlink r:id="rId10" w:history="1">
        <w:r w:rsidRPr="00955258">
          <w:rPr>
            <w:rStyle w:val="a3"/>
            <w:bCs/>
            <w:szCs w:val="28"/>
          </w:rPr>
          <w:t>https://rucont.ru/efd/657795</w:t>
        </w:r>
      </w:hyperlink>
    </w:p>
    <w:p w:rsidR="00481EDD" w:rsidRPr="00955258" w:rsidRDefault="00481EDD" w:rsidP="00481EDD">
      <w:pPr>
        <w:numPr>
          <w:ilvl w:val="0"/>
          <w:numId w:val="11"/>
        </w:numPr>
        <w:spacing w:line="276" w:lineRule="auto"/>
        <w:rPr>
          <w:bCs/>
          <w:szCs w:val="28"/>
        </w:rPr>
      </w:pPr>
      <w:r w:rsidRPr="00955258">
        <w:rPr>
          <w:bCs/>
          <w:szCs w:val="28"/>
        </w:rPr>
        <w:t xml:space="preserve">Педагогика: теория и методика воспитательной работы: учебное пособие для обучающихся по УГНС 44.00.00 Образование и педагогические науки по дисциплинам «Теории и технологии обучения и воспитания», «Профессиональная ориентация и профессиональное самоопределение обучающихся», «Теория и технология организации воспитательных практик», «Педагогика», «Профессиональное воспитание», «Этические основы духовно-нравственного воспитания личности» / И. А. </w:t>
      </w:r>
      <w:proofErr w:type="spellStart"/>
      <w:r w:rsidRPr="00955258">
        <w:rPr>
          <w:bCs/>
          <w:szCs w:val="28"/>
        </w:rPr>
        <w:t>Соловцова</w:t>
      </w:r>
      <w:proofErr w:type="spellEnd"/>
      <w:r w:rsidRPr="00955258">
        <w:rPr>
          <w:bCs/>
          <w:szCs w:val="28"/>
        </w:rPr>
        <w:t xml:space="preserve">, Л. Г. Пак, </w:t>
      </w:r>
      <w:r w:rsidRPr="00955258">
        <w:rPr>
          <w:bCs/>
          <w:szCs w:val="28"/>
        </w:rPr>
        <w:lastRenderedPageBreak/>
        <w:t>А. В. Москвина [и др.]. – Москва: Издательский Дом «Инфра-М», 2022. – 334 с. – ISBN 978-5-16-016827-2. – DOI 10.12737/1242229. – EDN CNXOMJ.</w:t>
      </w:r>
    </w:p>
    <w:p w:rsidR="00481EDD" w:rsidRPr="00955258" w:rsidRDefault="00481EDD" w:rsidP="00481EDD">
      <w:pPr>
        <w:numPr>
          <w:ilvl w:val="0"/>
          <w:numId w:val="11"/>
        </w:numPr>
        <w:spacing w:line="276" w:lineRule="auto"/>
        <w:rPr>
          <w:bCs/>
          <w:szCs w:val="28"/>
        </w:rPr>
      </w:pPr>
      <w:proofErr w:type="spellStart"/>
      <w:r w:rsidRPr="00955258">
        <w:rPr>
          <w:bCs/>
          <w:szCs w:val="28"/>
        </w:rPr>
        <w:t>Полькина</w:t>
      </w:r>
      <w:proofErr w:type="spellEnd"/>
      <w:r w:rsidRPr="00955258">
        <w:rPr>
          <w:bCs/>
          <w:szCs w:val="28"/>
        </w:rPr>
        <w:t xml:space="preserve">, С.Н. Проектирование современного занятия в системе дополнительного образования детей / А.Н. Моисеева, О.Г. </w:t>
      </w:r>
      <w:proofErr w:type="spellStart"/>
      <w:r w:rsidRPr="00955258">
        <w:rPr>
          <w:bCs/>
          <w:szCs w:val="28"/>
        </w:rPr>
        <w:t>Тавстуха</w:t>
      </w:r>
      <w:proofErr w:type="spellEnd"/>
      <w:r w:rsidRPr="00955258">
        <w:rPr>
          <w:bCs/>
          <w:szCs w:val="28"/>
        </w:rPr>
        <w:t xml:space="preserve">,                    С.Н. </w:t>
      </w:r>
      <w:proofErr w:type="spellStart"/>
      <w:r w:rsidRPr="00955258">
        <w:rPr>
          <w:bCs/>
          <w:szCs w:val="28"/>
        </w:rPr>
        <w:t>Полькина</w:t>
      </w:r>
      <w:proofErr w:type="spellEnd"/>
      <w:r w:rsidRPr="00955258">
        <w:rPr>
          <w:bCs/>
          <w:szCs w:val="28"/>
        </w:rPr>
        <w:t xml:space="preserve"> // Вестник Оренбургского государственного университета. – 2020. – № 5(228). – С. 48-56. </w:t>
      </w:r>
    </w:p>
    <w:p w:rsidR="00481EDD" w:rsidRPr="00955258" w:rsidRDefault="00481EDD" w:rsidP="00481EDD">
      <w:pPr>
        <w:numPr>
          <w:ilvl w:val="0"/>
          <w:numId w:val="11"/>
        </w:numPr>
        <w:spacing w:line="276" w:lineRule="auto"/>
        <w:rPr>
          <w:bCs/>
          <w:szCs w:val="28"/>
        </w:rPr>
      </w:pPr>
      <w:r w:rsidRPr="00955258">
        <w:rPr>
          <w:bCs/>
          <w:iCs/>
          <w:szCs w:val="28"/>
        </w:rPr>
        <w:t>Прокопова, Н.Л.</w:t>
      </w:r>
      <w:r w:rsidRPr="00955258">
        <w:rPr>
          <w:bCs/>
          <w:i/>
          <w:iCs/>
          <w:szCs w:val="28"/>
        </w:rPr>
        <w:t xml:space="preserve"> </w:t>
      </w:r>
      <w:r w:rsidRPr="00955258">
        <w:rPr>
          <w:bCs/>
          <w:szCs w:val="28"/>
        </w:rPr>
        <w:t xml:space="preserve">Сценическая речь: учебное пособие для вузов / Н.Л. Прокопова. – 2-е изд. – Москва: Издательство </w:t>
      </w:r>
      <w:proofErr w:type="spellStart"/>
      <w:r w:rsidRPr="00955258">
        <w:rPr>
          <w:bCs/>
          <w:szCs w:val="28"/>
        </w:rPr>
        <w:t>Юрайт</w:t>
      </w:r>
      <w:proofErr w:type="spellEnd"/>
      <w:r w:rsidRPr="00955258">
        <w:rPr>
          <w:bCs/>
          <w:szCs w:val="28"/>
        </w:rPr>
        <w:t xml:space="preserve">, 2022. – 117 с. URL: </w:t>
      </w:r>
      <w:hyperlink r:id="rId11" w:tgtFrame="_blank" w:history="1">
        <w:r w:rsidRPr="00955258">
          <w:rPr>
            <w:rStyle w:val="a3"/>
            <w:bCs/>
            <w:szCs w:val="28"/>
          </w:rPr>
          <w:t>https://urait.ru/bcode/496991</w:t>
        </w:r>
      </w:hyperlink>
      <w:r w:rsidRPr="00955258">
        <w:rPr>
          <w:bCs/>
          <w:szCs w:val="28"/>
        </w:rPr>
        <w:t>.</w:t>
      </w:r>
    </w:p>
    <w:p w:rsidR="00481EDD" w:rsidRPr="00955258" w:rsidRDefault="00481EDD" w:rsidP="00481EDD">
      <w:pPr>
        <w:numPr>
          <w:ilvl w:val="0"/>
          <w:numId w:val="11"/>
        </w:numPr>
        <w:spacing w:line="276" w:lineRule="auto"/>
        <w:rPr>
          <w:szCs w:val="28"/>
        </w:rPr>
      </w:pPr>
      <w:proofErr w:type="spellStart"/>
      <w:r w:rsidRPr="00955258">
        <w:rPr>
          <w:bCs/>
          <w:szCs w:val="28"/>
        </w:rPr>
        <w:t>Шмачилина-Цибенко</w:t>
      </w:r>
      <w:proofErr w:type="spellEnd"/>
      <w:r w:rsidRPr="00955258">
        <w:rPr>
          <w:bCs/>
          <w:szCs w:val="28"/>
        </w:rPr>
        <w:t xml:space="preserve">, С.В. Образовательные технологии в дополнительном образовании детей: учебное пособие для вузов / С.В. </w:t>
      </w:r>
      <w:proofErr w:type="spellStart"/>
      <w:r w:rsidRPr="00955258">
        <w:rPr>
          <w:bCs/>
          <w:szCs w:val="28"/>
        </w:rPr>
        <w:t>Шмачилина-Цибенко</w:t>
      </w:r>
      <w:proofErr w:type="spellEnd"/>
      <w:r w:rsidRPr="00955258">
        <w:rPr>
          <w:bCs/>
          <w:szCs w:val="28"/>
        </w:rPr>
        <w:t xml:space="preserve">. – Москва: Издательство </w:t>
      </w:r>
      <w:proofErr w:type="spellStart"/>
      <w:r w:rsidRPr="00955258">
        <w:rPr>
          <w:bCs/>
          <w:szCs w:val="28"/>
        </w:rPr>
        <w:t>Юрайт</w:t>
      </w:r>
      <w:proofErr w:type="spellEnd"/>
      <w:r w:rsidRPr="00955258">
        <w:rPr>
          <w:bCs/>
          <w:szCs w:val="28"/>
        </w:rPr>
        <w:t xml:space="preserve">, 2023. – 134 с. – (Высшее образование). – ISBN 978-5-534-13925-9. – Текст: электронный // Образовательная платформа </w:t>
      </w:r>
      <w:proofErr w:type="spellStart"/>
      <w:r w:rsidRPr="00955258">
        <w:rPr>
          <w:bCs/>
          <w:szCs w:val="28"/>
        </w:rPr>
        <w:t>Юрайт</w:t>
      </w:r>
      <w:proofErr w:type="spellEnd"/>
      <w:r w:rsidRPr="00955258">
        <w:rPr>
          <w:bCs/>
          <w:szCs w:val="28"/>
        </w:rPr>
        <w:t xml:space="preserve"> [сайт]. – URL: https://urait.ru/bcode/519819</w:t>
      </w:r>
    </w:p>
    <w:p w:rsidR="00481EDD" w:rsidRPr="00955258" w:rsidRDefault="00481EDD" w:rsidP="00481EDD">
      <w:pPr>
        <w:numPr>
          <w:ilvl w:val="0"/>
          <w:numId w:val="11"/>
        </w:numPr>
        <w:spacing w:line="276" w:lineRule="auto"/>
        <w:rPr>
          <w:szCs w:val="28"/>
        </w:rPr>
      </w:pPr>
      <w:r w:rsidRPr="00955258">
        <w:rPr>
          <w:szCs w:val="28"/>
        </w:rPr>
        <w:t xml:space="preserve">Емельянов В. Развитие голоса. Координация и тренинг, Новосибирск, 2010 г. </w:t>
      </w:r>
    </w:p>
    <w:p w:rsidR="00481EDD" w:rsidRPr="00955258" w:rsidRDefault="00481EDD" w:rsidP="00481EDD">
      <w:pPr>
        <w:numPr>
          <w:ilvl w:val="0"/>
          <w:numId w:val="11"/>
        </w:numPr>
        <w:spacing w:line="276" w:lineRule="auto"/>
        <w:rPr>
          <w:szCs w:val="28"/>
        </w:rPr>
      </w:pPr>
      <w:r w:rsidRPr="00955258">
        <w:rPr>
          <w:szCs w:val="28"/>
        </w:rPr>
        <w:t>Г. Стулова Развитие детского голоса в процессе обучения пению, М., Прометей, МПГУ им. В.И.Ленина, 2007 г.</w:t>
      </w:r>
    </w:p>
    <w:p w:rsidR="00481EDD" w:rsidRPr="00955258" w:rsidRDefault="00481EDD" w:rsidP="00481EDD">
      <w:pPr>
        <w:numPr>
          <w:ilvl w:val="0"/>
          <w:numId w:val="11"/>
        </w:numPr>
        <w:spacing w:line="276" w:lineRule="auto"/>
        <w:rPr>
          <w:szCs w:val="28"/>
        </w:rPr>
      </w:pPr>
      <w:r w:rsidRPr="00955258">
        <w:rPr>
          <w:szCs w:val="28"/>
        </w:rPr>
        <w:t>Торопова, А. В.  Музыкальная психология и психология музыкального образования</w:t>
      </w:r>
      <w:proofErr w:type="gramStart"/>
      <w:r w:rsidRPr="00955258">
        <w:rPr>
          <w:szCs w:val="28"/>
        </w:rPr>
        <w:t> :</w:t>
      </w:r>
      <w:proofErr w:type="gramEnd"/>
      <w:r w:rsidRPr="00955258">
        <w:rPr>
          <w:szCs w:val="28"/>
        </w:rPr>
        <w:t xml:space="preserve"> учебник для вузов / А. В. Торопова. — 4-е изд., </w:t>
      </w:r>
      <w:proofErr w:type="spellStart"/>
      <w:r w:rsidRPr="00955258">
        <w:rPr>
          <w:szCs w:val="28"/>
        </w:rPr>
        <w:t>испр</w:t>
      </w:r>
      <w:proofErr w:type="spellEnd"/>
      <w:r w:rsidRPr="00955258">
        <w:rPr>
          <w:szCs w:val="28"/>
        </w:rPr>
        <w:t xml:space="preserve">. и доп. — Москва : Издательство </w:t>
      </w:r>
      <w:proofErr w:type="spellStart"/>
      <w:r w:rsidRPr="00955258">
        <w:rPr>
          <w:szCs w:val="28"/>
        </w:rPr>
        <w:t>Юрайт</w:t>
      </w:r>
      <w:proofErr w:type="spellEnd"/>
      <w:r w:rsidRPr="00955258">
        <w:rPr>
          <w:szCs w:val="28"/>
        </w:rPr>
        <w:t>, 2023. — 190 с. — (Высшее образование). — ISBN 978-5-534-06392-9. — Текст</w:t>
      </w:r>
      <w:proofErr w:type="gramStart"/>
      <w:r w:rsidRPr="00955258">
        <w:rPr>
          <w:szCs w:val="28"/>
        </w:rPr>
        <w:t xml:space="preserve"> :</w:t>
      </w:r>
      <w:proofErr w:type="gramEnd"/>
      <w:r w:rsidRPr="00955258">
        <w:rPr>
          <w:szCs w:val="28"/>
        </w:rPr>
        <w:t xml:space="preserve"> электронный // Образовательная платформа </w:t>
      </w:r>
      <w:proofErr w:type="spellStart"/>
      <w:r w:rsidRPr="00955258">
        <w:rPr>
          <w:szCs w:val="28"/>
        </w:rPr>
        <w:t>Юрайт</w:t>
      </w:r>
      <w:proofErr w:type="spellEnd"/>
      <w:r w:rsidRPr="00955258">
        <w:rPr>
          <w:szCs w:val="28"/>
        </w:rPr>
        <w:t xml:space="preserve"> [сайт]. — URL: https://urait.ru/bcode/512902.</w:t>
      </w:r>
    </w:p>
    <w:p w:rsidR="00481EDD" w:rsidRPr="00955258" w:rsidRDefault="00481EDD" w:rsidP="00481EDD">
      <w:pPr>
        <w:spacing w:line="276" w:lineRule="auto"/>
        <w:rPr>
          <w:szCs w:val="28"/>
        </w:rPr>
      </w:pPr>
    </w:p>
    <w:p w:rsidR="00481EDD" w:rsidRPr="00955258" w:rsidRDefault="00481EDD" w:rsidP="00481EDD">
      <w:pPr>
        <w:spacing w:line="276" w:lineRule="auto"/>
        <w:rPr>
          <w:szCs w:val="28"/>
        </w:rPr>
      </w:pPr>
    </w:p>
    <w:p w:rsidR="00481EDD" w:rsidRPr="00955258" w:rsidRDefault="00481EDD" w:rsidP="00481EDD">
      <w:pPr>
        <w:spacing w:line="276" w:lineRule="auto"/>
        <w:rPr>
          <w:szCs w:val="28"/>
        </w:rPr>
      </w:pPr>
    </w:p>
    <w:p w:rsidR="00481EDD" w:rsidRPr="00955258" w:rsidRDefault="00481EDD" w:rsidP="00481EDD">
      <w:pPr>
        <w:spacing w:line="276" w:lineRule="auto"/>
        <w:rPr>
          <w:szCs w:val="28"/>
        </w:rPr>
      </w:pPr>
    </w:p>
    <w:p w:rsidR="00481EDD" w:rsidRPr="00955258" w:rsidRDefault="00481EDD" w:rsidP="00481EDD">
      <w:pPr>
        <w:spacing w:line="276" w:lineRule="auto"/>
        <w:rPr>
          <w:szCs w:val="28"/>
        </w:rPr>
      </w:pPr>
    </w:p>
    <w:p w:rsidR="00481EDD" w:rsidRPr="00955258" w:rsidRDefault="00481EDD" w:rsidP="00481EDD">
      <w:pPr>
        <w:spacing w:line="276" w:lineRule="auto"/>
        <w:rPr>
          <w:szCs w:val="28"/>
        </w:rPr>
      </w:pPr>
    </w:p>
    <w:p w:rsidR="00481EDD" w:rsidRPr="00955258" w:rsidRDefault="00481EDD" w:rsidP="00481EDD">
      <w:pPr>
        <w:spacing w:line="276" w:lineRule="auto"/>
        <w:rPr>
          <w:szCs w:val="28"/>
        </w:rPr>
      </w:pPr>
    </w:p>
    <w:p w:rsidR="00481EDD" w:rsidRPr="00955258" w:rsidRDefault="00481EDD" w:rsidP="00481EDD">
      <w:pPr>
        <w:spacing w:line="276" w:lineRule="auto"/>
        <w:rPr>
          <w:szCs w:val="28"/>
        </w:rPr>
      </w:pPr>
    </w:p>
    <w:p w:rsidR="00B36D00" w:rsidRPr="00955258" w:rsidRDefault="00B36D00" w:rsidP="00481EDD">
      <w:pPr>
        <w:spacing w:line="276" w:lineRule="auto"/>
        <w:rPr>
          <w:szCs w:val="28"/>
        </w:rPr>
      </w:pPr>
    </w:p>
    <w:p w:rsidR="009B3766" w:rsidRPr="00955258" w:rsidRDefault="009B3766" w:rsidP="00481EDD">
      <w:pPr>
        <w:spacing w:line="276" w:lineRule="auto"/>
        <w:rPr>
          <w:szCs w:val="28"/>
        </w:rPr>
      </w:pPr>
    </w:p>
    <w:p w:rsidR="005E6F9A" w:rsidRPr="00955258" w:rsidRDefault="005E6F9A" w:rsidP="00481EDD">
      <w:pPr>
        <w:spacing w:line="276" w:lineRule="auto"/>
        <w:rPr>
          <w:szCs w:val="28"/>
        </w:rPr>
      </w:pPr>
    </w:p>
    <w:p w:rsidR="005E6F9A" w:rsidRPr="00955258" w:rsidRDefault="005E6F9A" w:rsidP="00481EDD">
      <w:pPr>
        <w:spacing w:line="276" w:lineRule="auto"/>
        <w:rPr>
          <w:szCs w:val="28"/>
        </w:rPr>
      </w:pPr>
    </w:p>
    <w:p w:rsidR="005E6F9A" w:rsidRPr="00955258" w:rsidRDefault="005E6F9A" w:rsidP="00481EDD">
      <w:pPr>
        <w:spacing w:line="276" w:lineRule="auto"/>
        <w:rPr>
          <w:szCs w:val="28"/>
        </w:rPr>
      </w:pPr>
    </w:p>
    <w:p w:rsidR="005E6F9A" w:rsidRPr="00955258" w:rsidRDefault="005E6F9A" w:rsidP="00481EDD">
      <w:pPr>
        <w:spacing w:line="276" w:lineRule="auto"/>
        <w:rPr>
          <w:szCs w:val="28"/>
        </w:rPr>
      </w:pPr>
    </w:p>
    <w:p w:rsidR="00B36D00" w:rsidRPr="00955258" w:rsidRDefault="00B36D00" w:rsidP="00481EDD">
      <w:pPr>
        <w:spacing w:line="276" w:lineRule="auto"/>
        <w:rPr>
          <w:szCs w:val="28"/>
        </w:rPr>
      </w:pPr>
    </w:p>
    <w:p w:rsidR="00481EDD" w:rsidRPr="00955258" w:rsidRDefault="00481EDD" w:rsidP="00481EDD">
      <w:pPr>
        <w:spacing w:line="276" w:lineRule="auto"/>
        <w:ind w:firstLine="709"/>
        <w:jc w:val="right"/>
        <w:rPr>
          <w:b/>
          <w:bCs/>
          <w:szCs w:val="28"/>
        </w:rPr>
      </w:pPr>
      <w:r w:rsidRPr="00955258">
        <w:rPr>
          <w:b/>
          <w:bCs/>
          <w:szCs w:val="28"/>
        </w:rPr>
        <w:lastRenderedPageBreak/>
        <w:t>Приложение № 1</w:t>
      </w:r>
    </w:p>
    <w:p w:rsidR="00481EDD" w:rsidRPr="00955258" w:rsidRDefault="00481EDD" w:rsidP="00481EDD">
      <w:pPr>
        <w:spacing w:line="276" w:lineRule="auto"/>
        <w:ind w:firstLine="709"/>
        <w:jc w:val="center"/>
        <w:rPr>
          <w:b/>
          <w:bCs/>
          <w:i/>
          <w:szCs w:val="28"/>
        </w:rPr>
      </w:pPr>
      <w:r w:rsidRPr="00955258">
        <w:rPr>
          <w:b/>
          <w:bCs/>
          <w:i/>
          <w:szCs w:val="28"/>
        </w:rPr>
        <w:t>Диагностика уровня развития творческой активности</w:t>
      </w:r>
    </w:p>
    <w:p w:rsidR="00481EDD" w:rsidRPr="00955258" w:rsidRDefault="00481EDD" w:rsidP="00481EDD">
      <w:pPr>
        <w:spacing w:line="276" w:lineRule="auto"/>
        <w:ind w:firstLine="709"/>
        <w:jc w:val="center"/>
        <w:rPr>
          <w:b/>
          <w:bCs/>
          <w:i/>
          <w:szCs w:val="28"/>
        </w:rPr>
      </w:pPr>
      <w:r w:rsidRPr="00955258">
        <w:rPr>
          <w:b/>
          <w:bCs/>
          <w:i/>
          <w:szCs w:val="28"/>
        </w:rPr>
        <w:t>личности обучающихся (из опыта педагога)</w:t>
      </w:r>
    </w:p>
    <w:p w:rsidR="00481EDD" w:rsidRPr="00955258" w:rsidRDefault="00481EDD" w:rsidP="00481EDD">
      <w:pPr>
        <w:spacing w:line="276" w:lineRule="auto"/>
        <w:ind w:firstLine="709"/>
        <w:rPr>
          <w:bCs/>
          <w:iCs/>
          <w:szCs w:val="28"/>
        </w:rPr>
      </w:pPr>
    </w:p>
    <w:tbl>
      <w:tblPr>
        <w:tblpPr w:leftFromText="180" w:rightFromText="180" w:vertAnchor="text" w:horzAnchor="margin" w:tblpY="-176"/>
        <w:tblW w:w="982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74"/>
        <w:gridCol w:w="1377"/>
        <w:gridCol w:w="1843"/>
        <w:gridCol w:w="1984"/>
        <w:gridCol w:w="1661"/>
        <w:gridCol w:w="1782"/>
      </w:tblGrid>
      <w:tr w:rsidR="00481EDD" w:rsidRPr="00955258" w:rsidTr="00481EDD">
        <w:trPr>
          <w:trHeight w:val="922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Ф.И.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обучающегося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Степень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освоения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программы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Познавательный интерес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Устойчивость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интереса к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деятельности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Стремление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к достижению успехов</w:t>
            </w: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Активность в видах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деятельности</w:t>
            </w:r>
          </w:p>
        </w:tc>
      </w:tr>
      <w:tr w:rsidR="00481EDD" w:rsidRPr="00955258" w:rsidTr="00481EDD">
        <w:trPr>
          <w:trHeight w:val="333"/>
        </w:trPr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ind w:firstLine="709"/>
              <w:rPr>
                <w:bCs/>
                <w:szCs w:val="28"/>
              </w:rPr>
            </w:pPr>
          </w:p>
        </w:tc>
        <w:tc>
          <w:tcPr>
            <w:tcW w:w="1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ind w:firstLine="709"/>
              <w:rPr>
                <w:bCs/>
                <w:szCs w:val="28"/>
              </w:rPr>
            </w:pPr>
          </w:p>
        </w:tc>
      </w:tr>
    </w:tbl>
    <w:p w:rsidR="00481EDD" w:rsidRPr="00955258" w:rsidRDefault="00481EDD" w:rsidP="00481EDD">
      <w:pPr>
        <w:spacing w:line="276" w:lineRule="auto"/>
        <w:ind w:firstLine="709"/>
        <w:jc w:val="center"/>
        <w:rPr>
          <w:b/>
          <w:bCs/>
          <w:i/>
          <w:szCs w:val="28"/>
        </w:rPr>
      </w:pPr>
      <w:r w:rsidRPr="00955258">
        <w:rPr>
          <w:b/>
          <w:bCs/>
          <w:i/>
          <w:szCs w:val="28"/>
        </w:rPr>
        <w:t>Критерии развития творческой активности личности</w:t>
      </w:r>
    </w:p>
    <w:tbl>
      <w:tblPr>
        <w:tblW w:w="9923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38"/>
        <w:gridCol w:w="2835"/>
        <w:gridCol w:w="2835"/>
        <w:gridCol w:w="2615"/>
      </w:tblGrid>
      <w:tr w:rsidR="00481EDD" w:rsidRPr="00955258" w:rsidTr="00481EDD">
        <w:trPr>
          <w:trHeight w:val="828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Уровни развития.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Критерии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Высокий уровень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8-10 баллов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(творческая личность)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Средний уровень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4-7 баллов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(активный деятель)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Низкий уровень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1-З балла</w:t>
            </w:r>
          </w:p>
          <w:p w:rsidR="00481EDD" w:rsidRPr="00955258" w:rsidRDefault="00481EDD" w:rsidP="00481EDD">
            <w:pPr>
              <w:spacing w:line="276" w:lineRule="auto"/>
              <w:jc w:val="center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(исполнитель)</w:t>
            </w:r>
          </w:p>
        </w:tc>
      </w:tr>
      <w:tr w:rsidR="00481EDD" w:rsidRPr="00955258" w:rsidTr="00481EDD">
        <w:trPr>
          <w:trHeight w:val="1944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Степень освоения программы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Знания системные, соотнесенные с собственными потребностями. Умения сформированы на творческом уровне - не может не творить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 xml:space="preserve">Знания глубокие, но </w:t>
            </w:r>
            <w:r w:rsidRPr="00955258">
              <w:rPr>
                <w:bCs/>
                <w:szCs w:val="28"/>
              </w:rPr>
              <w:br/>
              <w:t>недостаточно соотнесенные с собственными потребностями. Умения сформированы на уровне импульсивного творчества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 xml:space="preserve">Знания отрывочные, бессистемные не </w:t>
            </w:r>
            <w:r w:rsidRPr="00955258">
              <w:rPr>
                <w:bCs/>
                <w:szCs w:val="28"/>
              </w:rPr>
              <w:br/>
              <w:t xml:space="preserve">соотнесенные с </w:t>
            </w:r>
            <w:r w:rsidRPr="00955258">
              <w:rPr>
                <w:bCs/>
                <w:szCs w:val="28"/>
              </w:rPr>
              <w:br/>
              <w:t>собственными потребностями. Овладение навыками на репродуктивном уровне</w:t>
            </w:r>
          </w:p>
        </w:tc>
      </w:tr>
      <w:tr w:rsidR="00481EDD" w:rsidRPr="00955258" w:rsidTr="00481EDD">
        <w:trPr>
          <w:trHeight w:val="1055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proofErr w:type="spellStart"/>
            <w:proofErr w:type="gramStart"/>
            <w:r w:rsidRPr="00955258">
              <w:rPr>
                <w:bCs/>
                <w:szCs w:val="28"/>
              </w:rPr>
              <w:t>Познава-тельный</w:t>
            </w:r>
            <w:proofErr w:type="spellEnd"/>
            <w:proofErr w:type="gramEnd"/>
          </w:p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интерес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Интерес становится творческим, личностно-результативным, занятия сверх программы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Продуктивный интерес к занятиям в рамках временных границ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Проявление интереса к отдельным видам деятельности</w:t>
            </w:r>
          </w:p>
        </w:tc>
      </w:tr>
      <w:tr w:rsidR="00481EDD" w:rsidRPr="00955258" w:rsidTr="00481EDD">
        <w:trPr>
          <w:trHeight w:val="1373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Устойчивость</w:t>
            </w:r>
          </w:p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интереса к деятельности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Удовлетворенность от творческой деятельности, эмоциональный комфорт, стабильность посещения занятий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 xml:space="preserve">Выполнение заданий по желанию, ожидание похвалы при работе, относительная </w:t>
            </w:r>
            <w:proofErr w:type="spellStart"/>
            <w:r w:rsidRPr="00955258">
              <w:rPr>
                <w:bCs/>
                <w:szCs w:val="28"/>
              </w:rPr>
              <w:t>стабиль-ность</w:t>
            </w:r>
            <w:proofErr w:type="spellEnd"/>
            <w:r w:rsidRPr="00955258">
              <w:rPr>
                <w:bCs/>
                <w:szCs w:val="28"/>
              </w:rPr>
              <w:t xml:space="preserve"> посещения занятий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Избежание творческих заданий. Боязнь ошибки, низкая мотивация к посещению занятий</w:t>
            </w:r>
          </w:p>
        </w:tc>
      </w:tr>
      <w:tr w:rsidR="00481EDD" w:rsidRPr="00955258" w:rsidTr="00481EDD">
        <w:trPr>
          <w:trHeight w:val="1944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 xml:space="preserve">Стремление к </w:t>
            </w:r>
            <w:r w:rsidRPr="00955258">
              <w:rPr>
                <w:bCs/>
                <w:szCs w:val="28"/>
              </w:rPr>
              <w:br/>
              <w:t>достижению успехов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 xml:space="preserve">Стабильность практических достижений, высокое качество и технологический </w:t>
            </w:r>
            <w:r w:rsidRPr="00955258">
              <w:rPr>
                <w:bCs/>
                <w:szCs w:val="28"/>
              </w:rPr>
              <w:lastRenderedPageBreak/>
              <w:t>уровень исполнения творческих заданий, участие в показах на мероприятиях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lastRenderedPageBreak/>
              <w:t xml:space="preserve">Стабильность практических достижений, при недостаточном технологическом </w:t>
            </w:r>
            <w:r w:rsidRPr="00955258">
              <w:rPr>
                <w:bCs/>
                <w:szCs w:val="28"/>
              </w:rPr>
              <w:lastRenderedPageBreak/>
              <w:t>уровне исполнения заданий, участие в показах на мероприятиях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lastRenderedPageBreak/>
              <w:t xml:space="preserve">Низкое качество </w:t>
            </w:r>
            <w:r w:rsidRPr="00955258">
              <w:rPr>
                <w:bCs/>
                <w:szCs w:val="28"/>
              </w:rPr>
              <w:br/>
              <w:t xml:space="preserve">и технологический уровень исполнения заданий, требующий значительных затрат </w:t>
            </w:r>
            <w:r w:rsidRPr="00955258">
              <w:rPr>
                <w:bCs/>
                <w:szCs w:val="28"/>
              </w:rPr>
              <w:lastRenderedPageBreak/>
              <w:t>времени и усилий</w:t>
            </w:r>
          </w:p>
        </w:tc>
      </w:tr>
      <w:tr w:rsidR="00481EDD" w:rsidRPr="00955258" w:rsidTr="00481EDD">
        <w:trPr>
          <w:trHeight w:val="552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lastRenderedPageBreak/>
              <w:t>Активность в видах деятельности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 xml:space="preserve">Устойчивое желание участвовать в общей </w:t>
            </w:r>
            <w:r w:rsidRPr="00955258">
              <w:rPr>
                <w:bCs/>
                <w:szCs w:val="28"/>
              </w:rPr>
              <w:br/>
              <w:t>деятельности, поддержание традиций коллектива, проявление инициативы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Участие в различных видах деятельности, поддержание традиций, исполнение поручений</w:t>
            </w:r>
          </w:p>
        </w:tc>
        <w:tc>
          <w:tcPr>
            <w:tcW w:w="2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EDD" w:rsidRPr="00955258" w:rsidRDefault="00481EDD" w:rsidP="00481EDD">
            <w:pPr>
              <w:spacing w:line="276" w:lineRule="auto"/>
              <w:rPr>
                <w:bCs/>
                <w:szCs w:val="28"/>
              </w:rPr>
            </w:pPr>
            <w:r w:rsidRPr="00955258">
              <w:rPr>
                <w:bCs/>
                <w:szCs w:val="28"/>
              </w:rPr>
              <w:t>Участие в отдельных видах деятельности, избежание поручений</w:t>
            </w:r>
          </w:p>
        </w:tc>
      </w:tr>
    </w:tbl>
    <w:p w:rsidR="00481EDD" w:rsidRPr="00955258" w:rsidRDefault="00481EDD" w:rsidP="00481EDD">
      <w:pPr>
        <w:spacing w:line="276" w:lineRule="auto"/>
        <w:ind w:firstLine="709"/>
        <w:rPr>
          <w:bCs/>
          <w:szCs w:val="28"/>
        </w:rPr>
      </w:pPr>
      <w:r w:rsidRPr="00955258">
        <w:rPr>
          <w:bCs/>
          <w:szCs w:val="28"/>
        </w:rPr>
        <w:t xml:space="preserve">По каждому ребенку подсчитывается сумма набранных баллов </w:t>
      </w:r>
      <w:r w:rsidRPr="00955258">
        <w:rPr>
          <w:bCs/>
          <w:szCs w:val="28"/>
        </w:rPr>
        <w:br/>
        <w:t>и определяется уровень умений и навыков по 10-бальной шкале.</w:t>
      </w:r>
    </w:p>
    <w:p w:rsidR="00481EDD" w:rsidRPr="00955258" w:rsidRDefault="00481EDD" w:rsidP="00481EDD">
      <w:pPr>
        <w:spacing w:line="276" w:lineRule="auto"/>
        <w:ind w:firstLine="709"/>
        <w:rPr>
          <w:b/>
          <w:bCs/>
          <w:szCs w:val="28"/>
        </w:rPr>
      </w:pPr>
      <w:r w:rsidRPr="00955258">
        <w:rPr>
          <w:bCs/>
          <w:i/>
          <w:iCs/>
          <w:szCs w:val="28"/>
        </w:rPr>
        <w:t>В</w:t>
      </w:r>
      <w:r w:rsidRPr="00955258">
        <w:rPr>
          <w:bCs/>
          <w:szCs w:val="28"/>
        </w:rPr>
        <w:t xml:space="preserve"> (высокий уровень), если сумма баллов составляет </w:t>
      </w:r>
      <w:r w:rsidRPr="00955258">
        <w:rPr>
          <w:bCs/>
          <w:i/>
          <w:iCs/>
          <w:szCs w:val="28"/>
        </w:rPr>
        <w:t>36-50 баллов.</w:t>
      </w:r>
    </w:p>
    <w:p w:rsidR="00481EDD" w:rsidRPr="00955258" w:rsidRDefault="00481EDD" w:rsidP="00481EDD">
      <w:pPr>
        <w:spacing w:line="276" w:lineRule="auto"/>
        <w:ind w:firstLine="709"/>
        <w:rPr>
          <w:b/>
          <w:bCs/>
          <w:szCs w:val="28"/>
        </w:rPr>
      </w:pPr>
      <w:r w:rsidRPr="00955258">
        <w:rPr>
          <w:bCs/>
          <w:i/>
          <w:iCs/>
          <w:szCs w:val="28"/>
        </w:rPr>
        <w:t xml:space="preserve">С </w:t>
      </w:r>
      <w:r w:rsidRPr="00955258">
        <w:rPr>
          <w:bCs/>
          <w:szCs w:val="28"/>
        </w:rPr>
        <w:t xml:space="preserve">(средний уровень), если сумма баллов составляет </w:t>
      </w:r>
      <w:r w:rsidRPr="00955258">
        <w:rPr>
          <w:bCs/>
          <w:i/>
          <w:iCs/>
          <w:szCs w:val="28"/>
        </w:rPr>
        <w:t>16-35 баллов.</w:t>
      </w:r>
    </w:p>
    <w:p w:rsidR="00481EDD" w:rsidRPr="00955258" w:rsidRDefault="00481EDD" w:rsidP="00481EDD">
      <w:pPr>
        <w:spacing w:line="276" w:lineRule="auto"/>
        <w:ind w:firstLine="709"/>
        <w:rPr>
          <w:bCs/>
          <w:szCs w:val="28"/>
        </w:rPr>
      </w:pPr>
      <w:r w:rsidRPr="00955258">
        <w:rPr>
          <w:bCs/>
          <w:i/>
          <w:iCs/>
          <w:szCs w:val="28"/>
        </w:rPr>
        <w:t>Н</w:t>
      </w:r>
      <w:r w:rsidRPr="00955258">
        <w:rPr>
          <w:bCs/>
          <w:szCs w:val="28"/>
        </w:rPr>
        <w:t xml:space="preserve"> (низкий уровень), если сумма баллов составляет </w:t>
      </w:r>
      <w:r w:rsidRPr="00955258">
        <w:rPr>
          <w:bCs/>
          <w:i/>
          <w:iCs/>
          <w:szCs w:val="28"/>
        </w:rPr>
        <w:t>5-15 баллов.</w:t>
      </w:r>
    </w:p>
    <w:p w:rsidR="00481EDD" w:rsidRPr="00955258" w:rsidRDefault="00481EDD" w:rsidP="00481EDD">
      <w:pPr>
        <w:spacing w:line="276" w:lineRule="auto"/>
        <w:ind w:firstLine="709"/>
        <w:rPr>
          <w:bCs/>
          <w:szCs w:val="28"/>
        </w:rPr>
      </w:pPr>
      <w:r w:rsidRPr="00955258">
        <w:rPr>
          <w:bCs/>
          <w:szCs w:val="28"/>
        </w:rPr>
        <w:t>По данным этой таблицы строится диаграмма на середину и конец года (период обучения), результаты сравниваются.</w:t>
      </w: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9B3766" w:rsidRPr="00955258" w:rsidRDefault="009B3766" w:rsidP="00481EDD">
      <w:pPr>
        <w:spacing w:line="276" w:lineRule="auto"/>
        <w:ind w:firstLine="709"/>
        <w:rPr>
          <w:bCs/>
          <w:szCs w:val="28"/>
        </w:rPr>
      </w:pPr>
    </w:p>
    <w:p w:rsidR="005E6F9A" w:rsidRPr="00955258" w:rsidRDefault="005E6F9A" w:rsidP="00481EDD">
      <w:pPr>
        <w:spacing w:line="276" w:lineRule="auto"/>
        <w:ind w:firstLine="709"/>
        <w:rPr>
          <w:bCs/>
          <w:szCs w:val="28"/>
        </w:rPr>
      </w:pPr>
    </w:p>
    <w:p w:rsidR="005E6F9A" w:rsidRPr="00955258" w:rsidRDefault="005E6F9A" w:rsidP="00481EDD">
      <w:pPr>
        <w:spacing w:line="276" w:lineRule="auto"/>
        <w:ind w:firstLine="709"/>
        <w:rPr>
          <w:bCs/>
          <w:szCs w:val="28"/>
        </w:rPr>
      </w:pPr>
    </w:p>
    <w:p w:rsidR="005E6F9A" w:rsidRPr="00955258" w:rsidRDefault="005E6F9A" w:rsidP="00481EDD">
      <w:pPr>
        <w:spacing w:line="276" w:lineRule="auto"/>
        <w:ind w:firstLine="709"/>
        <w:rPr>
          <w:bCs/>
          <w:szCs w:val="28"/>
        </w:rPr>
      </w:pPr>
    </w:p>
    <w:p w:rsidR="005E6F9A" w:rsidRPr="00955258" w:rsidRDefault="005E6F9A" w:rsidP="00481EDD">
      <w:pPr>
        <w:spacing w:line="276" w:lineRule="auto"/>
        <w:ind w:firstLine="709"/>
        <w:rPr>
          <w:bCs/>
          <w:szCs w:val="28"/>
        </w:rPr>
      </w:pPr>
    </w:p>
    <w:p w:rsidR="005E6F9A" w:rsidRPr="00955258" w:rsidRDefault="005E6F9A" w:rsidP="00481EDD">
      <w:pPr>
        <w:spacing w:line="276" w:lineRule="auto"/>
        <w:ind w:firstLine="709"/>
        <w:rPr>
          <w:bCs/>
          <w:szCs w:val="28"/>
        </w:rPr>
      </w:pPr>
    </w:p>
    <w:p w:rsidR="005E6F9A" w:rsidRPr="00955258" w:rsidRDefault="005E6F9A" w:rsidP="00481EDD">
      <w:pPr>
        <w:spacing w:line="276" w:lineRule="auto"/>
        <w:ind w:firstLine="709"/>
        <w:rPr>
          <w:bCs/>
          <w:szCs w:val="28"/>
        </w:rPr>
      </w:pPr>
    </w:p>
    <w:p w:rsidR="00481EDD" w:rsidRPr="00955258" w:rsidRDefault="00481EDD" w:rsidP="00481EDD">
      <w:pPr>
        <w:spacing w:line="276" w:lineRule="auto"/>
        <w:ind w:firstLine="709"/>
        <w:jc w:val="right"/>
        <w:rPr>
          <w:b/>
          <w:bCs/>
          <w:szCs w:val="28"/>
        </w:rPr>
      </w:pPr>
      <w:r w:rsidRPr="00955258">
        <w:rPr>
          <w:b/>
          <w:bCs/>
          <w:szCs w:val="28"/>
        </w:rPr>
        <w:lastRenderedPageBreak/>
        <w:t xml:space="preserve">Приложение № 2 </w:t>
      </w:r>
    </w:p>
    <w:p w:rsidR="00481EDD" w:rsidRPr="00955258" w:rsidRDefault="00481EDD" w:rsidP="00481EDD">
      <w:pPr>
        <w:spacing w:line="276" w:lineRule="auto"/>
        <w:ind w:firstLine="709"/>
        <w:jc w:val="center"/>
        <w:rPr>
          <w:b/>
          <w:bCs/>
          <w:i/>
          <w:iCs/>
          <w:szCs w:val="28"/>
        </w:rPr>
      </w:pPr>
      <w:r w:rsidRPr="00955258">
        <w:rPr>
          <w:b/>
          <w:bCs/>
          <w:i/>
          <w:iCs/>
          <w:szCs w:val="28"/>
        </w:rPr>
        <w:t xml:space="preserve">Диагностика исследования уровня </w:t>
      </w:r>
      <w:proofErr w:type="spellStart"/>
      <w:r w:rsidRPr="00955258">
        <w:rPr>
          <w:b/>
          <w:bCs/>
          <w:i/>
          <w:iCs/>
          <w:szCs w:val="28"/>
        </w:rPr>
        <w:t>сформированности</w:t>
      </w:r>
      <w:proofErr w:type="spellEnd"/>
      <w:r w:rsidRPr="00955258">
        <w:rPr>
          <w:b/>
          <w:bCs/>
          <w:i/>
          <w:iCs/>
          <w:szCs w:val="28"/>
        </w:rPr>
        <w:t xml:space="preserve"> знаний, умений и навыков обучающегося</w:t>
      </w:r>
    </w:p>
    <w:p w:rsidR="00481EDD" w:rsidRPr="00955258" w:rsidRDefault="00481EDD" w:rsidP="00481EDD">
      <w:pPr>
        <w:spacing w:line="276" w:lineRule="auto"/>
        <w:contextualSpacing/>
        <w:jc w:val="left"/>
        <w:rPr>
          <w:szCs w:val="28"/>
        </w:rPr>
      </w:pP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Диагностика определяет уровень и успешность развития учащегося и усвоения им содержания программы за учебный год.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Все качества певческого голоса оцениваются по пятибалльной шкале.</w:t>
      </w:r>
    </w:p>
    <w:p w:rsidR="00481EDD" w:rsidRPr="00955258" w:rsidRDefault="00481EDD" w:rsidP="00481EDD">
      <w:pPr>
        <w:spacing w:line="276" w:lineRule="auto"/>
        <w:ind w:firstLine="708"/>
        <w:rPr>
          <w:b/>
          <w:szCs w:val="28"/>
        </w:rPr>
      </w:pPr>
      <w:r w:rsidRPr="00955258">
        <w:rPr>
          <w:b/>
          <w:szCs w:val="28"/>
        </w:rPr>
        <w:t>Чистота интонирования: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Очень низкий балл 1 – совсем не владеет способностями к интонированию звуков, поет с напряжением голосовых связок, ребенок просто проговаривает слова в определенном ритме.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Низкий балл 2 – недостаточно чисто интонирует все ноты, может быть чистое интонирование на 1-3 звуках мелодии.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Средний балл 3 – интонирует общее направление движения мелодии;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 xml:space="preserve">Высокий балл 4 – достаточно чисто интонирует отдельные отрезки </w:t>
      </w:r>
      <w:proofErr w:type="spellStart"/>
      <w:r w:rsidRPr="00955258">
        <w:rPr>
          <w:szCs w:val="28"/>
        </w:rPr>
        <w:t>попевки</w:t>
      </w:r>
      <w:proofErr w:type="spellEnd"/>
      <w:r w:rsidRPr="00955258">
        <w:rPr>
          <w:szCs w:val="28"/>
        </w:rPr>
        <w:t xml:space="preserve"> при общем направлении мелодии.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Очень высокий балл 5 – чисто интонируется вся мелодия.</w:t>
      </w:r>
    </w:p>
    <w:p w:rsidR="00481EDD" w:rsidRPr="00955258" w:rsidRDefault="00481EDD" w:rsidP="00481EDD">
      <w:pPr>
        <w:spacing w:line="276" w:lineRule="auto"/>
        <w:ind w:firstLine="708"/>
        <w:rPr>
          <w:b/>
          <w:szCs w:val="28"/>
        </w:rPr>
      </w:pPr>
      <w:r w:rsidRPr="00955258">
        <w:rPr>
          <w:b/>
          <w:szCs w:val="28"/>
        </w:rPr>
        <w:t>Диапазон голоса: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Очень низкий балл 1 - в диапазоне ребёнка 2, 3 ноты.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Низкий балл 2 - ребёнок поёт в диапазоне кварты, квинты (c, d первой октавы- f, a первой октавы.)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Средний балл 3 - ребёнок поёт в диапазоне сексты, септимы (c, d</w:t>
      </w:r>
    </w:p>
    <w:p w:rsidR="00481EDD" w:rsidRPr="00955258" w:rsidRDefault="00481EDD" w:rsidP="00481EDD">
      <w:pPr>
        <w:spacing w:line="276" w:lineRule="auto"/>
        <w:rPr>
          <w:szCs w:val="28"/>
        </w:rPr>
      </w:pPr>
      <w:r w:rsidRPr="00955258">
        <w:rPr>
          <w:szCs w:val="28"/>
        </w:rPr>
        <w:t>первой октавы – a, h первой октавы).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Высокий балл 4 - ребёнок поёт в диапазоне октавы. (c, d первой октавы</w:t>
      </w:r>
    </w:p>
    <w:p w:rsidR="00481EDD" w:rsidRPr="00955258" w:rsidRDefault="00481EDD" w:rsidP="00481EDD">
      <w:pPr>
        <w:spacing w:line="276" w:lineRule="auto"/>
        <w:rPr>
          <w:szCs w:val="28"/>
        </w:rPr>
      </w:pPr>
      <w:r w:rsidRPr="00955258">
        <w:rPr>
          <w:szCs w:val="28"/>
        </w:rPr>
        <w:t>c, d второй октавы).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 xml:space="preserve">Очень высокий балл 5 - ребёнок поёт в диапазоне децимы (h, b малой октавы – </w:t>
      </w:r>
      <w:proofErr w:type="spellStart"/>
      <w:r w:rsidRPr="00955258">
        <w:rPr>
          <w:szCs w:val="28"/>
        </w:rPr>
        <w:t>d</w:t>
      </w:r>
      <w:proofErr w:type="spellEnd"/>
      <w:r w:rsidRPr="00955258">
        <w:rPr>
          <w:szCs w:val="28"/>
        </w:rPr>
        <w:t xml:space="preserve">, </w:t>
      </w:r>
      <w:proofErr w:type="spellStart"/>
      <w:r w:rsidRPr="00955258">
        <w:rPr>
          <w:szCs w:val="28"/>
        </w:rPr>
        <w:t>dis</w:t>
      </w:r>
      <w:proofErr w:type="spellEnd"/>
      <w:r w:rsidRPr="00955258">
        <w:rPr>
          <w:szCs w:val="28"/>
        </w:rPr>
        <w:t xml:space="preserve">, </w:t>
      </w:r>
      <w:proofErr w:type="spellStart"/>
      <w:r w:rsidRPr="00955258">
        <w:rPr>
          <w:szCs w:val="28"/>
        </w:rPr>
        <w:t>e</w:t>
      </w:r>
      <w:proofErr w:type="spellEnd"/>
      <w:r w:rsidRPr="00955258">
        <w:rPr>
          <w:szCs w:val="28"/>
        </w:rPr>
        <w:t xml:space="preserve"> второй октавы).</w:t>
      </w:r>
    </w:p>
    <w:p w:rsidR="00481EDD" w:rsidRPr="00955258" w:rsidRDefault="00481EDD" w:rsidP="00481EDD">
      <w:pPr>
        <w:spacing w:line="276" w:lineRule="auto"/>
        <w:ind w:firstLine="708"/>
        <w:rPr>
          <w:b/>
          <w:szCs w:val="28"/>
        </w:rPr>
      </w:pPr>
      <w:r w:rsidRPr="00955258">
        <w:rPr>
          <w:b/>
          <w:szCs w:val="28"/>
        </w:rPr>
        <w:t>Качество голоса (тембр, звонкость):</w:t>
      </w:r>
    </w:p>
    <w:p w:rsidR="00481EDD" w:rsidRPr="00955258" w:rsidRDefault="00481EDD" w:rsidP="00481EDD">
      <w:pPr>
        <w:spacing w:line="276" w:lineRule="auto"/>
        <w:rPr>
          <w:szCs w:val="28"/>
        </w:rPr>
      </w:pPr>
      <w:r w:rsidRPr="00955258">
        <w:rPr>
          <w:szCs w:val="28"/>
        </w:rPr>
        <w:t>В связи с тем, что тембр и звонкость – более труднодиагностируемые компоненты, мы посчитали возможным рассматривать тембр и звонкость по 3 уровням.</w:t>
      </w:r>
    </w:p>
    <w:p w:rsidR="00481EDD" w:rsidRPr="00955258" w:rsidRDefault="00481EDD" w:rsidP="00481EDD">
      <w:pPr>
        <w:spacing w:line="276" w:lineRule="auto"/>
        <w:ind w:firstLine="708"/>
        <w:rPr>
          <w:b/>
          <w:szCs w:val="28"/>
        </w:rPr>
      </w:pPr>
      <w:r w:rsidRPr="00955258">
        <w:rPr>
          <w:b/>
          <w:szCs w:val="28"/>
        </w:rPr>
        <w:t>Тембр: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Низкий уровень 1 и 2 балла – присутствие нарушения голоса (хрипота, крик, излишне высокий голос (фальцет) или слабый, излишне низкий, грубый, носовой, гортанный призвук).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Средний уровень 3 и 4 балла – в звуке слабо выражены высокие и низкие обертоны.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Высокий уровень 5 баллов – отсутствие недостатков и посторонних призвуков в звуке голоса; звук лёгкий, полётный, звонкий.</w:t>
      </w:r>
    </w:p>
    <w:p w:rsidR="00481EDD" w:rsidRPr="00955258" w:rsidRDefault="00481EDD" w:rsidP="00481EDD">
      <w:pPr>
        <w:spacing w:line="276" w:lineRule="auto"/>
        <w:ind w:firstLine="708"/>
        <w:rPr>
          <w:b/>
          <w:szCs w:val="28"/>
        </w:rPr>
      </w:pPr>
      <w:r w:rsidRPr="00955258">
        <w:rPr>
          <w:b/>
          <w:szCs w:val="28"/>
        </w:rPr>
        <w:t>Звонкость: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lastRenderedPageBreak/>
        <w:t>Низкий уровень 1 и 2 балла – присутствие глухого и тусклого, тихого звукообразования.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 xml:space="preserve">Средний уровень 3 и 4 балла – определённые отрезки </w:t>
      </w:r>
      <w:proofErr w:type="spellStart"/>
      <w:r w:rsidRPr="00955258">
        <w:rPr>
          <w:szCs w:val="28"/>
        </w:rPr>
        <w:t>попевки</w:t>
      </w:r>
      <w:proofErr w:type="spellEnd"/>
      <w:r w:rsidRPr="00955258">
        <w:rPr>
          <w:szCs w:val="28"/>
        </w:rPr>
        <w:t xml:space="preserve"> звучат звонко, ярко.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Высокий уровень 5 баллов – присутствие благозвучности голоса, звук лёгкий, полётный, голос звонкий.</w:t>
      </w:r>
    </w:p>
    <w:p w:rsidR="00481EDD" w:rsidRPr="00955258" w:rsidRDefault="00481EDD" w:rsidP="00481EDD">
      <w:pPr>
        <w:spacing w:line="276" w:lineRule="auto"/>
        <w:ind w:firstLine="708"/>
        <w:rPr>
          <w:b/>
          <w:szCs w:val="28"/>
        </w:rPr>
      </w:pPr>
      <w:r w:rsidRPr="00955258">
        <w:rPr>
          <w:b/>
          <w:szCs w:val="28"/>
        </w:rPr>
        <w:t>Артистизм: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Очень низкий балл 1 – тотальная зажатость на сцене, отсутствие любого сценического движения, исполнение на уровне «текст под музыку», отказ выступать на сцене либо прекращение выступления в ходе номера;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Низкий балл 2 – тотальная зажатость на сцене, отсутствие любого сценического движения, исполнение на уровне «текст под музыку»;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 xml:space="preserve">Средний балл 3 – скованность в движениях, затруднение в одновременном исполнении произведения и </w:t>
      </w:r>
      <w:proofErr w:type="spellStart"/>
      <w:r w:rsidRPr="00955258">
        <w:rPr>
          <w:szCs w:val="28"/>
        </w:rPr>
        <w:t>сцен</w:t>
      </w:r>
      <w:proofErr w:type="gramStart"/>
      <w:r w:rsidRPr="00955258">
        <w:rPr>
          <w:szCs w:val="28"/>
        </w:rPr>
        <w:t>.д</w:t>
      </w:r>
      <w:proofErr w:type="gramEnd"/>
      <w:r w:rsidRPr="00955258">
        <w:rPr>
          <w:szCs w:val="28"/>
        </w:rPr>
        <w:t>вижении</w:t>
      </w:r>
      <w:proofErr w:type="spellEnd"/>
      <w:r w:rsidRPr="00955258">
        <w:rPr>
          <w:szCs w:val="28"/>
        </w:rPr>
        <w:t>;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 xml:space="preserve">Высокий балл 4 – исполнение произведения со </w:t>
      </w:r>
      <w:proofErr w:type="spellStart"/>
      <w:r w:rsidRPr="00955258">
        <w:rPr>
          <w:szCs w:val="28"/>
        </w:rPr>
        <w:t>сцен</w:t>
      </w:r>
      <w:proofErr w:type="gramStart"/>
      <w:r w:rsidRPr="00955258">
        <w:rPr>
          <w:szCs w:val="28"/>
        </w:rPr>
        <w:t>.д</w:t>
      </w:r>
      <w:proofErr w:type="gramEnd"/>
      <w:r w:rsidRPr="00955258">
        <w:rPr>
          <w:szCs w:val="28"/>
        </w:rPr>
        <w:t>вижениями</w:t>
      </w:r>
      <w:proofErr w:type="spellEnd"/>
      <w:r w:rsidRPr="00955258">
        <w:rPr>
          <w:szCs w:val="28"/>
        </w:rPr>
        <w:t xml:space="preserve"> с незначительными ошибками;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 xml:space="preserve">Очень высокий балл 5 – исполнение произведения со </w:t>
      </w:r>
      <w:proofErr w:type="spellStart"/>
      <w:r w:rsidRPr="00955258">
        <w:rPr>
          <w:szCs w:val="28"/>
        </w:rPr>
        <w:t>сцен</w:t>
      </w:r>
      <w:proofErr w:type="gramStart"/>
      <w:r w:rsidRPr="00955258">
        <w:rPr>
          <w:szCs w:val="28"/>
        </w:rPr>
        <w:t>.д</w:t>
      </w:r>
      <w:proofErr w:type="gramEnd"/>
      <w:r w:rsidRPr="00955258">
        <w:rPr>
          <w:szCs w:val="28"/>
        </w:rPr>
        <w:t>вижениями</w:t>
      </w:r>
      <w:proofErr w:type="spellEnd"/>
      <w:r w:rsidRPr="00955258">
        <w:rPr>
          <w:szCs w:val="28"/>
        </w:rPr>
        <w:t xml:space="preserve"> раскрепощено, с элементами импровизации.</w:t>
      </w:r>
    </w:p>
    <w:p w:rsidR="00481EDD" w:rsidRPr="00955258" w:rsidRDefault="00481EDD" w:rsidP="00481EDD">
      <w:pPr>
        <w:spacing w:line="276" w:lineRule="auto"/>
        <w:ind w:firstLine="708"/>
        <w:rPr>
          <w:b/>
          <w:szCs w:val="28"/>
        </w:rPr>
      </w:pPr>
      <w:r w:rsidRPr="00955258">
        <w:rPr>
          <w:b/>
          <w:szCs w:val="28"/>
        </w:rPr>
        <w:t>Дикция: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 xml:space="preserve">Очень низкий балл 1 – низкий процент разборчивости текста </w:t>
      </w:r>
      <w:proofErr w:type="spellStart"/>
      <w:r w:rsidRPr="00955258">
        <w:rPr>
          <w:szCs w:val="28"/>
        </w:rPr>
        <w:t>попевки</w:t>
      </w:r>
      <w:proofErr w:type="spellEnd"/>
      <w:r w:rsidRPr="00955258">
        <w:rPr>
          <w:szCs w:val="28"/>
        </w:rPr>
        <w:t>, недостатки в произнесении согласных и неточная дикция.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Низкий балл 2 – наиболее разборчивое произношение отдельных слов, дикция вялая.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Средний балл 3 – чёткое и ясное звучание отдельных слов.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 xml:space="preserve">Высокий  балл 4 – присутствуют затруднения  в произнесении отдельных слов всей </w:t>
      </w:r>
      <w:proofErr w:type="spellStart"/>
      <w:r w:rsidRPr="00955258">
        <w:rPr>
          <w:szCs w:val="28"/>
        </w:rPr>
        <w:t>попевки</w:t>
      </w:r>
      <w:proofErr w:type="spellEnd"/>
      <w:r w:rsidRPr="00955258">
        <w:rPr>
          <w:szCs w:val="28"/>
        </w:rPr>
        <w:t>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Очень высокий балл 5 – овладение произношением всех слов, у ребёнка четкая дикция, текст песни понятен.</w:t>
      </w:r>
    </w:p>
    <w:p w:rsidR="00481EDD" w:rsidRPr="00955258" w:rsidRDefault="00481EDD" w:rsidP="00481EDD">
      <w:pPr>
        <w:spacing w:line="276" w:lineRule="auto"/>
        <w:ind w:firstLine="708"/>
        <w:contextualSpacing/>
        <w:rPr>
          <w:b/>
          <w:szCs w:val="28"/>
        </w:rPr>
      </w:pPr>
      <w:r w:rsidRPr="00955258">
        <w:rPr>
          <w:b/>
          <w:szCs w:val="28"/>
        </w:rPr>
        <w:t>Чувство ритма:</w:t>
      </w:r>
    </w:p>
    <w:p w:rsidR="00481EDD" w:rsidRPr="00955258" w:rsidRDefault="00481EDD" w:rsidP="00481EDD">
      <w:pPr>
        <w:spacing w:line="276" w:lineRule="auto"/>
        <w:ind w:firstLine="708"/>
        <w:contextualSpacing/>
        <w:rPr>
          <w:szCs w:val="28"/>
        </w:rPr>
      </w:pPr>
      <w:r w:rsidRPr="00955258">
        <w:rPr>
          <w:szCs w:val="28"/>
        </w:rPr>
        <w:t>Очень низкий балл 1 – неправильный повтор заданий, затруднение при воспроизведении по памяти.</w:t>
      </w:r>
    </w:p>
    <w:p w:rsidR="00481EDD" w:rsidRPr="00955258" w:rsidRDefault="00481EDD" w:rsidP="00481EDD">
      <w:pPr>
        <w:spacing w:line="276" w:lineRule="auto"/>
        <w:ind w:firstLine="708"/>
        <w:contextualSpacing/>
        <w:rPr>
          <w:szCs w:val="28"/>
        </w:rPr>
      </w:pPr>
      <w:r w:rsidRPr="00955258">
        <w:rPr>
          <w:szCs w:val="28"/>
        </w:rPr>
        <w:t>Низкий балл 2 – не совсем правильный повтор заданий, затруднение при воспроизведении по памяти.</w:t>
      </w:r>
    </w:p>
    <w:p w:rsidR="00481EDD" w:rsidRPr="00955258" w:rsidRDefault="00481EDD" w:rsidP="00481EDD">
      <w:pPr>
        <w:spacing w:line="276" w:lineRule="auto"/>
        <w:ind w:firstLine="708"/>
        <w:contextualSpacing/>
        <w:rPr>
          <w:szCs w:val="28"/>
        </w:rPr>
      </w:pPr>
      <w:r w:rsidRPr="00955258">
        <w:rPr>
          <w:szCs w:val="28"/>
        </w:rPr>
        <w:t>Средний балл 3 – не совсем правильный повтор заданий, быстрое</w:t>
      </w:r>
    </w:p>
    <w:p w:rsidR="00481EDD" w:rsidRPr="00955258" w:rsidRDefault="00481EDD" w:rsidP="00481EDD">
      <w:pPr>
        <w:spacing w:line="276" w:lineRule="auto"/>
        <w:contextualSpacing/>
        <w:rPr>
          <w:szCs w:val="28"/>
        </w:rPr>
      </w:pPr>
      <w:r w:rsidRPr="00955258">
        <w:rPr>
          <w:szCs w:val="28"/>
        </w:rPr>
        <w:t>повторение ритмического рисунка.</w:t>
      </w:r>
    </w:p>
    <w:p w:rsidR="00481EDD" w:rsidRPr="00955258" w:rsidRDefault="00481EDD" w:rsidP="00481EDD">
      <w:pPr>
        <w:spacing w:line="276" w:lineRule="auto"/>
        <w:ind w:firstLine="708"/>
        <w:contextualSpacing/>
        <w:rPr>
          <w:szCs w:val="28"/>
        </w:rPr>
      </w:pPr>
      <w:r w:rsidRPr="00955258">
        <w:rPr>
          <w:szCs w:val="28"/>
        </w:rPr>
        <w:t>Высокий балл 4 – правильный повтор задания, затруднение при воспроизведении ритмического рисунка.</w:t>
      </w:r>
    </w:p>
    <w:p w:rsidR="00481EDD" w:rsidRPr="00955258" w:rsidRDefault="00481EDD" w:rsidP="00481EDD">
      <w:pPr>
        <w:spacing w:line="276" w:lineRule="auto"/>
        <w:ind w:firstLine="708"/>
        <w:contextualSpacing/>
        <w:rPr>
          <w:szCs w:val="28"/>
        </w:rPr>
      </w:pPr>
      <w:r w:rsidRPr="00955258">
        <w:rPr>
          <w:szCs w:val="28"/>
        </w:rPr>
        <w:t>Высокий уровень 5 – безошибочный повтор заданий, быстрое воспроизведение ритмического рисунка.</w:t>
      </w:r>
    </w:p>
    <w:p w:rsidR="00481EDD" w:rsidRPr="00955258" w:rsidRDefault="00481EDD" w:rsidP="00481EDD">
      <w:pPr>
        <w:spacing w:line="276" w:lineRule="auto"/>
        <w:contextualSpacing/>
        <w:rPr>
          <w:szCs w:val="28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2"/>
        <w:gridCol w:w="952"/>
        <w:gridCol w:w="952"/>
        <w:gridCol w:w="952"/>
        <w:gridCol w:w="952"/>
        <w:gridCol w:w="952"/>
        <w:gridCol w:w="952"/>
        <w:gridCol w:w="953"/>
      </w:tblGrid>
      <w:tr w:rsidR="00481EDD" w:rsidRPr="00955258" w:rsidTr="00481EDD">
        <w:trPr>
          <w:trHeight w:val="964"/>
          <w:jc w:val="center"/>
        </w:trPr>
        <w:tc>
          <w:tcPr>
            <w:tcW w:w="298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lastRenderedPageBreak/>
              <w:t>Имя, фамилия</w:t>
            </w: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955258">
              <w:rPr>
                <w:rFonts w:eastAsia="Calibri"/>
                <w:szCs w:val="28"/>
              </w:rPr>
              <w:t>Инто</w:t>
            </w:r>
            <w:proofErr w:type="spellEnd"/>
            <w:r w:rsidRPr="00955258">
              <w:rPr>
                <w:rFonts w:eastAsia="Calibri"/>
                <w:szCs w:val="28"/>
              </w:rPr>
              <w:t xml:space="preserve"> нация</w:t>
            </w: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955258">
              <w:rPr>
                <w:rFonts w:eastAsia="Calibri"/>
                <w:szCs w:val="28"/>
              </w:rPr>
              <w:t>Диапа-зон</w:t>
            </w:r>
            <w:proofErr w:type="spellEnd"/>
          </w:p>
        </w:tc>
        <w:tc>
          <w:tcPr>
            <w:tcW w:w="952" w:type="dxa"/>
            <w:tcBorders>
              <w:right w:val="single" w:sz="4" w:space="0" w:color="000000"/>
            </w:tcBorders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Тембр</w:t>
            </w:r>
          </w:p>
        </w:tc>
        <w:tc>
          <w:tcPr>
            <w:tcW w:w="952" w:type="dxa"/>
            <w:tcBorders>
              <w:left w:val="single" w:sz="4" w:space="0" w:color="000000"/>
            </w:tcBorders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Звон-кость</w:t>
            </w: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955258">
              <w:rPr>
                <w:rFonts w:eastAsia="Calibri"/>
                <w:szCs w:val="28"/>
              </w:rPr>
              <w:t>Артис-тизм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955258">
              <w:rPr>
                <w:rFonts w:eastAsia="Calibri"/>
                <w:szCs w:val="28"/>
              </w:rPr>
              <w:t>Дик-ция</w:t>
            </w:r>
            <w:proofErr w:type="spellEnd"/>
          </w:p>
        </w:tc>
        <w:tc>
          <w:tcPr>
            <w:tcW w:w="953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955258">
              <w:rPr>
                <w:rFonts w:eastAsia="Calibri"/>
                <w:szCs w:val="28"/>
              </w:rPr>
              <w:t>Чувс-тво</w:t>
            </w:r>
            <w:proofErr w:type="spellEnd"/>
            <w:r w:rsidRPr="00955258">
              <w:rPr>
                <w:rFonts w:eastAsia="Calibri"/>
                <w:szCs w:val="28"/>
              </w:rPr>
              <w:t xml:space="preserve"> ритма</w:t>
            </w:r>
          </w:p>
        </w:tc>
      </w:tr>
      <w:tr w:rsidR="00481EDD" w:rsidRPr="00955258" w:rsidTr="00481EDD">
        <w:trPr>
          <w:trHeight w:val="323"/>
          <w:jc w:val="center"/>
        </w:trPr>
        <w:tc>
          <w:tcPr>
            <w:tcW w:w="298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tcBorders>
              <w:right w:val="single" w:sz="4" w:space="0" w:color="000000"/>
            </w:tcBorders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tcBorders>
              <w:left w:val="single" w:sz="4" w:space="0" w:color="000000"/>
            </w:tcBorders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</w:tr>
      <w:tr w:rsidR="00481EDD" w:rsidRPr="00955258" w:rsidTr="00481EDD">
        <w:trPr>
          <w:trHeight w:val="321"/>
          <w:jc w:val="center"/>
        </w:trPr>
        <w:tc>
          <w:tcPr>
            <w:tcW w:w="298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tcBorders>
              <w:right w:val="single" w:sz="4" w:space="0" w:color="000000"/>
            </w:tcBorders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tcBorders>
              <w:left w:val="single" w:sz="4" w:space="0" w:color="000000"/>
            </w:tcBorders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</w:tr>
      <w:tr w:rsidR="00481EDD" w:rsidRPr="00955258" w:rsidTr="00481EDD">
        <w:trPr>
          <w:trHeight w:val="321"/>
          <w:jc w:val="center"/>
        </w:trPr>
        <w:tc>
          <w:tcPr>
            <w:tcW w:w="298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tcBorders>
              <w:right w:val="single" w:sz="4" w:space="0" w:color="000000"/>
            </w:tcBorders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tcBorders>
              <w:left w:val="single" w:sz="4" w:space="0" w:color="000000"/>
            </w:tcBorders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</w:tr>
    </w:tbl>
    <w:p w:rsidR="00481EDD" w:rsidRPr="00955258" w:rsidRDefault="00481EDD" w:rsidP="00481EDD">
      <w:pPr>
        <w:spacing w:line="276" w:lineRule="auto"/>
        <w:contextualSpacing/>
        <w:rPr>
          <w:szCs w:val="28"/>
        </w:rPr>
      </w:pP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 xml:space="preserve">У детей первого года обучения, особенно младшего школьного возраста, ярко выраженного тембра как такового ещё нет, как и рано говорить о звонкости и </w:t>
      </w:r>
      <w:proofErr w:type="spellStart"/>
      <w:r w:rsidRPr="00955258">
        <w:rPr>
          <w:szCs w:val="28"/>
        </w:rPr>
        <w:t>полётности</w:t>
      </w:r>
      <w:proofErr w:type="spellEnd"/>
      <w:r w:rsidRPr="00955258">
        <w:rPr>
          <w:szCs w:val="28"/>
        </w:rPr>
        <w:t xml:space="preserve"> голоса в силу возрастных особенностей развития, и для диагностики эти два критерия не применяются.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2"/>
        <w:gridCol w:w="952"/>
        <w:gridCol w:w="952"/>
        <w:gridCol w:w="952"/>
        <w:gridCol w:w="952"/>
        <w:gridCol w:w="953"/>
      </w:tblGrid>
      <w:tr w:rsidR="00481EDD" w:rsidRPr="00955258" w:rsidTr="00481EDD">
        <w:trPr>
          <w:trHeight w:val="964"/>
          <w:jc w:val="center"/>
        </w:trPr>
        <w:tc>
          <w:tcPr>
            <w:tcW w:w="298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r w:rsidRPr="00955258">
              <w:rPr>
                <w:rFonts w:eastAsia="Calibri"/>
                <w:szCs w:val="28"/>
              </w:rPr>
              <w:t>Имя, фамилия</w:t>
            </w: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955258">
              <w:rPr>
                <w:rFonts w:eastAsia="Calibri"/>
                <w:szCs w:val="28"/>
              </w:rPr>
              <w:t>Инто</w:t>
            </w:r>
            <w:proofErr w:type="spellEnd"/>
            <w:r w:rsidRPr="00955258">
              <w:rPr>
                <w:rFonts w:eastAsia="Calibri"/>
                <w:szCs w:val="28"/>
              </w:rPr>
              <w:t xml:space="preserve"> нация</w:t>
            </w: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955258">
              <w:rPr>
                <w:rFonts w:eastAsia="Calibri"/>
                <w:szCs w:val="28"/>
              </w:rPr>
              <w:t>Диапа-зон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955258">
              <w:rPr>
                <w:rFonts w:eastAsia="Calibri"/>
                <w:szCs w:val="28"/>
              </w:rPr>
              <w:t>Артис-тизм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955258">
              <w:rPr>
                <w:rFonts w:eastAsia="Calibri"/>
                <w:szCs w:val="28"/>
              </w:rPr>
              <w:t>Дик-ция</w:t>
            </w:r>
            <w:proofErr w:type="spellEnd"/>
          </w:p>
        </w:tc>
        <w:tc>
          <w:tcPr>
            <w:tcW w:w="953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Calibri"/>
                <w:szCs w:val="28"/>
              </w:rPr>
            </w:pPr>
            <w:proofErr w:type="spellStart"/>
            <w:r w:rsidRPr="00955258">
              <w:rPr>
                <w:rFonts w:eastAsia="Calibri"/>
                <w:szCs w:val="28"/>
              </w:rPr>
              <w:t>Чувс-тво</w:t>
            </w:r>
            <w:proofErr w:type="spellEnd"/>
            <w:r w:rsidRPr="00955258">
              <w:rPr>
                <w:rFonts w:eastAsia="Calibri"/>
                <w:szCs w:val="28"/>
              </w:rPr>
              <w:t xml:space="preserve"> ритма</w:t>
            </w:r>
          </w:p>
        </w:tc>
      </w:tr>
      <w:tr w:rsidR="00481EDD" w:rsidRPr="00955258" w:rsidTr="00481EDD">
        <w:trPr>
          <w:trHeight w:val="323"/>
          <w:jc w:val="center"/>
        </w:trPr>
        <w:tc>
          <w:tcPr>
            <w:tcW w:w="298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</w:tr>
      <w:tr w:rsidR="00481EDD" w:rsidRPr="00955258" w:rsidTr="00481EDD">
        <w:trPr>
          <w:trHeight w:val="321"/>
          <w:jc w:val="center"/>
        </w:trPr>
        <w:tc>
          <w:tcPr>
            <w:tcW w:w="298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</w:tr>
      <w:tr w:rsidR="00481EDD" w:rsidRPr="00955258" w:rsidTr="00481EDD">
        <w:trPr>
          <w:trHeight w:val="321"/>
          <w:jc w:val="center"/>
        </w:trPr>
        <w:tc>
          <w:tcPr>
            <w:tcW w:w="298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2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481EDD" w:rsidRPr="00955258" w:rsidRDefault="00481EDD" w:rsidP="00481EDD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Cs w:val="28"/>
              </w:rPr>
            </w:pPr>
          </w:p>
        </w:tc>
      </w:tr>
    </w:tbl>
    <w:p w:rsidR="00481EDD" w:rsidRPr="00955258" w:rsidRDefault="00481EDD" w:rsidP="00481EDD">
      <w:pPr>
        <w:spacing w:line="276" w:lineRule="auto"/>
        <w:contextualSpacing/>
        <w:rPr>
          <w:szCs w:val="28"/>
        </w:rPr>
      </w:pP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Данные баллы качеств певческого голоса и развития чувства ритма послужили ориентиром при выявлении уровней развития певческого голоса детей: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Низкий уровень – 1 и 2 балла очень низкая и низкая оценки становления певческого голоса.</w:t>
      </w:r>
    </w:p>
    <w:p w:rsidR="00481EDD" w:rsidRPr="00955258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Средний уровень – 3 и 4 балла средняя и высокая оценки становления певческого голоса.</w:t>
      </w:r>
    </w:p>
    <w:p w:rsidR="00481EDD" w:rsidRPr="00481EDD" w:rsidRDefault="00481EDD" w:rsidP="00481EDD">
      <w:pPr>
        <w:spacing w:line="276" w:lineRule="auto"/>
        <w:ind w:firstLine="708"/>
        <w:rPr>
          <w:szCs w:val="28"/>
        </w:rPr>
      </w:pPr>
      <w:r w:rsidRPr="00955258">
        <w:rPr>
          <w:szCs w:val="28"/>
        </w:rPr>
        <w:t>Высокий уровень – 5 баллов очень высокая оценка становления певческого голоса.</w:t>
      </w:r>
    </w:p>
    <w:p w:rsidR="00481EDD" w:rsidRPr="00481EDD" w:rsidRDefault="00481EDD" w:rsidP="00481EDD">
      <w:pPr>
        <w:spacing w:line="276" w:lineRule="auto"/>
        <w:rPr>
          <w:szCs w:val="28"/>
        </w:rPr>
      </w:pPr>
    </w:p>
    <w:p w:rsidR="00481EDD" w:rsidRPr="00481EDD" w:rsidRDefault="00481EDD" w:rsidP="00481EDD">
      <w:pPr>
        <w:spacing w:line="276" w:lineRule="auto"/>
        <w:contextualSpacing/>
        <w:rPr>
          <w:szCs w:val="28"/>
        </w:rPr>
      </w:pPr>
    </w:p>
    <w:p w:rsidR="00481EDD" w:rsidRDefault="00481EDD"/>
    <w:sectPr w:rsidR="00481EDD" w:rsidSect="005E6F9A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48C"/>
    <w:multiLevelType w:val="multilevel"/>
    <w:tmpl w:val="2024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76104"/>
    <w:multiLevelType w:val="hybridMultilevel"/>
    <w:tmpl w:val="3754F9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F032474"/>
    <w:multiLevelType w:val="hybridMultilevel"/>
    <w:tmpl w:val="39469692"/>
    <w:lvl w:ilvl="0" w:tplc="45A2B45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500B5"/>
    <w:multiLevelType w:val="hybridMultilevel"/>
    <w:tmpl w:val="8A322104"/>
    <w:lvl w:ilvl="0" w:tplc="E16A3B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30C9A"/>
    <w:multiLevelType w:val="multilevel"/>
    <w:tmpl w:val="B7C4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C61D5"/>
    <w:multiLevelType w:val="multilevel"/>
    <w:tmpl w:val="0C3CA0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6">
    <w:nsid w:val="2E117D36"/>
    <w:multiLevelType w:val="hybridMultilevel"/>
    <w:tmpl w:val="A58696A4"/>
    <w:lvl w:ilvl="0" w:tplc="45A2B45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CC35C9"/>
    <w:multiLevelType w:val="hybridMultilevel"/>
    <w:tmpl w:val="6E1C8AE0"/>
    <w:lvl w:ilvl="0" w:tplc="890ABE9E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44831DC0"/>
    <w:multiLevelType w:val="hybridMultilevel"/>
    <w:tmpl w:val="1D580E88"/>
    <w:lvl w:ilvl="0" w:tplc="45A2B45E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A723694"/>
    <w:multiLevelType w:val="hybridMultilevel"/>
    <w:tmpl w:val="25662E6E"/>
    <w:lvl w:ilvl="0" w:tplc="00000005">
      <w:start w:val="1"/>
      <w:numFmt w:val="bullet"/>
      <w:lvlText w:val=""/>
      <w:lvlJc w:val="left"/>
      <w:pPr>
        <w:ind w:left="3479" w:hanging="360"/>
      </w:pPr>
      <w:rPr>
        <w:rFonts w:ascii="Symbol" w:hAnsi="Symbol" w:cs="Times New Roman"/>
        <w:bCs/>
        <w:iCs/>
        <w:color w:val="000000"/>
        <w:spacing w:val="-2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0">
    <w:nsid w:val="56095296"/>
    <w:multiLevelType w:val="hybridMultilevel"/>
    <w:tmpl w:val="20D4D210"/>
    <w:lvl w:ilvl="0" w:tplc="F834927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7A6A42"/>
    <w:multiLevelType w:val="hybridMultilevel"/>
    <w:tmpl w:val="5AAE30AC"/>
    <w:lvl w:ilvl="0" w:tplc="DBB2D20C">
      <w:numFmt w:val="bullet"/>
      <w:lvlText w:val="–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50017"/>
    <w:multiLevelType w:val="hybridMultilevel"/>
    <w:tmpl w:val="2A7ADE86"/>
    <w:lvl w:ilvl="0" w:tplc="45A2B45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86F"/>
    <w:rsid w:val="000201B8"/>
    <w:rsid w:val="00174893"/>
    <w:rsid w:val="003F1E2B"/>
    <w:rsid w:val="00481EDD"/>
    <w:rsid w:val="00497DCB"/>
    <w:rsid w:val="00547E9D"/>
    <w:rsid w:val="005A086F"/>
    <w:rsid w:val="005E6F9A"/>
    <w:rsid w:val="007201E5"/>
    <w:rsid w:val="00822C21"/>
    <w:rsid w:val="008A1106"/>
    <w:rsid w:val="008D2769"/>
    <w:rsid w:val="00955258"/>
    <w:rsid w:val="009B3766"/>
    <w:rsid w:val="009E4BC9"/>
    <w:rsid w:val="00B36D00"/>
    <w:rsid w:val="00B449C5"/>
    <w:rsid w:val="00D61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9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B449C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c0">
    <w:name w:val="c0"/>
    <w:basedOn w:val="a0"/>
    <w:rsid w:val="00B449C5"/>
  </w:style>
  <w:style w:type="paragraph" w:customStyle="1" w:styleId="c12">
    <w:name w:val="c12"/>
    <w:basedOn w:val="a"/>
    <w:uiPriority w:val="99"/>
    <w:rsid w:val="008A1106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481E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27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7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ht.center/wp-content/uploads/MR_Vospitanie-kak-tselevaya-funktsiya-DOD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ait.ru/bcode/5145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351746582" TargetMode="External"/><Relationship Id="rId11" Type="http://schemas.openxmlformats.org/officeDocument/2006/relationships/hyperlink" Target="https://urait.ru/bcode/49699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rucont.ru/efd/6577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96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7263</Words>
  <Characters>41400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ahmee</cp:lastModifiedBy>
  <cp:revision>3</cp:revision>
  <cp:lastPrinted>2025-09-05T09:23:00Z</cp:lastPrinted>
  <dcterms:created xsi:type="dcterms:W3CDTF">2025-09-05T09:30:00Z</dcterms:created>
  <dcterms:modified xsi:type="dcterms:W3CDTF">2025-09-05T09:32:00Z</dcterms:modified>
</cp:coreProperties>
</file>