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FE" w:rsidRPr="004E39FE" w:rsidRDefault="004E39FE" w:rsidP="004E39FE">
      <w:pPr>
        <w:pStyle w:val="a4"/>
        <w:ind w:left="720"/>
        <w:jc w:val="center"/>
        <w:rPr>
          <w:b/>
          <w:sz w:val="18"/>
          <w:szCs w:val="18"/>
          <w:u w:val="single"/>
        </w:rPr>
      </w:pPr>
      <w:r w:rsidRPr="004E39FE">
        <w:rPr>
          <w:b/>
          <w:sz w:val="18"/>
          <w:szCs w:val="18"/>
          <w:u w:val="single"/>
        </w:rPr>
        <w:t>Методическая литература по туризму</w:t>
      </w:r>
    </w:p>
    <w:p w:rsidR="004E39FE" w:rsidRDefault="004E39FE" w:rsidP="004E39FE">
      <w:pPr>
        <w:pStyle w:val="a4"/>
        <w:ind w:left="360"/>
        <w:rPr>
          <w:sz w:val="18"/>
          <w:szCs w:val="18"/>
        </w:rPr>
      </w:pP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1319DC">
        <w:rPr>
          <w:sz w:val="18"/>
          <w:szCs w:val="18"/>
        </w:rPr>
        <w:t xml:space="preserve">К.Б. Серафимов. Анализ систем безопасности при спуске по веревке в технике </w:t>
      </w:r>
      <w:r w:rsidRPr="001319DC">
        <w:rPr>
          <w:sz w:val="18"/>
          <w:szCs w:val="18"/>
          <w:lang w:val="en-US"/>
        </w:rPr>
        <w:t>SRT</w:t>
      </w: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4E39FE">
        <w:rPr>
          <w:sz w:val="18"/>
          <w:szCs w:val="18"/>
        </w:rPr>
        <w:t xml:space="preserve">А. </w:t>
      </w:r>
      <w:proofErr w:type="spellStart"/>
      <w:r w:rsidRPr="004E39FE">
        <w:rPr>
          <w:sz w:val="18"/>
          <w:szCs w:val="18"/>
        </w:rPr>
        <w:t>Дезио</w:t>
      </w:r>
      <w:proofErr w:type="spellEnd"/>
      <w:r w:rsidRPr="004E39FE">
        <w:rPr>
          <w:sz w:val="18"/>
          <w:szCs w:val="18"/>
        </w:rPr>
        <w:t>. К-2 – вторая вершина мира</w:t>
      </w: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4E39FE">
        <w:rPr>
          <w:sz w:val="18"/>
          <w:szCs w:val="18"/>
        </w:rPr>
        <w:t>К.Б. Серафимов. Автоматическая страховка в горах и пещерах</w:t>
      </w: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4E39FE">
        <w:rPr>
          <w:sz w:val="18"/>
          <w:szCs w:val="18"/>
        </w:rPr>
        <w:t xml:space="preserve">С. </w:t>
      </w:r>
      <w:proofErr w:type="spellStart"/>
      <w:r w:rsidRPr="004E39FE">
        <w:rPr>
          <w:sz w:val="18"/>
          <w:szCs w:val="18"/>
        </w:rPr>
        <w:t>Баленко</w:t>
      </w:r>
      <w:proofErr w:type="spellEnd"/>
      <w:r w:rsidRPr="004E39FE">
        <w:rPr>
          <w:sz w:val="18"/>
          <w:szCs w:val="18"/>
        </w:rPr>
        <w:t>. Учебник выживания спецназа ГРУ</w:t>
      </w: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4E39FE">
        <w:rPr>
          <w:sz w:val="18"/>
          <w:szCs w:val="18"/>
        </w:rPr>
        <w:t xml:space="preserve">А.Н. </w:t>
      </w:r>
      <w:proofErr w:type="spellStart"/>
      <w:r w:rsidRPr="004E39FE">
        <w:rPr>
          <w:sz w:val="18"/>
          <w:szCs w:val="18"/>
        </w:rPr>
        <w:t>Букреев</w:t>
      </w:r>
      <w:proofErr w:type="spellEnd"/>
      <w:r w:rsidRPr="004E39FE">
        <w:rPr>
          <w:sz w:val="18"/>
          <w:szCs w:val="18"/>
        </w:rPr>
        <w:t xml:space="preserve">. Г.В. </w:t>
      </w:r>
      <w:proofErr w:type="spellStart"/>
      <w:r w:rsidRPr="004E39FE">
        <w:rPr>
          <w:sz w:val="18"/>
          <w:szCs w:val="18"/>
        </w:rPr>
        <w:t>ДеУОЛТ</w:t>
      </w:r>
      <w:proofErr w:type="spellEnd"/>
      <w:r w:rsidRPr="004E39FE">
        <w:rPr>
          <w:sz w:val="18"/>
          <w:szCs w:val="18"/>
        </w:rPr>
        <w:t xml:space="preserve">. </w:t>
      </w:r>
      <w:proofErr w:type="spellStart"/>
      <w:r w:rsidRPr="004E39FE">
        <w:rPr>
          <w:sz w:val="18"/>
          <w:szCs w:val="18"/>
        </w:rPr>
        <w:t>Восхождение</w:t>
      </w:r>
      <w:proofErr w:type="spellEnd"/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proofErr w:type="spellStart"/>
      <w:r w:rsidRPr="004E39FE">
        <w:rPr>
          <w:sz w:val="18"/>
          <w:szCs w:val="18"/>
        </w:rPr>
        <w:t>Дейт</w:t>
      </w:r>
      <w:proofErr w:type="spellEnd"/>
      <w:r w:rsidRPr="004E39FE">
        <w:rPr>
          <w:sz w:val="18"/>
          <w:szCs w:val="18"/>
        </w:rPr>
        <w:t xml:space="preserve"> Кентербери. Манифест выжившего. 101 навык выживанию в дикой природе</w:t>
      </w: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4E39FE">
        <w:rPr>
          <w:sz w:val="18"/>
          <w:szCs w:val="18"/>
        </w:rPr>
        <w:t>М. Диденко. Русский стиль выживания</w:t>
      </w: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4E39FE">
        <w:rPr>
          <w:sz w:val="18"/>
          <w:szCs w:val="18"/>
        </w:rPr>
        <w:t xml:space="preserve">Джон Хант. Восхождение на </w:t>
      </w:r>
      <w:proofErr w:type="spellStart"/>
      <w:r w:rsidRPr="004E39FE">
        <w:rPr>
          <w:sz w:val="18"/>
          <w:szCs w:val="18"/>
        </w:rPr>
        <w:t>Эверест</w:t>
      </w:r>
      <w:proofErr w:type="spellEnd"/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proofErr w:type="spellStart"/>
      <w:r w:rsidRPr="004E39FE">
        <w:rPr>
          <w:sz w:val="18"/>
          <w:szCs w:val="18"/>
        </w:rPr>
        <w:t>Беар</w:t>
      </w:r>
      <w:proofErr w:type="spellEnd"/>
      <w:r w:rsidRPr="004E39FE">
        <w:rPr>
          <w:sz w:val="18"/>
          <w:szCs w:val="18"/>
        </w:rPr>
        <w:t xml:space="preserve"> </w:t>
      </w:r>
      <w:proofErr w:type="spellStart"/>
      <w:r w:rsidRPr="004E39FE">
        <w:rPr>
          <w:sz w:val="18"/>
          <w:szCs w:val="18"/>
        </w:rPr>
        <w:t>Гриллс</w:t>
      </w:r>
      <w:proofErr w:type="spellEnd"/>
      <w:r w:rsidRPr="004E39FE">
        <w:rPr>
          <w:sz w:val="18"/>
          <w:szCs w:val="18"/>
        </w:rPr>
        <w:t>. Жизнь в дикой природе</w:t>
      </w: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4E39FE">
        <w:rPr>
          <w:sz w:val="18"/>
          <w:szCs w:val="18"/>
        </w:rPr>
        <w:t>А. Ильин. Большая энциклопедия выживания в экстремальных условиях</w:t>
      </w: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4E39FE">
        <w:rPr>
          <w:sz w:val="18"/>
          <w:szCs w:val="18"/>
        </w:rPr>
        <w:t xml:space="preserve">Р. </w:t>
      </w:r>
      <w:proofErr w:type="spellStart"/>
      <w:r w:rsidRPr="004E39FE">
        <w:rPr>
          <w:sz w:val="18"/>
          <w:szCs w:val="18"/>
        </w:rPr>
        <w:t>Месснер</w:t>
      </w:r>
      <w:proofErr w:type="spellEnd"/>
      <w:r w:rsidRPr="004E39FE">
        <w:rPr>
          <w:sz w:val="18"/>
          <w:szCs w:val="18"/>
        </w:rPr>
        <w:t>. Хрустальный горизонт</w:t>
      </w: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4E39FE">
        <w:rPr>
          <w:sz w:val="18"/>
          <w:szCs w:val="18"/>
        </w:rPr>
        <w:t>К.Б. Серафимов. Новые концептуальные подходы к обеспечению безопасности</w:t>
      </w: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4E39FE">
        <w:rPr>
          <w:sz w:val="18"/>
          <w:szCs w:val="18"/>
        </w:rPr>
        <w:t>К.Б. Серафимов. Официальное представление «</w:t>
      </w:r>
      <w:proofErr w:type="spellStart"/>
      <w:r w:rsidRPr="004E39FE">
        <w:rPr>
          <w:sz w:val="18"/>
          <w:szCs w:val="18"/>
        </w:rPr>
        <w:t>Азиан</w:t>
      </w:r>
      <w:proofErr w:type="spellEnd"/>
      <w:r w:rsidRPr="004E39FE">
        <w:rPr>
          <w:sz w:val="18"/>
          <w:szCs w:val="18"/>
        </w:rPr>
        <w:t>-рек»</w:t>
      </w: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4E39FE">
        <w:rPr>
          <w:sz w:val="18"/>
          <w:szCs w:val="18"/>
        </w:rPr>
        <w:t xml:space="preserve">К.Б. Серафимов. Курок «Рефлекс» для </w:t>
      </w:r>
      <w:proofErr w:type="spellStart"/>
      <w:r w:rsidRPr="004E39FE">
        <w:rPr>
          <w:sz w:val="18"/>
          <w:szCs w:val="18"/>
        </w:rPr>
        <w:t>самостраховки</w:t>
      </w:r>
      <w:proofErr w:type="spellEnd"/>
      <w:r w:rsidRPr="004E39FE">
        <w:rPr>
          <w:sz w:val="18"/>
          <w:szCs w:val="18"/>
        </w:rPr>
        <w:t xml:space="preserve"> при спуске</w:t>
      </w: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4E39FE">
        <w:rPr>
          <w:sz w:val="18"/>
          <w:szCs w:val="18"/>
        </w:rPr>
        <w:t>К.Б. Серафимов. «Гвоздь» на конце веревки</w:t>
      </w: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4E39FE">
        <w:rPr>
          <w:sz w:val="18"/>
          <w:szCs w:val="18"/>
        </w:rPr>
        <w:t>К.Б. Серафимов. Фактор падения при движении по веревке</w:t>
      </w: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4E39FE">
        <w:rPr>
          <w:sz w:val="18"/>
          <w:szCs w:val="18"/>
        </w:rPr>
        <w:t xml:space="preserve">К.Б. Серафимов. </w:t>
      </w:r>
      <w:proofErr w:type="spellStart"/>
      <w:r w:rsidRPr="004E39FE">
        <w:rPr>
          <w:sz w:val="18"/>
          <w:szCs w:val="18"/>
        </w:rPr>
        <w:t>Самостраховка</w:t>
      </w:r>
      <w:proofErr w:type="spellEnd"/>
      <w:r w:rsidRPr="004E39FE">
        <w:rPr>
          <w:sz w:val="18"/>
          <w:szCs w:val="18"/>
        </w:rPr>
        <w:t xml:space="preserve"> при спуске </w:t>
      </w:r>
      <w:r w:rsidR="004E39FE">
        <w:rPr>
          <w:sz w:val="18"/>
          <w:szCs w:val="18"/>
        </w:rPr>
        <w:t>по веревке «Идеальная формула-1</w:t>
      </w: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4E39FE">
        <w:rPr>
          <w:sz w:val="18"/>
          <w:szCs w:val="18"/>
        </w:rPr>
        <w:t>Школа альпинизма. Учебное пособие</w:t>
      </w:r>
    </w:p>
    <w:p w:rsidR="004E39FE" w:rsidRDefault="00C62B15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r w:rsidRPr="004E39FE">
        <w:rPr>
          <w:sz w:val="18"/>
          <w:szCs w:val="18"/>
        </w:rPr>
        <w:t>Учебник выживания в экстремальных ситуациях</w:t>
      </w:r>
    </w:p>
    <w:p w:rsidR="00C62B15" w:rsidRPr="004E39FE" w:rsidRDefault="00AC3BFF" w:rsidP="004E39FE">
      <w:pPr>
        <w:pStyle w:val="a4"/>
        <w:numPr>
          <w:ilvl w:val="0"/>
          <w:numId w:val="4"/>
        </w:numPr>
        <w:rPr>
          <w:sz w:val="18"/>
          <w:szCs w:val="18"/>
        </w:rPr>
      </w:pPr>
      <w:bookmarkStart w:id="0" w:name="_GoBack"/>
      <w:bookmarkEnd w:id="0"/>
      <w:r w:rsidRPr="004E39FE">
        <w:rPr>
          <w:sz w:val="18"/>
          <w:szCs w:val="18"/>
        </w:rPr>
        <w:t xml:space="preserve">К.Б. Серафимов. </w:t>
      </w:r>
      <w:proofErr w:type="spellStart"/>
      <w:r w:rsidRPr="004E39FE">
        <w:rPr>
          <w:sz w:val="18"/>
          <w:szCs w:val="18"/>
        </w:rPr>
        <w:t>Самостраховка</w:t>
      </w:r>
      <w:proofErr w:type="spellEnd"/>
      <w:r w:rsidRPr="004E39FE">
        <w:rPr>
          <w:sz w:val="18"/>
          <w:szCs w:val="18"/>
        </w:rPr>
        <w:t xml:space="preserve"> при спуске по верёвке. Ф</w:t>
      </w:r>
      <w:r w:rsidR="004E39FE" w:rsidRPr="004E39FE">
        <w:rPr>
          <w:sz w:val="18"/>
          <w:szCs w:val="18"/>
        </w:rPr>
        <w:t>ормула рефлекс</w:t>
      </w:r>
    </w:p>
    <w:p w:rsidR="004E39FE" w:rsidRDefault="004E39FE" w:rsidP="004E39FE">
      <w:pPr>
        <w:pStyle w:val="a4"/>
        <w:ind w:left="720"/>
        <w:rPr>
          <w:sz w:val="18"/>
          <w:szCs w:val="18"/>
        </w:rPr>
      </w:pPr>
    </w:p>
    <w:sectPr w:rsidR="004E3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2300D"/>
    <w:multiLevelType w:val="hybridMultilevel"/>
    <w:tmpl w:val="32543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76BEF"/>
    <w:multiLevelType w:val="hybridMultilevel"/>
    <w:tmpl w:val="EC08A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23387"/>
    <w:multiLevelType w:val="hybridMultilevel"/>
    <w:tmpl w:val="FCB6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D43FB"/>
    <w:multiLevelType w:val="hybridMultilevel"/>
    <w:tmpl w:val="915CF5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2B15"/>
    <w:rsid w:val="001319DC"/>
    <w:rsid w:val="004E39FE"/>
    <w:rsid w:val="00AC3BFF"/>
    <w:rsid w:val="00C6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4AF75-39A8-43A8-9366-73F9FA4A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B15"/>
    <w:pPr>
      <w:ind w:left="720"/>
      <w:contextualSpacing/>
    </w:pPr>
  </w:style>
  <w:style w:type="paragraph" w:styleId="a4">
    <w:name w:val="No Spacing"/>
    <w:uiPriority w:val="1"/>
    <w:qFormat/>
    <w:rsid w:val="00AC3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ДПИШ</cp:lastModifiedBy>
  <cp:revision>4</cp:revision>
  <dcterms:created xsi:type="dcterms:W3CDTF">2018-11-25T12:20:00Z</dcterms:created>
  <dcterms:modified xsi:type="dcterms:W3CDTF">2018-11-26T03:39:00Z</dcterms:modified>
</cp:coreProperties>
</file>