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E3" w:rsidRPr="001325F8" w:rsidRDefault="003D71E3" w:rsidP="00132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F8">
        <w:rPr>
          <w:rFonts w:ascii="Times New Roman" w:hAnsi="Times New Roman" w:cs="Times New Roman"/>
          <w:b/>
          <w:sz w:val="28"/>
          <w:szCs w:val="28"/>
        </w:rPr>
        <w:t>Достижения учащихся и педагогов МАУДО «ДДТ»</w:t>
      </w:r>
      <w:bookmarkStart w:id="0" w:name="_GoBack"/>
      <w:bookmarkEnd w:id="0"/>
      <w:r w:rsidRPr="001325F8">
        <w:rPr>
          <w:rFonts w:ascii="Times New Roman" w:hAnsi="Times New Roman" w:cs="Times New Roman"/>
          <w:b/>
          <w:sz w:val="28"/>
          <w:szCs w:val="28"/>
        </w:rPr>
        <w:t xml:space="preserve"> Тоцкого района Оренбургской области</w:t>
      </w:r>
    </w:p>
    <w:p w:rsidR="001325F8" w:rsidRPr="003D71E3" w:rsidRDefault="001325F8" w:rsidP="003D71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2551"/>
        <w:gridCol w:w="2268"/>
        <w:gridCol w:w="2091"/>
      </w:tblGrid>
      <w:tr w:rsidR="00AE7896" w:rsidTr="00AE7896">
        <w:tc>
          <w:tcPr>
            <w:tcW w:w="704" w:type="dxa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51" w:type="dxa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091" w:type="dxa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</w:tr>
      <w:tr w:rsidR="00AE7896" w:rsidTr="004077A4">
        <w:tc>
          <w:tcPr>
            <w:tcW w:w="14560" w:type="dxa"/>
            <w:gridSpan w:val="5"/>
          </w:tcPr>
          <w:p w:rsidR="00AE7896" w:rsidRPr="00E72EEB" w:rsidRDefault="00AE7896" w:rsidP="00AE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1. Всероссийский и международный этап</w:t>
            </w:r>
          </w:p>
        </w:tc>
      </w:tr>
      <w:tr w:rsidR="00AE7896" w:rsidTr="00AE7896">
        <w:tc>
          <w:tcPr>
            <w:tcW w:w="704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и юношеского творчества «Базовые национальные ценности» («Традиционные Российские духовно-нравственные ценности»)</w:t>
            </w:r>
          </w:p>
        </w:tc>
        <w:tc>
          <w:tcPr>
            <w:tcW w:w="2551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</w:tc>
      </w:tr>
      <w:tr w:rsidR="00AE7896" w:rsidTr="00AE7896">
        <w:tc>
          <w:tcPr>
            <w:tcW w:w="704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к 8 марта «Чудесный женский день»</w:t>
            </w:r>
          </w:p>
        </w:tc>
        <w:tc>
          <w:tcPr>
            <w:tcW w:w="2551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  <w:tc>
          <w:tcPr>
            <w:tcW w:w="2268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91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Исакина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AE7896" w:rsidTr="00AE7896">
        <w:tc>
          <w:tcPr>
            <w:tcW w:w="704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к 8 марта «Чудесный женский день»</w:t>
            </w:r>
          </w:p>
        </w:tc>
        <w:tc>
          <w:tcPr>
            <w:tcW w:w="2551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2268" w:type="dxa"/>
          </w:tcPr>
          <w:p w:rsidR="00AE7896" w:rsidRPr="00E72EEB" w:rsidRDefault="00CC3272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91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Пичеева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AE7896" w:rsidTr="00AE7896">
        <w:tc>
          <w:tcPr>
            <w:tcW w:w="704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«Первое дыхание осени»</w:t>
            </w:r>
          </w:p>
        </w:tc>
        <w:tc>
          <w:tcPr>
            <w:tcW w:w="2551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2268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91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Иванова Екатерина</w:t>
            </w:r>
          </w:p>
        </w:tc>
      </w:tr>
      <w:tr w:rsidR="00E026B7" w:rsidTr="004D67E0">
        <w:tc>
          <w:tcPr>
            <w:tcW w:w="14560" w:type="dxa"/>
            <w:gridSpan w:val="5"/>
          </w:tcPr>
          <w:p w:rsidR="00E026B7" w:rsidRPr="00E72EEB" w:rsidRDefault="00E026B7" w:rsidP="00E02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b/>
                <w:sz w:val="24"/>
                <w:szCs w:val="24"/>
              </w:rPr>
              <w:t>2. Региональный этап</w:t>
            </w:r>
          </w:p>
        </w:tc>
      </w:tr>
      <w:tr w:rsidR="00AE7896" w:rsidTr="00AE7896">
        <w:tc>
          <w:tcPr>
            <w:tcW w:w="704" w:type="dxa"/>
          </w:tcPr>
          <w:p w:rsidR="00AE7896" w:rsidRPr="00E72EEB" w:rsidRDefault="00E026B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E7896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экологических проектов «Волонтёры могут всё»</w:t>
            </w:r>
          </w:p>
        </w:tc>
        <w:tc>
          <w:tcPr>
            <w:tcW w:w="2551" w:type="dxa"/>
          </w:tcPr>
          <w:p w:rsidR="00AE7896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268" w:type="dxa"/>
          </w:tcPr>
          <w:p w:rsidR="00AE7896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E7896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 Иван</w:t>
            </w:r>
          </w:p>
        </w:tc>
      </w:tr>
      <w:tr w:rsidR="007B0111" w:rsidTr="00AE7896">
        <w:tc>
          <w:tcPr>
            <w:tcW w:w="704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конкурс на лучшую организацию работы по обучению детей основам безопасности дорожного движения в образовательной организации «Дорога без опасности»</w:t>
            </w:r>
          </w:p>
        </w:tc>
        <w:tc>
          <w:tcPr>
            <w:tcW w:w="2551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2268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Кирдяшева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2091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111" w:rsidTr="00AE7896">
        <w:tc>
          <w:tcPr>
            <w:tcW w:w="704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на лучшую разработку афиши и плаката фестиваля «Театральное </w:t>
            </w:r>
            <w:r w:rsidR="001638D0" w:rsidRPr="00E72EEB">
              <w:rPr>
                <w:rFonts w:ascii="Times New Roman" w:hAnsi="Times New Roman" w:cs="Times New Roman"/>
                <w:sz w:val="24"/>
                <w:szCs w:val="24"/>
              </w:rPr>
              <w:t>Приволжье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За афишу к спектаклю «Маленький принц»</w:t>
            </w:r>
          </w:p>
        </w:tc>
        <w:tc>
          <w:tcPr>
            <w:tcW w:w="2268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Кирдяшева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091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111" w:rsidTr="00AE7896">
        <w:tc>
          <w:tcPr>
            <w:tcW w:w="704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на лучшую разработку афиши и плаката фестиваля «Театральное </w:t>
            </w:r>
            <w:r w:rsidR="001638D0" w:rsidRPr="00E72EEB">
              <w:rPr>
                <w:rFonts w:ascii="Times New Roman" w:hAnsi="Times New Roman" w:cs="Times New Roman"/>
                <w:sz w:val="24"/>
                <w:szCs w:val="24"/>
              </w:rPr>
              <w:t>Приволжье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B0111" w:rsidRPr="00E72EEB" w:rsidRDefault="007B0111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7B0111" w:rsidRPr="00E72EEB" w:rsidRDefault="007B0111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За афишу к спектаклю «Алиса в стране чудес»</w:t>
            </w:r>
          </w:p>
        </w:tc>
        <w:tc>
          <w:tcPr>
            <w:tcW w:w="2268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Кирдяшева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091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111" w:rsidTr="00AE7896">
        <w:tc>
          <w:tcPr>
            <w:tcW w:w="704" w:type="dxa"/>
          </w:tcPr>
          <w:p w:rsidR="007B0111" w:rsidRPr="00E72EEB" w:rsidRDefault="007B011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B0111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конкурс видеофильмов «Юные патриоты России»</w:t>
            </w:r>
          </w:p>
        </w:tc>
        <w:tc>
          <w:tcPr>
            <w:tcW w:w="2551" w:type="dxa"/>
          </w:tcPr>
          <w:p w:rsidR="007B0111" w:rsidRPr="00E72EEB" w:rsidRDefault="00C90224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:rsidR="007B0111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7B0111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Иманаева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 Иван</w:t>
            </w:r>
          </w:p>
        </w:tc>
      </w:tr>
      <w:tr w:rsidR="00C90224" w:rsidTr="00AE7896">
        <w:tc>
          <w:tcPr>
            <w:tcW w:w="704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6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(«Традиционные Российские духовно-нравственные ценности»)</w:t>
            </w:r>
          </w:p>
        </w:tc>
        <w:tc>
          <w:tcPr>
            <w:tcW w:w="2551" w:type="dxa"/>
          </w:tcPr>
          <w:p w:rsidR="00C90224" w:rsidRPr="00E72EEB" w:rsidRDefault="00C90224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268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 Иван</w:t>
            </w:r>
          </w:p>
        </w:tc>
      </w:tr>
      <w:tr w:rsidR="00C90224" w:rsidTr="00AE7896">
        <w:tc>
          <w:tcPr>
            <w:tcW w:w="704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(«Традиционные Российские духовно-нравственные ценности»)</w:t>
            </w:r>
          </w:p>
        </w:tc>
        <w:tc>
          <w:tcPr>
            <w:tcW w:w="2551" w:type="dxa"/>
          </w:tcPr>
          <w:p w:rsidR="00C90224" w:rsidRPr="00E72EEB" w:rsidRDefault="00C90224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268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</w:tc>
      </w:tr>
      <w:tr w:rsidR="00C90224" w:rsidTr="00AE7896">
        <w:tc>
          <w:tcPr>
            <w:tcW w:w="704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(«Традиционные Российские духовно-нравственные ценности»)</w:t>
            </w:r>
          </w:p>
        </w:tc>
        <w:tc>
          <w:tcPr>
            <w:tcW w:w="2551" w:type="dxa"/>
          </w:tcPr>
          <w:p w:rsidR="00C90224" w:rsidRPr="00E72EEB" w:rsidRDefault="00C90224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268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</w:tc>
      </w:tr>
      <w:tr w:rsidR="00C90224" w:rsidTr="00AE7896">
        <w:tc>
          <w:tcPr>
            <w:tcW w:w="704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детских социальных проектов «Я – гражданин России»</w:t>
            </w:r>
          </w:p>
        </w:tc>
        <w:tc>
          <w:tcPr>
            <w:tcW w:w="2551" w:type="dxa"/>
          </w:tcPr>
          <w:p w:rsidR="00C90224" w:rsidRPr="00E72EEB" w:rsidRDefault="00C90224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268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Денего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Иманаева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C90224" w:rsidRPr="00E72EEB" w:rsidRDefault="00C90224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 Иван</w:t>
            </w:r>
          </w:p>
        </w:tc>
      </w:tr>
      <w:tr w:rsidR="00AF0425" w:rsidTr="00AE7896">
        <w:tc>
          <w:tcPr>
            <w:tcW w:w="704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«Безопасная дорога – детям»</w:t>
            </w:r>
          </w:p>
        </w:tc>
        <w:tc>
          <w:tcPr>
            <w:tcW w:w="2551" w:type="dxa"/>
          </w:tcPr>
          <w:p w:rsidR="00AF0425" w:rsidRPr="00E72EEB" w:rsidRDefault="00AF0425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2268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Денего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</w:tr>
      <w:tr w:rsidR="00AF0425" w:rsidTr="00AE7896">
        <w:tc>
          <w:tcPr>
            <w:tcW w:w="704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«Безопасная дорога – детям»</w:t>
            </w:r>
          </w:p>
        </w:tc>
        <w:tc>
          <w:tcPr>
            <w:tcW w:w="2551" w:type="dxa"/>
          </w:tcPr>
          <w:p w:rsidR="00AF0425" w:rsidRPr="00E72EEB" w:rsidRDefault="00AF0425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</w:t>
            </w: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</w:p>
        </w:tc>
        <w:tc>
          <w:tcPr>
            <w:tcW w:w="2268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Фролова Анастасия</w:t>
            </w:r>
          </w:p>
        </w:tc>
      </w:tr>
      <w:tr w:rsidR="00AF0425" w:rsidTr="00AE7896">
        <w:tc>
          <w:tcPr>
            <w:tcW w:w="704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Областная акция «Галерея героев» Областного патриотического проекта «Вахта Памяти»</w:t>
            </w:r>
          </w:p>
        </w:tc>
        <w:tc>
          <w:tcPr>
            <w:tcW w:w="2551" w:type="dxa"/>
          </w:tcPr>
          <w:p w:rsidR="00AF0425" w:rsidRPr="00E72EEB" w:rsidRDefault="00AF0425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425" w:rsidTr="00AE7896">
        <w:tc>
          <w:tcPr>
            <w:tcW w:w="704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F0425" w:rsidRPr="00E72EEB" w:rsidRDefault="00AF0425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Областная акция «Береги тех, кто жив, помни о тех, кого нет!» Областного патриотического проекта «Вахта Памяти»</w:t>
            </w:r>
          </w:p>
        </w:tc>
        <w:tc>
          <w:tcPr>
            <w:tcW w:w="2551" w:type="dxa"/>
          </w:tcPr>
          <w:p w:rsidR="00AF0425" w:rsidRPr="00E72EEB" w:rsidRDefault="00AF0425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425" w:rsidTr="00AE7896">
        <w:tc>
          <w:tcPr>
            <w:tcW w:w="704" w:type="dxa"/>
          </w:tcPr>
          <w:p w:rsidR="00AF0425" w:rsidRPr="00E72EEB" w:rsidRDefault="00AF0425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F0425" w:rsidRPr="00E72EEB" w:rsidRDefault="003F49F7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конкурс видеофильмов «Юные патриоты России»</w:t>
            </w:r>
          </w:p>
        </w:tc>
        <w:tc>
          <w:tcPr>
            <w:tcW w:w="2551" w:type="dxa"/>
          </w:tcPr>
          <w:p w:rsidR="00AF0425" w:rsidRPr="00E72EEB" w:rsidRDefault="003F49F7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</w:tcPr>
          <w:p w:rsidR="00AF0425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AF0425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</w:p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Иманаева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Фролов Иван</w:t>
            </w:r>
          </w:p>
        </w:tc>
      </w:tr>
      <w:tr w:rsidR="003F49F7" w:rsidTr="00AE7896">
        <w:tc>
          <w:tcPr>
            <w:tcW w:w="704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46" w:type="dxa"/>
          </w:tcPr>
          <w:p w:rsidR="003F49F7" w:rsidRPr="00E72EEB" w:rsidRDefault="003F49F7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«И гордо реет флаг державный»</w:t>
            </w:r>
          </w:p>
        </w:tc>
        <w:tc>
          <w:tcPr>
            <w:tcW w:w="2551" w:type="dxa"/>
          </w:tcPr>
          <w:p w:rsidR="003F49F7" w:rsidRPr="00E72EEB" w:rsidRDefault="003F49F7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место</w:t>
            </w:r>
          </w:p>
        </w:tc>
        <w:tc>
          <w:tcPr>
            <w:tcW w:w="2268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Рахимова Р.Н.</w:t>
            </w:r>
          </w:p>
        </w:tc>
        <w:tc>
          <w:tcPr>
            <w:tcW w:w="2091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3F49F7" w:rsidTr="00AE7896">
        <w:tc>
          <w:tcPr>
            <w:tcW w:w="704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3F49F7" w:rsidRPr="00E72EEB" w:rsidRDefault="003F49F7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декоративно-прикладного творчества «Мастера и подмастерья»</w:t>
            </w:r>
          </w:p>
        </w:tc>
        <w:tc>
          <w:tcPr>
            <w:tcW w:w="2551" w:type="dxa"/>
          </w:tcPr>
          <w:p w:rsidR="003F49F7" w:rsidRPr="00E72EEB" w:rsidRDefault="003F49F7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Диплом 3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91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Бондаренко Элина</w:t>
            </w:r>
          </w:p>
        </w:tc>
      </w:tr>
      <w:tr w:rsidR="003F49F7" w:rsidTr="00AE7896">
        <w:tc>
          <w:tcPr>
            <w:tcW w:w="704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3F49F7" w:rsidRPr="00E72EEB" w:rsidRDefault="003F49F7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«И гордо реет флаг державный»</w:t>
            </w:r>
          </w:p>
        </w:tc>
        <w:tc>
          <w:tcPr>
            <w:tcW w:w="2551" w:type="dxa"/>
          </w:tcPr>
          <w:p w:rsidR="003F49F7" w:rsidRPr="00E72EEB" w:rsidRDefault="003F49F7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место</w:t>
            </w:r>
          </w:p>
        </w:tc>
        <w:tc>
          <w:tcPr>
            <w:tcW w:w="2268" w:type="dxa"/>
          </w:tcPr>
          <w:p w:rsidR="003F49F7" w:rsidRPr="00E72EEB" w:rsidRDefault="003F49F7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91" w:type="dxa"/>
          </w:tcPr>
          <w:p w:rsidR="003F49F7" w:rsidRPr="00E72EEB" w:rsidRDefault="00E72EEB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E72EEB" w:rsidTr="00AE7896">
        <w:tc>
          <w:tcPr>
            <w:tcW w:w="704" w:type="dxa"/>
          </w:tcPr>
          <w:p w:rsidR="00E72EEB" w:rsidRPr="00E72EEB" w:rsidRDefault="00E72EEB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E72EEB" w:rsidRPr="00E72EEB" w:rsidRDefault="00E72EEB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Областной конкурс изобразительного творчества педагогических работников «</w:t>
            </w:r>
            <w:r w:rsidR="00163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алитра впечатлений»</w:t>
            </w:r>
          </w:p>
        </w:tc>
        <w:tc>
          <w:tcPr>
            <w:tcW w:w="2551" w:type="dxa"/>
          </w:tcPr>
          <w:p w:rsidR="00E72EEB" w:rsidRPr="00E72EEB" w:rsidRDefault="00E72EEB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:rsidR="00E72EEB" w:rsidRPr="00E72EEB" w:rsidRDefault="00E72EEB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91" w:type="dxa"/>
          </w:tcPr>
          <w:p w:rsidR="00E72EEB" w:rsidRPr="00E72EEB" w:rsidRDefault="00E72EEB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1E8B" w:rsidTr="00AE7896">
        <w:tc>
          <w:tcPr>
            <w:tcW w:w="704" w:type="dxa"/>
          </w:tcPr>
          <w:p w:rsidR="004F1E8B" w:rsidRPr="00E72EEB" w:rsidRDefault="004F1E8B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4F1E8B" w:rsidRPr="00E72EEB" w:rsidRDefault="004F1E8B" w:rsidP="00AF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F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творческих работ «Мир через призму творчества»</w:t>
            </w:r>
          </w:p>
        </w:tc>
        <w:tc>
          <w:tcPr>
            <w:tcW w:w="2551" w:type="dxa"/>
          </w:tcPr>
          <w:p w:rsidR="004F1E8B" w:rsidRPr="00E72EEB" w:rsidRDefault="00513301" w:rsidP="007B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72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2E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:rsidR="004F1E8B" w:rsidRPr="00E72EEB" w:rsidRDefault="0051330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91" w:type="dxa"/>
          </w:tcPr>
          <w:p w:rsidR="004F1E8B" w:rsidRPr="00E72EEB" w:rsidRDefault="00513301" w:rsidP="00AE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Ева</w:t>
            </w:r>
            <w:r w:rsidR="009D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63DC" w:rsidRDefault="00D963DC"/>
    <w:sectPr w:rsidR="00D963DC" w:rsidSect="00AE7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82" w:rsidRDefault="003E3D82" w:rsidP="003D71E3">
      <w:pPr>
        <w:spacing w:after="0" w:line="240" w:lineRule="auto"/>
      </w:pPr>
      <w:r>
        <w:separator/>
      </w:r>
    </w:p>
  </w:endnote>
  <w:endnote w:type="continuationSeparator" w:id="0">
    <w:p w:rsidR="003E3D82" w:rsidRDefault="003E3D82" w:rsidP="003D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82" w:rsidRDefault="003E3D82" w:rsidP="003D71E3">
      <w:pPr>
        <w:spacing w:after="0" w:line="240" w:lineRule="auto"/>
      </w:pPr>
      <w:r>
        <w:separator/>
      </w:r>
    </w:p>
  </w:footnote>
  <w:footnote w:type="continuationSeparator" w:id="0">
    <w:p w:rsidR="003E3D82" w:rsidRDefault="003E3D82" w:rsidP="003D7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40"/>
    <w:rsid w:val="001325F8"/>
    <w:rsid w:val="001638D0"/>
    <w:rsid w:val="002F2C40"/>
    <w:rsid w:val="003D71E3"/>
    <w:rsid w:val="003E3D82"/>
    <w:rsid w:val="003F49F7"/>
    <w:rsid w:val="004F1E8B"/>
    <w:rsid w:val="00513301"/>
    <w:rsid w:val="007B0111"/>
    <w:rsid w:val="009D1A79"/>
    <w:rsid w:val="00AE7896"/>
    <w:rsid w:val="00AF0425"/>
    <w:rsid w:val="00C90224"/>
    <w:rsid w:val="00CC3272"/>
    <w:rsid w:val="00D963DC"/>
    <w:rsid w:val="00E026B7"/>
    <w:rsid w:val="00E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4DC1"/>
  <w15:chartTrackingRefBased/>
  <w15:docId w15:val="{02D01F5D-3C99-468C-A876-09B3E58A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1E3"/>
  </w:style>
  <w:style w:type="paragraph" w:styleId="a6">
    <w:name w:val="footer"/>
    <w:basedOn w:val="a"/>
    <w:link w:val="a7"/>
    <w:uiPriority w:val="99"/>
    <w:unhideWhenUsed/>
    <w:rsid w:val="003D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61C7-CC19-4AD8-B0EB-3E313496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2025-12-23T10:56:00Z</dcterms:created>
  <dcterms:modified xsi:type="dcterms:W3CDTF">2025-12-25T11:26:00Z</dcterms:modified>
</cp:coreProperties>
</file>