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B2CBB" w14:textId="77777777" w:rsidR="009253CD" w:rsidRDefault="00D25E75" w:rsidP="00D25E75">
      <w:pPr>
        <w:pStyle w:val="a3"/>
        <w:jc w:val="center"/>
        <w:rPr>
          <w:rFonts w:ascii="Times New Roman" w:hAnsi="Times New Roman" w:cs="Times New Roman"/>
          <w:sz w:val="36"/>
        </w:rPr>
      </w:pPr>
      <w:r w:rsidRPr="00D25E75">
        <w:rPr>
          <w:rFonts w:ascii="Times New Roman" w:hAnsi="Times New Roman" w:cs="Times New Roman"/>
          <w:sz w:val="36"/>
        </w:rPr>
        <w:t>Тема 13: Игра как вид деятельности и метод воспитания личности ребёнка.</w:t>
      </w:r>
    </w:p>
    <w:p w14:paraId="792FB6FB"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sz w:val="28"/>
          <w:szCs w:val="28"/>
        </w:rPr>
        <w:t>Игра соединяет в себе элементы многих, самых разнообразных видов деятельности, воспитательное воздействие ее многосторонне. Дети участвуют в игре добровольно, во время игры укрепляют свое здоровье, развиваются физически, у них улучшаются координация движений, снимается усталость. Игра способствует росту организаторских способностей, приобретению навыков жизни в коллективе, содействует психическому развитию, развивает взаимовыручку и взаимопомощь, порядочность и честность. Играть в игры интересно, нужно и полезно. Ведь в игре — жизнь ребенка, он общается, отдыхает и обучается с помощью игры. Кроме того, игра — эт</w:t>
      </w:r>
      <w:r>
        <w:rPr>
          <w:rFonts w:ascii="Times New Roman" w:hAnsi="Times New Roman" w:cs="Times New Roman"/>
          <w:sz w:val="28"/>
          <w:szCs w:val="28"/>
        </w:rPr>
        <w:t>о ведущая деятельность ребенка.</w:t>
      </w:r>
    </w:p>
    <w:p w14:paraId="368BAC1A"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sz w:val="28"/>
          <w:szCs w:val="28"/>
        </w:rPr>
        <w:t>Игра — это одна из сфер человеческой деятельности, она является богатой почвой для общения и деятельности, получения знаний, формирования умений и развития навыков. Сущностью игры является то, что она представляет собой не обычную, реальную жизнь, а условность, выход в сферу деятельности совершенно специфического характера. Игра — это свободное проявление человеческой деятельности. Она никогда не навязывается и не может быть навязана физически или морально. Потребность в игре возникает как потребность в развлечении, удовольствии и бывает только на досуге. Даже дети, для которых игра — основной вид деятельности, прекрасно осознают ее условность. Цели, которые преследует игра, которым она служит, лежат вне непосредственных материальных интересов и индивидуальных биологических потребностей. У древних греков игра обозначала забавы детей, у евреев соответствовала понятиям шутки и смеха, у римлян — радости, веселья, у древних германцев означала плавное движение, доставляющее удовольствие. В английском языке существуют два понятия: «рlау» — игровое действие и «gаmе» — игра по четким правилам. Итак, как мы видим, с понятием «игра» связаны свобода жизнепроявления, потребность в развлечении, в получении удовольствия, шутки и смех. И все это лишено внешнего навязывания и долженствования. Такие сущностные особенности игры роднят ее с досуговой деятел</w:t>
      </w:r>
      <w:r>
        <w:rPr>
          <w:rFonts w:ascii="Times New Roman" w:hAnsi="Times New Roman" w:cs="Times New Roman"/>
          <w:sz w:val="28"/>
          <w:szCs w:val="28"/>
        </w:rPr>
        <w:t>ьностью, но не тождественны ей.</w:t>
      </w:r>
    </w:p>
    <w:p w14:paraId="27563F7B"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sz w:val="28"/>
          <w:szCs w:val="28"/>
        </w:rPr>
        <w:t>Игра — лишь один из видов досуговой деятельности, вернее — одна из ее форм. Как самостоятельный вид деятельности он предстает в игре ребенка. В его индивидуальном развитии игра является ведущим видом деятельности, деятельностью игровой, предшествующей учебной, трудовой и досуговой. Игровая деятельность — это стихийный воспитательный институт ребенка, в котором он осваивает жизнь, приобретает знания и умения, навыки общения, развитие фантазии и механизмы творческого сознания</w:t>
      </w:r>
    </w:p>
    <w:p w14:paraId="32CE29F3"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sz w:val="28"/>
          <w:szCs w:val="28"/>
        </w:rPr>
        <w:t xml:space="preserve">Для ребенка игра — это средство психологической подготовки к будущим реальным жизненным ситуациям. Как только ребенок покидает мир беззаботного детства, как только у него появляются социально </w:t>
      </w:r>
      <w:r w:rsidRPr="00D25E75">
        <w:rPr>
          <w:rFonts w:ascii="Times New Roman" w:hAnsi="Times New Roman" w:cs="Times New Roman"/>
          <w:sz w:val="28"/>
          <w:szCs w:val="28"/>
        </w:rPr>
        <w:lastRenderedPageBreak/>
        <w:t>обусловленные обязанности, игровая деятельность постепенно исчезает и ей на смену приходит досуговая. Происходит это тогда, когда он идет в школу. Учеба становится непреложным занятием, обусловленным внешней целесообразностью. Возникает деятельность учебная, которая для него, как уже отмечалось, в достаточной степени сложный и насыщенный труд, делящий время на учебн</w:t>
      </w:r>
      <w:r>
        <w:rPr>
          <w:rFonts w:ascii="Times New Roman" w:hAnsi="Times New Roman" w:cs="Times New Roman"/>
          <w:sz w:val="28"/>
          <w:szCs w:val="28"/>
        </w:rPr>
        <w:t>ое и свободное от него — досуг.</w:t>
      </w:r>
    </w:p>
    <w:p w14:paraId="2A2C2812"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sz w:val="28"/>
          <w:szCs w:val="28"/>
        </w:rPr>
        <w:t>Педагогический эффект игры как одной из форм досуговой деятельности, оказывающей на человека определенное просветительное и воспитательное влия</w:t>
      </w:r>
      <w:r>
        <w:rPr>
          <w:rFonts w:ascii="Times New Roman" w:hAnsi="Times New Roman" w:cs="Times New Roman"/>
          <w:sz w:val="28"/>
          <w:szCs w:val="28"/>
        </w:rPr>
        <w:t>ние, заключается в следующем:</w:t>
      </w:r>
    </w:p>
    <w:p w14:paraId="7B09F761" w14:textId="77777777" w:rsidR="00D25E75" w:rsidRDefault="00D25E75"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D25E75">
        <w:rPr>
          <w:rFonts w:ascii="Times New Roman" w:hAnsi="Times New Roman" w:cs="Times New Roman"/>
          <w:sz w:val="28"/>
          <w:szCs w:val="28"/>
        </w:rPr>
        <w:t>во-первых, игра моделирует жизненные ситуации</w:t>
      </w:r>
      <w:r>
        <w:rPr>
          <w:rFonts w:ascii="Times New Roman" w:hAnsi="Times New Roman" w:cs="Times New Roman"/>
          <w:sz w:val="28"/>
          <w:szCs w:val="28"/>
        </w:rPr>
        <w:t xml:space="preserve"> борьбы и соревновательности;</w:t>
      </w:r>
    </w:p>
    <w:p w14:paraId="486430F6" w14:textId="77777777" w:rsidR="00D25E75" w:rsidRDefault="00D25E75"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D25E75">
        <w:rPr>
          <w:rFonts w:ascii="Times New Roman" w:hAnsi="Times New Roman" w:cs="Times New Roman"/>
          <w:sz w:val="28"/>
          <w:szCs w:val="28"/>
        </w:rPr>
        <w:t>во-вторых, создает условия для в</w:t>
      </w:r>
      <w:r>
        <w:rPr>
          <w:rFonts w:ascii="Times New Roman" w:hAnsi="Times New Roman" w:cs="Times New Roman"/>
          <w:sz w:val="28"/>
          <w:szCs w:val="28"/>
        </w:rPr>
        <w:t>заимодействия и взаимопомощи;</w:t>
      </w:r>
    </w:p>
    <w:p w14:paraId="46B7166C" w14:textId="77777777" w:rsidR="00D25E75" w:rsidRDefault="00D25E75"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D25E75">
        <w:rPr>
          <w:rFonts w:ascii="Times New Roman" w:hAnsi="Times New Roman" w:cs="Times New Roman"/>
          <w:sz w:val="28"/>
          <w:szCs w:val="28"/>
        </w:rPr>
        <w:t>в-третьих, сплачивает, рождает, хотя и временную, общ</w:t>
      </w:r>
      <w:r>
        <w:rPr>
          <w:rFonts w:ascii="Times New Roman" w:hAnsi="Times New Roman" w:cs="Times New Roman"/>
          <w:sz w:val="28"/>
          <w:szCs w:val="28"/>
        </w:rPr>
        <w:t xml:space="preserve">ность. </w:t>
      </w:r>
      <w:r w:rsidRPr="00D25E75">
        <w:rPr>
          <w:rFonts w:ascii="Times New Roman" w:hAnsi="Times New Roman" w:cs="Times New Roman"/>
          <w:sz w:val="28"/>
          <w:szCs w:val="28"/>
        </w:rPr>
        <w:t>Общность, которая возникает во время игры, тяготеет к сохранению даже после окончания игры. Возникшие в ее процессе совместные усилия, взаимоподдержка и взаимовыручка рождают положительные эмоции, сближают и побуждают к их сохранению и воспроизведен</w:t>
      </w:r>
      <w:r>
        <w:rPr>
          <w:rFonts w:ascii="Times New Roman" w:hAnsi="Times New Roman" w:cs="Times New Roman"/>
          <w:sz w:val="28"/>
          <w:szCs w:val="28"/>
        </w:rPr>
        <w:t>ию;</w:t>
      </w:r>
    </w:p>
    <w:p w14:paraId="78E40AE4" w14:textId="77777777" w:rsidR="00D25E75" w:rsidRDefault="00D25E75"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D25E75">
        <w:rPr>
          <w:rFonts w:ascii="Times New Roman" w:hAnsi="Times New Roman" w:cs="Times New Roman"/>
          <w:sz w:val="28"/>
          <w:szCs w:val="28"/>
        </w:rPr>
        <w:t>в-четвертых, в кругу игры законы и нормы повседневной жизни не берутся в расчет. Здесь действуют другие. Здесь другие и мы сами, и наши поступки. В народе говорят: «В игре да в дороге познают людей». Игра выявляет личностные качества человека играющего — ловкость, находчивость, решительность, настойчивость, коммуникабельность и даже честность. Каким бы ни было сильным желание выиграть, человек не должен играть не по правилам. Правила определяют не только содержание той ситуации, которая ограничена игрой, но и формируют поведение человека. Нарушение правил ведет к осуждению, к исключению из игры. Взрослые, как и дети, оценивают попытку сыграть не по правилам как несоблюдение добры</w:t>
      </w:r>
      <w:r>
        <w:rPr>
          <w:rFonts w:ascii="Times New Roman" w:hAnsi="Times New Roman" w:cs="Times New Roman"/>
          <w:sz w:val="28"/>
          <w:szCs w:val="28"/>
        </w:rPr>
        <w:t>х личностных взаимоотношений;</w:t>
      </w:r>
    </w:p>
    <w:p w14:paraId="5F82CEFA" w14:textId="77777777" w:rsidR="00D25E75" w:rsidRDefault="00D25E75"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D25E75">
        <w:rPr>
          <w:rFonts w:ascii="Times New Roman" w:hAnsi="Times New Roman" w:cs="Times New Roman"/>
          <w:sz w:val="28"/>
          <w:szCs w:val="28"/>
        </w:rPr>
        <w:t>в-пятых, игра, хотя и осуществляется в рамках правил, создает простор для фантазии, импровизации;</w:t>
      </w:r>
    </w:p>
    <w:p w14:paraId="384B3A4B" w14:textId="77777777" w:rsidR="00D25E75" w:rsidRDefault="00D25E75"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D25E75">
        <w:rPr>
          <w:rFonts w:ascii="Times New Roman" w:hAnsi="Times New Roman" w:cs="Times New Roman"/>
          <w:sz w:val="28"/>
          <w:szCs w:val="28"/>
        </w:rPr>
        <w:t>в-шестых, игра полностью отвечает принципу единства познания и рекреации. Наряду с удовольствием, наслаждением от самой игры человек получает удовольствие от расширения своего кругозора, от умения воспользоваться своими знаниями и</w:t>
      </w:r>
      <w:r>
        <w:rPr>
          <w:rFonts w:ascii="Times New Roman" w:hAnsi="Times New Roman" w:cs="Times New Roman"/>
          <w:sz w:val="28"/>
          <w:szCs w:val="28"/>
        </w:rPr>
        <w:t xml:space="preserve"> обогатиться знаниями других;</w:t>
      </w:r>
    </w:p>
    <w:p w14:paraId="3908112F" w14:textId="77777777" w:rsidR="00D25E75" w:rsidRDefault="00D25E75"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D25E75">
        <w:rPr>
          <w:rFonts w:ascii="Times New Roman" w:hAnsi="Times New Roman" w:cs="Times New Roman"/>
          <w:sz w:val="28"/>
          <w:szCs w:val="28"/>
        </w:rPr>
        <w:t>в-седьмых, в игре можно проявить те свои положительные качества, которые в обыденной жизни не находят применения. Игра выбирается на уровне своих возможностей и потому человек всегда может добиться мастерства и успеха, тогда как в профессиональной деятельности успех и признание приходят не всегда. Человеку приятно делать то, что вызывает в нем ощущение уверенности и мастерства. К тому же выбор игр н</w:t>
      </w:r>
      <w:r>
        <w:rPr>
          <w:rFonts w:ascii="Times New Roman" w:hAnsi="Times New Roman" w:cs="Times New Roman"/>
          <w:sz w:val="28"/>
          <w:szCs w:val="28"/>
        </w:rPr>
        <w:t>еобычайно велик и разнообразен.</w:t>
      </w:r>
    </w:p>
    <w:p w14:paraId="05880BEC" w14:textId="77777777" w:rsidR="00D25E75" w:rsidRPr="00D25E75" w:rsidRDefault="00D25E75" w:rsidP="006A5721">
      <w:pPr>
        <w:spacing w:after="0" w:line="240" w:lineRule="auto"/>
        <w:ind w:firstLine="851"/>
        <w:jc w:val="both"/>
        <w:rPr>
          <w:rFonts w:ascii="Times New Roman" w:hAnsi="Times New Roman" w:cs="Times New Roman"/>
          <w:sz w:val="28"/>
          <w:szCs w:val="28"/>
          <w:u w:val="single"/>
        </w:rPr>
      </w:pPr>
      <w:r w:rsidRPr="00D25E75">
        <w:rPr>
          <w:rFonts w:ascii="Times New Roman" w:hAnsi="Times New Roman" w:cs="Times New Roman"/>
          <w:sz w:val="28"/>
          <w:szCs w:val="28"/>
        </w:rPr>
        <w:t xml:space="preserve">Независимо от вида игр, условий проведения, </w:t>
      </w:r>
      <w:r w:rsidRPr="00D25E75">
        <w:rPr>
          <w:rFonts w:ascii="Times New Roman" w:hAnsi="Times New Roman" w:cs="Times New Roman"/>
          <w:sz w:val="28"/>
          <w:szCs w:val="28"/>
          <w:u w:val="single"/>
        </w:rPr>
        <w:t>правила должны отвечать ряду требований.</w:t>
      </w:r>
    </w:p>
    <w:p w14:paraId="4F3E1A06"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b/>
          <w:sz w:val="28"/>
          <w:szCs w:val="28"/>
        </w:rPr>
        <w:t>Требование первое</w:t>
      </w:r>
      <w:r w:rsidRPr="00D25E75">
        <w:rPr>
          <w:rFonts w:ascii="Times New Roman" w:hAnsi="Times New Roman" w:cs="Times New Roman"/>
          <w:sz w:val="28"/>
          <w:szCs w:val="28"/>
        </w:rPr>
        <w:t xml:space="preserve">. Правила должны быть просты. Особенно важно соблюдение этого требования в массовой досуговой деятельности, когда </w:t>
      </w:r>
      <w:r w:rsidRPr="00D25E75">
        <w:rPr>
          <w:rFonts w:ascii="Times New Roman" w:hAnsi="Times New Roman" w:cs="Times New Roman"/>
          <w:sz w:val="28"/>
          <w:szCs w:val="28"/>
        </w:rPr>
        <w:lastRenderedPageBreak/>
        <w:t>участники заранее не подготовлены и их состав случаен. Сложные правила приходится долго разъяснять, растолковывать, а отдыхающий, ищущий развлечений подросток не склонен «загружать» себя сложной и в принципе ненужной ему информацией. В результате теряется интерес. Но и в том случае, когда подросток включится в игру, он будет путаться, сбиваться и тем самым наруш</w:t>
      </w:r>
      <w:r>
        <w:rPr>
          <w:rFonts w:ascii="Times New Roman" w:hAnsi="Times New Roman" w:cs="Times New Roman"/>
          <w:sz w:val="28"/>
          <w:szCs w:val="28"/>
        </w:rPr>
        <w:t>ать темп игры или разрушать ее.</w:t>
      </w:r>
    </w:p>
    <w:p w14:paraId="1C79485A"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b/>
          <w:sz w:val="28"/>
          <w:szCs w:val="28"/>
        </w:rPr>
        <w:t>Требование второе.</w:t>
      </w:r>
      <w:r w:rsidRPr="00D25E75">
        <w:rPr>
          <w:rFonts w:ascii="Times New Roman" w:hAnsi="Times New Roman" w:cs="Times New Roman"/>
          <w:sz w:val="28"/>
          <w:szCs w:val="28"/>
        </w:rPr>
        <w:t xml:space="preserve"> Игра должна охватывать всех. Не должно быть таких ситуаций, когда одни участники вовлечены в процесс игры, а другие оказываются в положении пассивных наблюдателей. Такая ситуация, например, возникает тогда, когда при командной игре участники получают индивидуальные задания или когда проводится конкурс, который требует от участников определенных способностей — спеть, сыграть, нарисовать и т.д. Тот, кто такими способностями не обладае</w:t>
      </w:r>
      <w:r>
        <w:rPr>
          <w:rFonts w:ascii="Times New Roman" w:hAnsi="Times New Roman" w:cs="Times New Roman"/>
          <w:sz w:val="28"/>
          <w:szCs w:val="28"/>
        </w:rPr>
        <w:t>т, выполнять задание не станет.</w:t>
      </w:r>
    </w:p>
    <w:p w14:paraId="73D954F2"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b/>
          <w:sz w:val="28"/>
          <w:szCs w:val="28"/>
        </w:rPr>
        <w:t>Третье требование.</w:t>
      </w:r>
      <w:r w:rsidRPr="00D25E75">
        <w:rPr>
          <w:rFonts w:ascii="Times New Roman" w:hAnsi="Times New Roman" w:cs="Times New Roman"/>
          <w:sz w:val="28"/>
          <w:szCs w:val="28"/>
        </w:rPr>
        <w:t xml:space="preserve"> Игра должна быть интересна для всех. Это требова</w:t>
      </w:r>
      <w:r>
        <w:rPr>
          <w:rFonts w:ascii="Times New Roman" w:hAnsi="Times New Roman" w:cs="Times New Roman"/>
          <w:sz w:val="28"/>
          <w:szCs w:val="28"/>
        </w:rPr>
        <w:t>ние тесно связано со следующим.</w:t>
      </w:r>
    </w:p>
    <w:p w14:paraId="739CC737"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b/>
          <w:sz w:val="28"/>
          <w:szCs w:val="28"/>
        </w:rPr>
        <w:t>Четвертое требование.</w:t>
      </w:r>
      <w:r w:rsidRPr="00D25E75">
        <w:rPr>
          <w:rFonts w:ascii="Times New Roman" w:hAnsi="Times New Roman" w:cs="Times New Roman"/>
          <w:sz w:val="28"/>
          <w:szCs w:val="28"/>
        </w:rPr>
        <w:t xml:space="preserve"> Игра должна быть доступна для всех предполагаемых участников. Более всего это требование следует</w:t>
      </w:r>
      <w:r>
        <w:rPr>
          <w:rFonts w:ascii="Times New Roman" w:hAnsi="Times New Roman" w:cs="Times New Roman"/>
          <w:sz w:val="28"/>
          <w:szCs w:val="28"/>
        </w:rPr>
        <w:t xml:space="preserve"> </w:t>
      </w:r>
      <w:r w:rsidRPr="00D25E75">
        <w:rPr>
          <w:rFonts w:ascii="Times New Roman" w:hAnsi="Times New Roman" w:cs="Times New Roman"/>
          <w:sz w:val="28"/>
          <w:szCs w:val="28"/>
        </w:rPr>
        <w:t>соблюдать при организации и проведении подвижных игр, построенных на проявлении ловкости, быстроте физической реакции, приложении физических усилий. В таких играх с удовольствием принимают участие дети, подростки и молодые люди. Чем человек старше, тем критичнее он относится к себе и тем критичнее он оценивает свои возможности. Редко кто «с ходу» решится принять участие в игре перед массой незнакомых людей. Поэтому при проведения игр с массовой аудиторией предпочтительнее обращаться к играм, которые позволяют участвовать не покидая своего места — викторинам, аукционам и т.п. Доступность игры — это ее соответствие интеллектуальным и фи</w:t>
      </w:r>
      <w:r>
        <w:rPr>
          <w:rFonts w:ascii="Times New Roman" w:hAnsi="Times New Roman" w:cs="Times New Roman"/>
          <w:sz w:val="28"/>
          <w:szCs w:val="28"/>
        </w:rPr>
        <w:t>зическим возможностям человека.</w:t>
      </w:r>
    </w:p>
    <w:p w14:paraId="60937A32"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b/>
          <w:sz w:val="28"/>
          <w:szCs w:val="28"/>
        </w:rPr>
        <w:t>Требование пятое.</w:t>
      </w:r>
      <w:r w:rsidRPr="00D25E75">
        <w:rPr>
          <w:rFonts w:ascii="Times New Roman" w:hAnsi="Times New Roman" w:cs="Times New Roman"/>
          <w:sz w:val="28"/>
          <w:szCs w:val="28"/>
        </w:rPr>
        <w:t xml:space="preserve"> Задания, содержащиеся в игре, должны быть одинаковыми или равными по содержанию и сложности для всех. Равенства требует не только задание, но и способ привлечения к его выполнению. Такими способами могут быть розыгрыш порядка участия по жребию, выбор конверта с заданием по принципу вытягивания билета на </w:t>
      </w:r>
      <w:r>
        <w:rPr>
          <w:rFonts w:ascii="Times New Roman" w:hAnsi="Times New Roman" w:cs="Times New Roman"/>
          <w:sz w:val="28"/>
          <w:szCs w:val="28"/>
        </w:rPr>
        <w:t>экзамене и др.</w:t>
      </w:r>
    </w:p>
    <w:p w14:paraId="14C3BBB0"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sz w:val="28"/>
          <w:szCs w:val="28"/>
        </w:rPr>
        <w:t>Все эти требования относятся к играм соревновательным. В другой группе игр — ролевых — такие требования отсутствуют, так как они представляют собой определенное пов</w:t>
      </w:r>
      <w:r>
        <w:rPr>
          <w:rFonts w:ascii="Times New Roman" w:hAnsi="Times New Roman" w:cs="Times New Roman"/>
          <w:sz w:val="28"/>
          <w:szCs w:val="28"/>
        </w:rPr>
        <w:t>едение в предлагаемых условиях.</w:t>
      </w:r>
    </w:p>
    <w:p w14:paraId="34041B84"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sz w:val="28"/>
          <w:szCs w:val="28"/>
        </w:rPr>
        <w:t>Содержание ролевых игр не носит сюжетного характера и произвольно в своих проявлениях. Например, участники встречи уславливаются, что проведут ее подобно мушкетерам в таверне или как древнегреческие граждане во время симпосионов. Участие в таких играх требует определенных знаний об эпохе, манерах поведения и общения, характере одежды. Определенные знания нужны и для воссоздания</w:t>
      </w:r>
      <w:r>
        <w:rPr>
          <w:rFonts w:ascii="Times New Roman" w:hAnsi="Times New Roman" w:cs="Times New Roman"/>
          <w:sz w:val="28"/>
          <w:szCs w:val="28"/>
        </w:rPr>
        <w:t xml:space="preserve"> обстановки, аксессуаров и т.п.</w:t>
      </w:r>
    </w:p>
    <w:p w14:paraId="1CA062DC"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sz w:val="28"/>
          <w:szCs w:val="28"/>
        </w:rPr>
        <w:t xml:space="preserve">Педагогическая ценность ролевых игр заключается в том, что они будят фантазию, разнообразят ролевое поведение, стимулируют творческие </w:t>
      </w:r>
      <w:r w:rsidRPr="00D25E75">
        <w:rPr>
          <w:rFonts w:ascii="Times New Roman" w:hAnsi="Times New Roman" w:cs="Times New Roman"/>
          <w:sz w:val="28"/>
          <w:szCs w:val="28"/>
        </w:rPr>
        <w:lastRenderedPageBreak/>
        <w:t>потенции, обогащая досуг человека нестандартны</w:t>
      </w:r>
      <w:r>
        <w:rPr>
          <w:rFonts w:ascii="Times New Roman" w:hAnsi="Times New Roman" w:cs="Times New Roman"/>
          <w:sz w:val="28"/>
          <w:szCs w:val="28"/>
        </w:rPr>
        <w:t>м и увлекательным развлечением.</w:t>
      </w:r>
    </w:p>
    <w:p w14:paraId="4FFD4579"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sz w:val="28"/>
          <w:szCs w:val="28"/>
        </w:rPr>
        <w:t>В отличие от ролевых игр все прочие строятся на конкурентности, борьбе, столкновении. Само определение игр как соревновательных говорит об их сути. Чтобы соревновательность возникла, необходимо противопоставление играющих друг другу, будь то парная игра или командная. Дух соперничества в наибольшей степени проявляется там, где играющие знают друг друга. В этих случаях игра проходит с большим азартом, то есть сопровождается таким эмоциональным состоянием, как возбуждение, связанное со страстным ожиданием победы. Это состояние передается и зрителям — болельщикам, рождает атмосферу приподнятости и праздничности, раскрепощает болельщиков и позволяет привлекать к участию в игре. Дети и подростки охотно откликаются на оказание помощи «своей» команде, готовы под</w:t>
      </w:r>
      <w:r>
        <w:rPr>
          <w:rFonts w:ascii="Times New Roman" w:hAnsi="Times New Roman" w:cs="Times New Roman"/>
          <w:sz w:val="28"/>
          <w:szCs w:val="28"/>
        </w:rPr>
        <w:t>сказать, заменить игрока и т.д.</w:t>
      </w:r>
    </w:p>
    <w:p w14:paraId="425F0B99"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sz w:val="28"/>
          <w:szCs w:val="28"/>
        </w:rPr>
        <w:t>Обязательный элемент соревновательных игр — судья или жюри, в обязанность которых входит следить за соблюдением правил и, если это предусмотрено, оценивать игру и определять победителя. Оценка результата и определение победителя всегда скрывает в себе возможность конфликта как играющих и судей, так и болельщиков и судей, поэтому она дол</w:t>
      </w:r>
      <w:r>
        <w:rPr>
          <w:rFonts w:ascii="Times New Roman" w:hAnsi="Times New Roman" w:cs="Times New Roman"/>
          <w:sz w:val="28"/>
          <w:szCs w:val="28"/>
        </w:rPr>
        <w:t>жна быть предельно объективной.</w:t>
      </w:r>
    </w:p>
    <w:p w14:paraId="534CC1D9"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sz w:val="28"/>
          <w:szCs w:val="28"/>
          <w:u w:val="single"/>
        </w:rPr>
        <w:t>Классифицировать игры</w:t>
      </w:r>
      <w:r w:rsidRPr="00D25E75">
        <w:rPr>
          <w:rFonts w:ascii="Times New Roman" w:hAnsi="Times New Roman" w:cs="Times New Roman"/>
          <w:sz w:val="28"/>
          <w:szCs w:val="28"/>
        </w:rPr>
        <w:t xml:space="preserve"> по видам очень сложно. Признаки одной игры оказываются присущими другой, они переплетаются, пересекаются, размывая границы. Игры, например, делят на подвижные, интеллектуальные, спортивные, творческие. Но спортивные игры тоже являются подвижными, а творчество — не</w:t>
      </w:r>
      <w:r>
        <w:rPr>
          <w:rFonts w:ascii="Times New Roman" w:hAnsi="Times New Roman" w:cs="Times New Roman"/>
          <w:sz w:val="28"/>
          <w:szCs w:val="28"/>
        </w:rPr>
        <w:t>пременный компонент любой игры.</w:t>
      </w:r>
    </w:p>
    <w:p w14:paraId="42B596CC"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sz w:val="28"/>
          <w:szCs w:val="28"/>
          <w:u w:val="single"/>
        </w:rPr>
        <w:t>По содержанию:</w:t>
      </w:r>
      <w:r w:rsidRPr="00D25E75">
        <w:rPr>
          <w:rFonts w:ascii="Times New Roman" w:hAnsi="Times New Roman" w:cs="Times New Roman"/>
          <w:sz w:val="28"/>
          <w:szCs w:val="28"/>
        </w:rPr>
        <w:t xml:space="preserve"> познавательные (интеллектуальные), спортивные (военно-спортивные), развлекательные, творческие, социальные, музыкальные, профилактические и</w:t>
      </w:r>
      <w:r>
        <w:rPr>
          <w:rFonts w:ascii="Times New Roman" w:hAnsi="Times New Roman" w:cs="Times New Roman"/>
          <w:sz w:val="28"/>
          <w:szCs w:val="28"/>
        </w:rPr>
        <w:t xml:space="preserve"> др.</w:t>
      </w:r>
    </w:p>
    <w:p w14:paraId="4B66D857" w14:textId="5C679F0C"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sz w:val="28"/>
          <w:szCs w:val="28"/>
          <w:u w:val="single"/>
        </w:rPr>
        <w:t>По форме организации:</w:t>
      </w:r>
      <w:r w:rsidRPr="00D25E75">
        <w:rPr>
          <w:rFonts w:ascii="Times New Roman" w:hAnsi="Times New Roman" w:cs="Times New Roman"/>
          <w:sz w:val="28"/>
          <w:szCs w:val="28"/>
        </w:rPr>
        <w:t xml:space="preserve"> сюжетно-ролевые, театрализованные, игры-эпопеи, подвижные, народные, игры по станциям, игры</w:t>
      </w:r>
      <w:r w:rsidR="00B357ED">
        <w:rPr>
          <w:rFonts w:ascii="Times New Roman" w:hAnsi="Times New Roman" w:cs="Times New Roman"/>
          <w:sz w:val="28"/>
          <w:szCs w:val="28"/>
        </w:rPr>
        <w:t>-</w:t>
      </w:r>
      <w:r w:rsidRPr="00D25E75">
        <w:rPr>
          <w:rFonts w:ascii="Times New Roman" w:hAnsi="Times New Roman" w:cs="Times New Roman"/>
          <w:sz w:val="28"/>
          <w:szCs w:val="28"/>
        </w:rPr>
        <w:t>сос</w:t>
      </w:r>
      <w:r>
        <w:rPr>
          <w:rFonts w:ascii="Times New Roman" w:hAnsi="Times New Roman" w:cs="Times New Roman"/>
          <w:sz w:val="28"/>
          <w:szCs w:val="28"/>
        </w:rPr>
        <w:t>тязания, игры-путешествия и др.</w:t>
      </w:r>
    </w:p>
    <w:p w14:paraId="43865F57" w14:textId="77777777" w:rsidR="00D25E75" w:rsidRPr="00D25E75" w:rsidRDefault="00D25E75" w:rsidP="006A5721">
      <w:pPr>
        <w:spacing w:after="0" w:line="240" w:lineRule="auto"/>
        <w:ind w:firstLine="851"/>
        <w:jc w:val="both"/>
        <w:rPr>
          <w:rFonts w:ascii="Times New Roman" w:hAnsi="Times New Roman" w:cs="Times New Roman"/>
          <w:sz w:val="28"/>
          <w:szCs w:val="28"/>
          <w:u w:val="single"/>
        </w:rPr>
      </w:pPr>
      <w:r w:rsidRPr="00D25E75">
        <w:rPr>
          <w:rFonts w:ascii="Times New Roman" w:hAnsi="Times New Roman" w:cs="Times New Roman"/>
          <w:sz w:val="28"/>
          <w:szCs w:val="28"/>
          <w:u w:val="single"/>
        </w:rPr>
        <w:t>По месту проведения:</w:t>
      </w:r>
      <w:r w:rsidRPr="00D25E75">
        <w:rPr>
          <w:rFonts w:ascii="Times New Roman" w:hAnsi="Times New Roman" w:cs="Times New Roman"/>
          <w:sz w:val="28"/>
          <w:szCs w:val="28"/>
        </w:rPr>
        <w:t xml:space="preserve"> на местности, с эстрады, на воде, на пляже</w:t>
      </w:r>
      <w:r>
        <w:rPr>
          <w:rFonts w:ascii="Times New Roman" w:hAnsi="Times New Roman" w:cs="Times New Roman"/>
          <w:sz w:val="28"/>
          <w:szCs w:val="28"/>
        </w:rPr>
        <w:t xml:space="preserve">, в </w:t>
      </w:r>
      <w:r w:rsidRPr="00D25E75">
        <w:rPr>
          <w:rFonts w:ascii="Times New Roman" w:hAnsi="Times New Roman" w:cs="Times New Roman"/>
          <w:sz w:val="28"/>
          <w:szCs w:val="28"/>
        </w:rPr>
        <w:t>автобусе, в помещении и др.</w:t>
      </w:r>
    </w:p>
    <w:p w14:paraId="15046F5D"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sz w:val="28"/>
          <w:szCs w:val="28"/>
          <w:u w:val="single"/>
        </w:rPr>
        <w:t>По количеству играющих:</w:t>
      </w:r>
      <w:r w:rsidRPr="00D25E75">
        <w:rPr>
          <w:rFonts w:ascii="Times New Roman" w:hAnsi="Times New Roman" w:cs="Times New Roman"/>
          <w:sz w:val="28"/>
          <w:szCs w:val="28"/>
        </w:rPr>
        <w:t xml:space="preserve"> индивидуальные, п</w:t>
      </w:r>
      <w:r>
        <w:rPr>
          <w:rFonts w:ascii="Times New Roman" w:hAnsi="Times New Roman" w:cs="Times New Roman"/>
          <w:sz w:val="28"/>
          <w:szCs w:val="28"/>
        </w:rPr>
        <w:t>арные, коллективные, групповые.</w:t>
      </w:r>
    </w:p>
    <w:p w14:paraId="663105B2"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sz w:val="28"/>
          <w:szCs w:val="28"/>
        </w:rPr>
        <w:t>Игр великое множество, и все они преследуют оп</w:t>
      </w:r>
      <w:r>
        <w:rPr>
          <w:rFonts w:ascii="Times New Roman" w:hAnsi="Times New Roman" w:cs="Times New Roman"/>
          <w:sz w:val="28"/>
          <w:szCs w:val="28"/>
        </w:rPr>
        <w:t>ределенные воспитательные цели.</w:t>
      </w:r>
    </w:p>
    <w:p w14:paraId="01B45F60"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b/>
          <w:sz w:val="28"/>
          <w:szCs w:val="28"/>
        </w:rPr>
        <w:t>Игры на знакомство.</w:t>
      </w:r>
      <w:r w:rsidRPr="00D25E75">
        <w:rPr>
          <w:rFonts w:ascii="Times New Roman" w:hAnsi="Times New Roman" w:cs="Times New Roman"/>
          <w:sz w:val="28"/>
          <w:szCs w:val="28"/>
        </w:rPr>
        <w:t xml:space="preserve"> Цель — знакомство детей друг с другом, настрой на общение. Особенность организации: лучше проводить вожатому с конкретным отрядом. В содержании игр должны использоваться имена</w:t>
      </w:r>
      <w:r>
        <w:rPr>
          <w:rFonts w:ascii="Times New Roman" w:hAnsi="Times New Roman" w:cs="Times New Roman"/>
          <w:sz w:val="28"/>
          <w:szCs w:val="28"/>
        </w:rPr>
        <w:t>.</w:t>
      </w:r>
    </w:p>
    <w:p w14:paraId="7FBB93F4"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b/>
          <w:sz w:val="28"/>
          <w:szCs w:val="28"/>
        </w:rPr>
        <w:t>Игры в автобусе.</w:t>
      </w:r>
      <w:r w:rsidRPr="00D25E75">
        <w:rPr>
          <w:rFonts w:ascii="Times New Roman" w:hAnsi="Times New Roman" w:cs="Times New Roman"/>
          <w:sz w:val="28"/>
          <w:szCs w:val="28"/>
        </w:rPr>
        <w:t xml:space="preserve"> Цель — организация воспитательного пространства данного временного периода интересным и полезным делом. Особенность: игры не должны побуждать участников к двигательной деятельности, а максимально</w:t>
      </w:r>
      <w:r>
        <w:rPr>
          <w:rFonts w:ascii="Times New Roman" w:hAnsi="Times New Roman" w:cs="Times New Roman"/>
          <w:sz w:val="28"/>
          <w:szCs w:val="28"/>
        </w:rPr>
        <w:t xml:space="preserve"> использовать заданные условия.</w:t>
      </w:r>
    </w:p>
    <w:p w14:paraId="5A27ECAE"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b/>
          <w:sz w:val="28"/>
          <w:szCs w:val="28"/>
        </w:rPr>
        <w:lastRenderedPageBreak/>
        <w:t>Игры-кричалки.</w:t>
      </w:r>
      <w:r w:rsidRPr="00D25E75">
        <w:rPr>
          <w:rFonts w:ascii="Times New Roman" w:hAnsi="Times New Roman" w:cs="Times New Roman"/>
          <w:sz w:val="28"/>
          <w:szCs w:val="28"/>
        </w:rPr>
        <w:t xml:space="preserve"> Цель — эмоциональная и психическая разрядка и зарядка, повышение настроения. Особенность: данные игры побуждают участников к повышению тона речи в синтезе с юмористичным содержанием текста, </w:t>
      </w:r>
      <w:r>
        <w:rPr>
          <w:rFonts w:ascii="Times New Roman" w:hAnsi="Times New Roman" w:cs="Times New Roman"/>
          <w:sz w:val="28"/>
          <w:szCs w:val="28"/>
        </w:rPr>
        <w:t>используется оборот повторения.</w:t>
      </w:r>
    </w:p>
    <w:p w14:paraId="48AFB57D"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b/>
          <w:sz w:val="28"/>
          <w:szCs w:val="28"/>
        </w:rPr>
        <w:t>Игры на внимание и координацию.</w:t>
      </w:r>
      <w:r w:rsidRPr="00D25E75">
        <w:rPr>
          <w:rFonts w:ascii="Times New Roman" w:hAnsi="Times New Roman" w:cs="Times New Roman"/>
          <w:sz w:val="28"/>
          <w:szCs w:val="28"/>
        </w:rPr>
        <w:t xml:space="preserve"> Цель — развитие активного и волевого внимания, координации, осуществление контроля и самоконтроля. Особенность: в содержании данных игр участники должны изобразить движения, заданные ведущим, в определ</w:t>
      </w:r>
      <w:r>
        <w:rPr>
          <w:rFonts w:ascii="Times New Roman" w:hAnsi="Times New Roman" w:cs="Times New Roman"/>
          <w:sz w:val="28"/>
          <w:szCs w:val="28"/>
        </w:rPr>
        <w:t>енном порядке, темпе, скорости.</w:t>
      </w:r>
    </w:p>
    <w:p w14:paraId="17D253EE"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b/>
          <w:sz w:val="28"/>
          <w:szCs w:val="28"/>
        </w:rPr>
        <w:t xml:space="preserve">Спортивные игры. </w:t>
      </w:r>
      <w:r w:rsidRPr="00D25E75">
        <w:rPr>
          <w:rFonts w:ascii="Times New Roman" w:hAnsi="Times New Roman" w:cs="Times New Roman"/>
          <w:sz w:val="28"/>
          <w:szCs w:val="28"/>
        </w:rPr>
        <w:t>Цель — привитие олимпийской культуры, повышение интереса к видам спорта. Особенность: игры подразумевают четкую систему правил, судейств</w:t>
      </w:r>
      <w:r>
        <w:rPr>
          <w:rFonts w:ascii="Times New Roman" w:hAnsi="Times New Roman" w:cs="Times New Roman"/>
          <w:sz w:val="28"/>
          <w:szCs w:val="28"/>
        </w:rPr>
        <w:t>а в зависимости от вида спорта.</w:t>
      </w:r>
    </w:p>
    <w:p w14:paraId="7AEA8AED"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b/>
          <w:sz w:val="28"/>
          <w:szCs w:val="28"/>
        </w:rPr>
        <w:t>Интеллектуальные игры.</w:t>
      </w:r>
      <w:r w:rsidRPr="00D25E75">
        <w:rPr>
          <w:rFonts w:ascii="Times New Roman" w:hAnsi="Times New Roman" w:cs="Times New Roman"/>
          <w:sz w:val="28"/>
          <w:szCs w:val="28"/>
        </w:rPr>
        <w:t xml:space="preserve"> Цель — активизировать познавательную деятельность, развить эрудицию, логику, быстроту реакции, умение мыслить нестандартно при решении задач логического характера. Особенность: игры строятся по принципу викторин, блиц-опросов и содержат вопросы как на заданную тему, т</w:t>
      </w:r>
      <w:r>
        <w:rPr>
          <w:rFonts w:ascii="Times New Roman" w:hAnsi="Times New Roman" w:cs="Times New Roman"/>
          <w:sz w:val="28"/>
          <w:szCs w:val="28"/>
        </w:rPr>
        <w:t>ак и разностороннего характера.</w:t>
      </w:r>
    </w:p>
    <w:p w14:paraId="12E0B284"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b/>
          <w:sz w:val="28"/>
          <w:szCs w:val="28"/>
        </w:rPr>
        <w:t>Творческие игры.</w:t>
      </w:r>
      <w:r w:rsidRPr="00D25E75">
        <w:rPr>
          <w:rFonts w:ascii="Times New Roman" w:hAnsi="Times New Roman" w:cs="Times New Roman"/>
          <w:sz w:val="28"/>
          <w:szCs w:val="28"/>
        </w:rPr>
        <w:t xml:space="preserve"> Цель — активизировать познавательные и творческие способности ребенка. Особенность: данные игры строятся по принципу конкурсов актерских талантов, «рекордов» ребенка, в которых дети </w:t>
      </w:r>
      <w:r>
        <w:rPr>
          <w:rFonts w:ascii="Times New Roman" w:hAnsi="Times New Roman" w:cs="Times New Roman"/>
          <w:sz w:val="28"/>
          <w:szCs w:val="28"/>
        </w:rPr>
        <w:t>демонстрируют свои способности.</w:t>
      </w:r>
    </w:p>
    <w:p w14:paraId="512D34B7" w14:textId="77777777" w:rsidR="00D25E75"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b/>
          <w:sz w:val="28"/>
          <w:szCs w:val="28"/>
        </w:rPr>
        <w:t>Игры на местности.</w:t>
      </w:r>
      <w:r w:rsidRPr="00D25E75">
        <w:rPr>
          <w:rFonts w:ascii="Times New Roman" w:hAnsi="Times New Roman" w:cs="Times New Roman"/>
          <w:sz w:val="28"/>
          <w:szCs w:val="28"/>
        </w:rPr>
        <w:t xml:space="preserve"> Цель — развитие навыков ориентирования, максимальное использование заданных условий. Особенность: данные игры в своем содержании используют особенности местност</w:t>
      </w:r>
      <w:r>
        <w:rPr>
          <w:rFonts w:ascii="Times New Roman" w:hAnsi="Times New Roman" w:cs="Times New Roman"/>
          <w:sz w:val="28"/>
          <w:szCs w:val="28"/>
        </w:rPr>
        <w:t>и и находящиеся на ней объекты.</w:t>
      </w:r>
    </w:p>
    <w:p w14:paraId="4E4C2440" w14:textId="77777777" w:rsidR="00F83EA8"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b/>
          <w:sz w:val="28"/>
          <w:szCs w:val="28"/>
        </w:rPr>
        <w:t>Имитационные игры.</w:t>
      </w:r>
      <w:r w:rsidRPr="00D25E75">
        <w:rPr>
          <w:rFonts w:ascii="Times New Roman" w:hAnsi="Times New Roman" w:cs="Times New Roman"/>
          <w:sz w:val="28"/>
          <w:szCs w:val="28"/>
        </w:rPr>
        <w:t xml:space="preserve"> Цель — развитие памяти, творчества, выдумки детей, способности выделять существенные признаки кого-либо. Особенностью таких игр является имитация движений, речи, характера заданного объекта (чаще человека, животного).</w:t>
      </w:r>
    </w:p>
    <w:p w14:paraId="5A1787EF" w14:textId="77777777" w:rsidR="00F83EA8" w:rsidRPr="00F83EA8" w:rsidRDefault="00D25E75" w:rsidP="006A5721">
      <w:pPr>
        <w:spacing w:after="0" w:line="240" w:lineRule="auto"/>
        <w:ind w:firstLine="851"/>
        <w:jc w:val="both"/>
        <w:rPr>
          <w:rFonts w:ascii="Times New Roman" w:hAnsi="Times New Roman" w:cs="Times New Roman"/>
          <w:b/>
          <w:sz w:val="28"/>
          <w:szCs w:val="28"/>
        </w:rPr>
      </w:pPr>
      <w:r w:rsidRPr="00F83EA8">
        <w:rPr>
          <w:rFonts w:ascii="Times New Roman" w:hAnsi="Times New Roman" w:cs="Times New Roman"/>
          <w:b/>
          <w:sz w:val="28"/>
          <w:szCs w:val="28"/>
        </w:rPr>
        <w:t>Сюжетно-ролевые игры.</w:t>
      </w:r>
      <w:r w:rsidRPr="00D25E75">
        <w:rPr>
          <w:rFonts w:ascii="Times New Roman" w:hAnsi="Times New Roman" w:cs="Times New Roman"/>
          <w:sz w:val="28"/>
          <w:szCs w:val="28"/>
        </w:rPr>
        <w:t xml:space="preserve"> Цель — развитие памяти, воображения, актерских данных, воспроизведение и наиболее точная передача специфики роли. </w:t>
      </w:r>
      <w:r w:rsidRPr="00F83EA8">
        <w:rPr>
          <w:rFonts w:ascii="Times New Roman" w:hAnsi="Times New Roman" w:cs="Times New Roman"/>
          <w:sz w:val="28"/>
          <w:szCs w:val="28"/>
        </w:rPr>
        <w:t>Особенность игр: сюжет и роли д</w:t>
      </w:r>
      <w:r w:rsidR="00F83EA8" w:rsidRPr="00F83EA8">
        <w:rPr>
          <w:rFonts w:ascii="Times New Roman" w:hAnsi="Times New Roman" w:cs="Times New Roman"/>
          <w:sz w:val="28"/>
          <w:szCs w:val="28"/>
        </w:rPr>
        <w:t>олжны быть знакомы и узнаваемы.</w:t>
      </w:r>
    </w:p>
    <w:p w14:paraId="53C6D01D" w14:textId="77777777" w:rsidR="00F83EA8" w:rsidRPr="00F83EA8" w:rsidRDefault="00D25E75" w:rsidP="006A5721">
      <w:pPr>
        <w:spacing w:after="0" w:line="240" w:lineRule="auto"/>
        <w:ind w:firstLine="851"/>
        <w:jc w:val="both"/>
        <w:rPr>
          <w:rFonts w:ascii="Times New Roman" w:hAnsi="Times New Roman" w:cs="Times New Roman"/>
          <w:b/>
          <w:sz w:val="28"/>
          <w:szCs w:val="28"/>
        </w:rPr>
      </w:pPr>
      <w:r w:rsidRPr="00F83EA8">
        <w:rPr>
          <w:rFonts w:ascii="Times New Roman" w:hAnsi="Times New Roman" w:cs="Times New Roman"/>
          <w:b/>
          <w:sz w:val="28"/>
          <w:szCs w:val="28"/>
        </w:rPr>
        <w:t>Подвижные игры.</w:t>
      </w:r>
      <w:r w:rsidRPr="00D25E75">
        <w:rPr>
          <w:rFonts w:ascii="Times New Roman" w:hAnsi="Times New Roman" w:cs="Times New Roman"/>
          <w:sz w:val="28"/>
          <w:szCs w:val="28"/>
        </w:rPr>
        <w:t xml:space="preserve"> Цель — активизировать двигательную активность детей, развивать физические навыки. Данный вид игры способствует укреплению мышечной системы детей, созданию комфортной атмосферы в группе, дает возможность каждому ребенку принять участие в той или иной игре, в зависимости от состояния здоровья. Особенность: относятся к типу командных игр, проводятся как на свежем воздухе, так и в просторном </w:t>
      </w:r>
      <w:r w:rsidRPr="00F83EA8">
        <w:rPr>
          <w:rFonts w:ascii="Times New Roman" w:hAnsi="Times New Roman" w:cs="Times New Roman"/>
          <w:sz w:val="28"/>
          <w:szCs w:val="28"/>
        </w:rPr>
        <w:t>помещении; наличие инвентаря (мяч,</w:t>
      </w:r>
      <w:r w:rsidR="00F83EA8" w:rsidRPr="00F83EA8">
        <w:rPr>
          <w:rFonts w:ascii="Times New Roman" w:hAnsi="Times New Roman" w:cs="Times New Roman"/>
          <w:sz w:val="28"/>
          <w:szCs w:val="28"/>
        </w:rPr>
        <w:t xml:space="preserve"> скакалка и др.) необязательно.</w:t>
      </w:r>
    </w:p>
    <w:p w14:paraId="0D2ABEC8" w14:textId="77777777" w:rsidR="00F83EA8" w:rsidRDefault="00D25E75" w:rsidP="006A5721">
      <w:pPr>
        <w:spacing w:after="0" w:line="240" w:lineRule="auto"/>
        <w:ind w:firstLine="851"/>
        <w:jc w:val="both"/>
        <w:rPr>
          <w:rFonts w:ascii="Times New Roman" w:hAnsi="Times New Roman" w:cs="Times New Roman"/>
          <w:sz w:val="28"/>
          <w:szCs w:val="28"/>
        </w:rPr>
      </w:pPr>
      <w:r w:rsidRPr="00F83EA8">
        <w:rPr>
          <w:rFonts w:ascii="Times New Roman" w:hAnsi="Times New Roman" w:cs="Times New Roman"/>
          <w:b/>
          <w:sz w:val="28"/>
          <w:szCs w:val="28"/>
        </w:rPr>
        <w:t>Музыкальные игры.</w:t>
      </w:r>
      <w:r w:rsidRPr="00D25E75">
        <w:rPr>
          <w:rFonts w:ascii="Times New Roman" w:hAnsi="Times New Roman" w:cs="Times New Roman"/>
          <w:sz w:val="28"/>
          <w:szCs w:val="28"/>
        </w:rPr>
        <w:t xml:space="preserve"> Цель — развивать музыкальные навыки ребенка, прививать эстетический вкус, разнообразить досуг. Особенность: данные игры предполагают знание текстов песен (детских, из мультфильмов, современных и др.), могут проводиться в</w:t>
      </w:r>
      <w:r w:rsidR="00F83EA8">
        <w:rPr>
          <w:rFonts w:ascii="Times New Roman" w:hAnsi="Times New Roman" w:cs="Times New Roman"/>
          <w:sz w:val="28"/>
          <w:szCs w:val="28"/>
        </w:rPr>
        <w:t xml:space="preserve"> микрогруппах (по 5—7 человек).</w:t>
      </w:r>
    </w:p>
    <w:p w14:paraId="3BE5B4C1" w14:textId="77777777" w:rsidR="00F83EA8"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sz w:val="28"/>
          <w:szCs w:val="28"/>
        </w:rPr>
        <w:t>В зависимости от возраста игровая деятельность имеет свои специфические особенности, отличия по содержанию, форме, методик</w:t>
      </w:r>
      <w:r w:rsidR="00F83EA8">
        <w:rPr>
          <w:rFonts w:ascii="Times New Roman" w:hAnsi="Times New Roman" w:cs="Times New Roman"/>
          <w:sz w:val="28"/>
          <w:szCs w:val="28"/>
        </w:rPr>
        <w:t>е организации и проведения игр.</w:t>
      </w:r>
    </w:p>
    <w:p w14:paraId="76542F7E" w14:textId="77777777" w:rsidR="00F83EA8" w:rsidRPr="00F83EA8" w:rsidRDefault="00F83EA8" w:rsidP="006A5721">
      <w:pPr>
        <w:spacing w:after="0" w:line="240" w:lineRule="auto"/>
        <w:ind w:firstLine="851"/>
        <w:jc w:val="both"/>
        <w:rPr>
          <w:rFonts w:ascii="Times New Roman" w:hAnsi="Times New Roman" w:cs="Times New Roman"/>
          <w:b/>
          <w:i/>
          <w:sz w:val="28"/>
          <w:szCs w:val="28"/>
          <w:u w:val="single"/>
        </w:rPr>
      </w:pPr>
      <w:r w:rsidRPr="00F83EA8">
        <w:rPr>
          <w:rFonts w:ascii="Times New Roman" w:hAnsi="Times New Roman" w:cs="Times New Roman"/>
          <w:b/>
          <w:i/>
          <w:sz w:val="28"/>
          <w:szCs w:val="28"/>
          <w:u w:val="single"/>
        </w:rPr>
        <w:lastRenderedPageBreak/>
        <w:t>Этапы конструирования игры</w:t>
      </w:r>
    </w:p>
    <w:p w14:paraId="16AEFDBF" w14:textId="77777777" w:rsidR="00F83EA8"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sz w:val="28"/>
          <w:szCs w:val="28"/>
        </w:rPr>
        <w:t>1. Определить, по какому принципу будет проходить игра (личный зачет, командные, по кругу, когда играющие переходят от одной игровой станции к другой, по легендам, загадкам, шифровкам и т</w:t>
      </w:r>
      <w:r w:rsidR="00F83EA8">
        <w:rPr>
          <w:rFonts w:ascii="Times New Roman" w:hAnsi="Times New Roman" w:cs="Times New Roman"/>
          <w:sz w:val="28"/>
          <w:szCs w:val="28"/>
        </w:rPr>
        <w:t>.п.).</w:t>
      </w:r>
    </w:p>
    <w:p w14:paraId="52493D5C" w14:textId="77777777" w:rsidR="00F83EA8"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sz w:val="28"/>
          <w:szCs w:val="28"/>
        </w:rPr>
        <w:t>2. Установить объединяющую идею (для игроков — цель) — «жизни», жетоны, очки, олимпийская си</w:t>
      </w:r>
      <w:r w:rsidR="00F83EA8">
        <w:rPr>
          <w:rFonts w:ascii="Times New Roman" w:hAnsi="Times New Roman" w:cs="Times New Roman"/>
          <w:sz w:val="28"/>
          <w:szCs w:val="28"/>
        </w:rPr>
        <w:t>стема, контрольное время и т.д.</w:t>
      </w:r>
    </w:p>
    <w:p w14:paraId="5EC3DC5E" w14:textId="77777777" w:rsidR="00F83EA8"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sz w:val="28"/>
          <w:szCs w:val="28"/>
        </w:rPr>
        <w:t>«Жизни» лучше использовать в командных играх. Это не только позволяет увидеть сплоченность группы, но и ребят заставляет взглянуть и почувствовать себя по-другому. Не каждый сам за себя, а «один за всех и все за одного». Как правило, после командных игр ребята либо разбегаютс</w:t>
      </w:r>
      <w:r w:rsidR="00F83EA8">
        <w:rPr>
          <w:rFonts w:ascii="Times New Roman" w:hAnsi="Times New Roman" w:cs="Times New Roman"/>
          <w:sz w:val="28"/>
          <w:szCs w:val="28"/>
        </w:rPr>
        <w:t>я, либо становятся еще дружнее.</w:t>
      </w:r>
    </w:p>
    <w:p w14:paraId="1AE9FC36" w14:textId="77777777" w:rsidR="00F83EA8" w:rsidRDefault="00D25E75" w:rsidP="006A5721">
      <w:pPr>
        <w:spacing w:after="0" w:line="240" w:lineRule="auto"/>
        <w:ind w:firstLine="851"/>
        <w:jc w:val="both"/>
        <w:rPr>
          <w:rFonts w:ascii="Times New Roman" w:hAnsi="Times New Roman" w:cs="Times New Roman"/>
          <w:sz w:val="28"/>
          <w:szCs w:val="28"/>
        </w:rPr>
      </w:pPr>
      <w:r w:rsidRPr="00D25E75">
        <w:rPr>
          <w:rFonts w:ascii="Times New Roman" w:hAnsi="Times New Roman" w:cs="Times New Roman"/>
          <w:sz w:val="28"/>
          <w:szCs w:val="28"/>
        </w:rPr>
        <w:t>Существует несколько вар</w:t>
      </w:r>
      <w:r w:rsidR="00F83EA8">
        <w:rPr>
          <w:rFonts w:ascii="Times New Roman" w:hAnsi="Times New Roman" w:cs="Times New Roman"/>
          <w:sz w:val="28"/>
          <w:szCs w:val="28"/>
        </w:rPr>
        <w:t>иантов использования жетонов:</w:t>
      </w:r>
    </w:p>
    <w:p w14:paraId="1D7D52F9" w14:textId="77777777" w:rsidR="00F83EA8" w:rsidRDefault="00F83EA8"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D25E75" w:rsidRPr="00D25E75">
        <w:rPr>
          <w:rFonts w:ascii="Times New Roman" w:hAnsi="Times New Roman" w:cs="Times New Roman"/>
          <w:sz w:val="28"/>
          <w:szCs w:val="28"/>
        </w:rPr>
        <w:t>собрать определенн</w:t>
      </w:r>
      <w:r>
        <w:rPr>
          <w:rFonts w:ascii="Times New Roman" w:hAnsi="Times New Roman" w:cs="Times New Roman"/>
          <w:sz w:val="28"/>
          <w:szCs w:val="28"/>
        </w:rPr>
        <w:t>ый комплект цветов;</w:t>
      </w:r>
    </w:p>
    <w:p w14:paraId="6BE4EC80" w14:textId="77777777" w:rsidR="00F83EA8" w:rsidRDefault="00F83EA8"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D25E75" w:rsidRPr="00D25E75">
        <w:rPr>
          <w:rFonts w:ascii="Times New Roman" w:hAnsi="Times New Roman" w:cs="Times New Roman"/>
          <w:sz w:val="28"/>
          <w:szCs w:val="28"/>
        </w:rPr>
        <w:t>собрать опр</w:t>
      </w:r>
      <w:r>
        <w:rPr>
          <w:rFonts w:ascii="Times New Roman" w:hAnsi="Times New Roman" w:cs="Times New Roman"/>
          <w:sz w:val="28"/>
          <w:szCs w:val="28"/>
        </w:rPr>
        <w:t>еделенное количество жетонов;</w:t>
      </w:r>
    </w:p>
    <w:p w14:paraId="4851E6BB" w14:textId="77777777" w:rsidR="00D25E75" w:rsidRDefault="00F83EA8"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D25E75" w:rsidRPr="00D25E75">
        <w:rPr>
          <w:rFonts w:ascii="Times New Roman" w:hAnsi="Times New Roman" w:cs="Times New Roman"/>
          <w:sz w:val="28"/>
          <w:szCs w:val="28"/>
        </w:rPr>
        <w:t>смешанный</w:t>
      </w:r>
      <w:r>
        <w:rPr>
          <w:rFonts w:ascii="Times New Roman" w:hAnsi="Times New Roman" w:cs="Times New Roman"/>
          <w:sz w:val="28"/>
          <w:szCs w:val="28"/>
        </w:rPr>
        <w:t xml:space="preserve"> тип двух первых вариантов. </w:t>
      </w:r>
    </w:p>
    <w:p w14:paraId="090D7412" w14:textId="77777777" w:rsidR="00F83EA8" w:rsidRPr="00F83EA8" w:rsidRDefault="00F83EA8" w:rsidP="006A5721">
      <w:pPr>
        <w:spacing w:after="0" w:line="240" w:lineRule="auto"/>
        <w:ind w:firstLine="851"/>
        <w:jc w:val="both"/>
        <w:rPr>
          <w:rFonts w:ascii="Times New Roman" w:hAnsi="Times New Roman" w:cs="Times New Roman"/>
          <w:sz w:val="28"/>
          <w:szCs w:val="28"/>
        </w:rPr>
      </w:pPr>
      <w:r w:rsidRPr="00F83EA8">
        <w:rPr>
          <w:rFonts w:ascii="Times New Roman" w:hAnsi="Times New Roman" w:cs="Times New Roman"/>
          <w:sz w:val="28"/>
          <w:szCs w:val="28"/>
        </w:rPr>
        <w:t>Жетоны хороши как для личных игр, так и для командных. «Жизни» и очки по ходу игры можно отмечать на табло. В этом случае команды (участники) будут знать свою ступеньку к победе и ступеньку соперника. Но для постоянного подогрева азарта нужно, чтобы ребята, пройдя очередной этап игры, пришли на то место, где находится табло, отметились (посмотрели результаты соперников) и пошли на следующий этап.</w:t>
      </w:r>
    </w:p>
    <w:p w14:paraId="642A8BBC" w14:textId="77777777" w:rsidR="00F83EA8" w:rsidRPr="00D25E75" w:rsidRDefault="00F83EA8" w:rsidP="006A5721">
      <w:pPr>
        <w:spacing w:after="0" w:line="240" w:lineRule="auto"/>
        <w:ind w:firstLine="851"/>
        <w:jc w:val="both"/>
        <w:rPr>
          <w:rFonts w:ascii="Times New Roman" w:hAnsi="Times New Roman" w:cs="Times New Roman"/>
          <w:sz w:val="28"/>
          <w:szCs w:val="28"/>
        </w:rPr>
      </w:pPr>
      <w:r w:rsidRPr="00F83EA8">
        <w:rPr>
          <w:rFonts w:ascii="Times New Roman" w:hAnsi="Times New Roman" w:cs="Times New Roman"/>
          <w:sz w:val="28"/>
          <w:szCs w:val="28"/>
        </w:rPr>
        <w:t>Контрольное время — время, за которое ребята должны пройти весь комплекс игр или выполнить задание. Желательно, чтобы были предусмотрены маршрутные листы, иначе может появиться проблема в судействе. Например:</w:t>
      </w:r>
    </w:p>
    <w:tbl>
      <w:tblPr>
        <w:tblStyle w:val="a5"/>
        <w:tblW w:w="0" w:type="auto"/>
        <w:tblLook w:val="04A0" w:firstRow="1" w:lastRow="0" w:firstColumn="1" w:lastColumn="0" w:noHBand="0" w:noVBand="1"/>
      </w:tblPr>
      <w:tblGrid>
        <w:gridCol w:w="2392"/>
        <w:gridCol w:w="2393"/>
        <w:gridCol w:w="2393"/>
        <w:gridCol w:w="2393"/>
      </w:tblGrid>
      <w:tr w:rsidR="00F83EA8" w14:paraId="586F6180" w14:textId="77777777" w:rsidTr="000345E9">
        <w:tc>
          <w:tcPr>
            <w:tcW w:w="9571" w:type="dxa"/>
            <w:gridSpan w:val="4"/>
          </w:tcPr>
          <w:p w14:paraId="4F3FAA26" w14:textId="77777777" w:rsidR="00F83EA8" w:rsidRDefault="00F83EA8" w:rsidP="006A5721">
            <w:pPr>
              <w:jc w:val="center"/>
              <w:rPr>
                <w:rFonts w:ascii="Times New Roman" w:hAnsi="Times New Roman" w:cs="Times New Roman"/>
                <w:sz w:val="28"/>
                <w:szCs w:val="28"/>
              </w:rPr>
            </w:pPr>
            <w:r>
              <w:rPr>
                <w:rFonts w:ascii="Times New Roman" w:hAnsi="Times New Roman" w:cs="Times New Roman"/>
                <w:sz w:val="28"/>
                <w:szCs w:val="28"/>
              </w:rPr>
              <w:t>Команда_________________________________________________________</w:t>
            </w:r>
          </w:p>
        </w:tc>
      </w:tr>
      <w:tr w:rsidR="00F83EA8" w14:paraId="166D44F8" w14:textId="77777777" w:rsidTr="00F83EA8">
        <w:tc>
          <w:tcPr>
            <w:tcW w:w="2392" w:type="dxa"/>
          </w:tcPr>
          <w:p w14:paraId="43FC4258" w14:textId="77777777" w:rsidR="00F83EA8" w:rsidRDefault="00F83EA8" w:rsidP="006A5721">
            <w:pPr>
              <w:jc w:val="center"/>
              <w:rPr>
                <w:rFonts w:ascii="Times New Roman" w:hAnsi="Times New Roman" w:cs="Times New Roman"/>
                <w:sz w:val="28"/>
                <w:szCs w:val="28"/>
              </w:rPr>
            </w:pPr>
            <w:r>
              <w:rPr>
                <w:rFonts w:ascii="Times New Roman" w:hAnsi="Times New Roman" w:cs="Times New Roman"/>
                <w:sz w:val="28"/>
                <w:szCs w:val="28"/>
              </w:rPr>
              <w:t>Этап</w:t>
            </w:r>
          </w:p>
        </w:tc>
        <w:tc>
          <w:tcPr>
            <w:tcW w:w="2393" w:type="dxa"/>
          </w:tcPr>
          <w:p w14:paraId="3F89F173" w14:textId="77777777" w:rsidR="00F83EA8" w:rsidRDefault="00F83EA8" w:rsidP="006A5721">
            <w:pPr>
              <w:jc w:val="center"/>
              <w:rPr>
                <w:rFonts w:ascii="Times New Roman" w:hAnsi="Times New Roman" w:cs="Times New Roman"/>
                <w:sz w:val="28"/>
                <w:szCs w:val="28"/>
              </w:rPr>
            </w:pPr>
            <w:r>
              <w:rPr>
                <w:rFonts w:ascii="Times New Roman" w:hAnsi="Times New Roman" w:cs="Times New Roman"/>
                <w:sz w:val="28"/>
                <w:szCs w:val="28"/>
              </w:rPr>
              <w:t>Очки</w:t>
            </w:r>
          </w:p>
        </w:tc>
        <w:tc>
          <w:tcPr>
            <w:tcW w:w="2393" w:type="dxa"/>
          </w:tcPr>
          <w:p w14:paraId="2A00AD8F" w14:textId="77777777" w:rsidR="00F83EA8" w:rsidRDefault="00F83EA8" w:rsidP="006A5721">
            <w:pPr>
              <w:jc w:val="center"/>
              <w:rPr>
                <w:rFonts w:ascii="Times New Roman" w:hAnsi="Times New Roman" w:cs="Times New Roman"/>
                <w:sz w:val="28"/>
                <w:szCs w:val="28"/>
              </w:rPr>
            </w:pPr>
            <w:r>
              <w:rPr>
                <w:rFonts w:ascii="Times New Roman" w:hAnsi="Times New Roman" w:cs="Times New Roman"/>
                <w:sz w:val="28"/>
                <w:szCs w:val="28"/>
              </w:rPr>
              <w:t>Отсечки времени</w:t>
            </w:r>
          </w:p>
        </w:tc>
        <w:tc>
          <w:tcPr>
            <w:tcW w:w="2393" w:type="dxa"/>
          </w:tcPr>
          <w:p w14:paraId="770F0630" w14:textId="77777777" w:rsidR="00F83EA8" w:rsidRDefault="00F83EA8" w:rsidP="006A5721">
            <w:pPr>
              <w:jc w:val="center"/>
              <w:rPr>
                <w:rFonts w:ascii="Times New Roman" w:hAnsi="Times New Roman" w:cs="Times New Roman"/>
                <w:sz w:val="28"/>
                <w:szCs w:val="28"/>
              </w:rPr>
            </w:pPr>
            <w:r>
              <w:rPr>
                <w:rFonts w:ascii="Times New Roman" w:hAnsi="Times New Roman" w:cs="Times New Roman"/>
                <w:sz w:val="28"/>
                <w:szCs w:val="28"/>
              </w:rPr>
              <w:t>Подпись судьи</w:t>
            </w:r>
          </w:p>
        </w:tc>
      </w:tr>
      <w:tr w:rsidR="00F83EA8" w14:paraId="4D4A904A" w14:textId="77777777" w:rsidTr="00F83EA8">
        <w:tc>
          <w:tcPr>
            <w:tcW w:w="2392" w:type="dxa"/>
          </w:tcPr>
          <w:p w14:paraId="78FB965D" w14:textId="77777777" w:rsidR="00F83EA8" w:rsidRDefault="00F83EA8" w:rsidP="006A5721">
            <w:pPr>
              <w:jc w:val="both"/>
              <w:rPr>
                <w:rFonts w:ascii="Times New Roman" w:hAnsi="Times New Roman" w:cs="Times New Roman"/>
                <w:sz w:val="28"/>
                <w:szCs w:val="28"/>
              </w:rPr>
            </w:pPr>
          </w:p>
        </w:tc>
        <w:tc>
          <w:tcPr>
            <w:tcW w:w="2393" w:type="dxa"/>
          </w:tcPr>
          <w:p w14:paraId="66C4576F" w14:textId="77777777" w:rsidR="00F83EA8" w:rsidRDefault="00F83EA8" w:rsidP="006A5721">
            <w:pPr>
              <w:jc w:val="both"/>
              <w:rPr>
                <w:rFonts w:ascii="Times New Roman" w:hAnsi="Times New Roman" w:cs="Times New Roman"/>
                <w:sz w:val="28"/>
                <w:szCs w:val="28"/>
              </w:rPr>
            </w:pPr>
          </w:p>
        </w:tc>
        <w:tc>
          <w:tcPr>
            <w:tcW w:w="2393" w:type="dxa"/>
          </w:tcPr>
          <w:p w14:paraId="155B1BA9" w14:textId="77777777" w:rsidR="00F83EA8" w:rsidRDefault="00F83EA8" w:rsidP="006A5721">
            <w:pPr>
              <w:jc w:val="both"/>
              <w:rPr>
                <w:rFonts w:ascii="Times New Roman" w:hAnsi="Times New Roman" w:cs="Times New Roman"/>
                <w:sz w:val="28"/>
                <w:szCs w:val="28"/>
              </w:rPr>
            </w:pPr>
          </w:p>
        </w:tc>
        <w:tc>
          <w:tcPr>
            <w:tcW w:w="2393" w:type="dxa"/>
          </w:tcPr>
          <w:p w14:paraId="6340F02B" w14:textId="77777777" w:rsidR="00F83EA8" w:rsidRDefault="00F83EA8" w:rsidP="006A5721">
            <w:pPr>
              <w:jc w:val="both"/>
              <w:rPr>
                <w:rFonts w:ascii="Times New Roman" w:hAnsi="Times New Roman" w:cs="Times New Roman"/>
                <w:sz w:val="28"/>
                <w:szCs w:val="28"/>
              </w:rPr>
            </w:pPr>
          </w:p>
        </w:tc>
      </w:tr>
    </w:tbl>
    <w:p w14:paraId="408E4B96" w14:textId="77777777" w:rsidR="00F83EA8" w:rsidRDefault="00F83EA8" w:rsidP="006A5721">
      <w:pPr>
        <w:spacing w:after="0" w:line="240" w:lineRule="auto"/>
        <w:ind w:firstLine="851"/>
        <w:jc w:val="both"/>
        <w:rPr>
          <w:rFonts w:ascii="Times New Roman" w:hAnsi="Times New Roman" w:cs="Times New Roman"/>
          <w:sz w:val="28"/>
          <w:szCs w:val="28"/>
        </w:rPr>
      </w:pPr>
      <w:r w:rsidRPr="00F83EA8">
        <w:rPr>
          <w:rFonts w:ascii="Times New Roman" w:hAnsi="Times New Roman" w:cs="Times New Roman"/>
          <w:sz w:val="28"/>
          <w:szCs w:val="28"/>
        </w:rPr>
        <w:t>3. После выбора принципа и объединяющей идеи игры необходимо выбрать</w:t>
      </w:r>
      <w:r w:rsidRPr="00F83EA8">
        <w:rPr>
          <w:rFonts w:ascii="Times New Roman" w:hAnsi="Times New Roman" w:cs="Times New Roman"/>
          <w:i/>
          <w:sz w:val="28"/>
          <w:szCs w:val="28"/>
        </w:rPr>
        <w:t xml:space="preserve"> тему</w:t>
      </w:r>
      <w:r>
        <w:rPr>
          <w:rFonts w:ascii="Times New Roman" w:hAnsi="Times New Roman" w:cs="Times New Roman"/>
          <w:sz w:val="28"/>
          <w:szCs w:val="28"/>
        </w:rPr>
        <w:t xml:space="preserve"> (если она еще не определена).</w:t>
      </w:r>
    </w:p>
    <w:p w14:paraId="2DF69821" w14:textId="77777777" w:rsidR="00F83EA8" w:rsidRDefault="00F83EA8" w:rsidP="006A5721">
      <w:pPr>
        <w:spacing w:after="0" w:line="240" w:lineRule="auto"/>
        <w:ind w:firstLine="851"/>
        <w:jc w:val="both"/>
        <w:rPr>
          <w:rFonts w:ascii="Times New Roman" w:hAnsi="Times New Roman" w:cs="Times New Roman"/>
          <w:sz w:val="28"/>
          <w:szCs w:val="28"/>
        </w:rPr>
      </w:pPr>
      <w:r w:rsidRPr="00F83EA8">
        <w:rPr>
          <w:rFonts w:ascii="Times New Roman" w:hAnsi="Times New Roman" w:cs="Times New Roman"/>
          <w:sz w:val="28"/>
          <w:szCs w:val="28"/>
        </w:rPr>
        <w:t>Игры могут быть познавательные, интеллектуальные, на проверку практических навыков, развлекательные, развивающие, возрастные, музыкальные, игры-шутки, подвижные, спортив</w:t>
      </w:r>
      <w:r>
        <w:rPr>
          <w:rFonts w:ascii="Times New Roman" w:hAnsi="Times New Roman" w:cs="Times New Roman"/>
          <w:sz w:val="28"/>
          <w:szCs w:val="28"/>
        </w:rPr>
        <w:t>ные и др.</w:t>
      </w:r>
    </w:p>
    <w:p w14:paraId="6836ED46" w14:textId="77777777" w:rsidR="00F83EA8" w:rsidRDefault="00F83EA8" w:rsidP="006A5721">
      <w:pPr>
        <w:spacing w:after="0" w:line="240" w:lineRule="auto"/>
        <w:ind w:firstLine="851"/>
        <w:jc w:val="both"/>
        <w:rPr>
          <w:rFonts w:ascii="Times New Roman" w:hAnsi="Times New Roman" w:cs="Times New Roman"/>
          <w:sz w:val="28"/>
          <w:szCs w:val="28"/>
        </w:rPr>
      </w:pPr>
      <w:r w:rsidRPr="00F83EA8">
        <w:rPr>
          <w:rFonts w:ascii="Times New Roman" w:hAnsi="Times New Roman" w:cs="Times New Roman"/>
          <w:sz w:val="28"/>
          <w:szCs w:val="28"/>
        </w:rPr>
        <w:t xml:space="preserve">Выбор узкой темы предполагает, чтобы все части игры, </w:t>
      </w:r>
      <w:r>
        <w:rPr>
          <w:rFonts w:ascii="Times New Roman" w:hAnsi="Times New Roman" w:cs="Times New Roman"/>
          <w:sz w:val="28"/>
          <w:szCs w:val="28"/>
        </w:rPr>
        <w:t>все задания ей соответствовали.</w:t>
      </w:r>
    </w:p>
    <w:p w14:paraId="1E39749E" w14:textId="77777777" w:rsidR="00F83EA8" w:rsidRDefault="00F83EA8" w:rsidP="006A5721">
      <w:pPr>
        <w:spacing w:after="0" w:line="240" w:lineRule="auto"/>
        <w:ind w:firstLine="851"/>
        <w:jc w:val="both"/>
        <w:rPr>
          <w:rFonts w:ascii="Times New Roman" w:hAnsi="Times New Roman" w:cs="Times New Roman"/>
          <w:sz w:val="28"/>
          <w:szCs w:val="28"/>
        </w:rPr>
      </w:pPr>
      <w:r w:rsidRPr="00F83EA8">
        <w:rPr>
          <w:rFonts w:ascii="Times New Roman" w:hAnsi="Times New Roman" w:cs="Times New Roman"/>
          <w:sz w:val="28"/>
          <w:szCs w:val="28"/>
        </w:rPr>
        <w:t>Игра может быть смешанного типа, когда игры идут по кругу и не зависят друг от др</w:t>
      </w:r>
      <w:r>
        <w:rPr>
          <w:rFonts w:ascii="Times New Roman" w:hAnsi="Times New Roman" w:cs="Times New Roman"/>
          <w:sz w:val="28"/>
          <w:szCs w:val="28"/>
        </w:rPr>
        <w:t>уга, но объединены общей идеей.</w:t>
      </w:r>
    </w:p>
    <w:p w14:paraId="1D3B913D" w14:textId="77777777" w:rsidR="00F83EA8" w:rsidRDefault="00F83EA8" w:rsidP="006A5721">
      <w:pPr>
        <w:spacing w:after="0" w:line="240" w:lineRule="auto"/>
        <w:ind w:firstLine="851"/>
        <w:jc w:val="both"/>
        <w:rPr>
          <w:rFonts w:ascii="Times New Roman" w:hAnsi="Times New Roman" w:cs="Times New Roman"/>
          <w:sz w:val="28"/>
          <w:szCs w:val="28"/>
        </w:rPr>
      </w:pPr>
      <w:r w:rsidRPr="00F83EA8">
        <w:rPr>
          <w:rFonts w:ascii="Times New Roman" w:hAnsi="Times New Roman" w:cs="Times New Roman"/>
          <w:sz w:val="28"/>
          <w:szCs w:val="28"/>
        </w:rPr>
        <w:t>Выбор принципа круга предполагает отработку по времени: например, в течение 10 минут длится игра, затем 2 минуты дается на переход на следующую станцию, вновь 10 минут игры и т.д. Во всех остальных системах игры может быть</w:t>
      </w:r>
      <w:r>
        <w:rPr>
          <w:rFonts w:ascii="Times New Roman" w:hAnsi="Times New Roman" w:cs="Times New Roman"/>
          <w:sz w:val="28"/>
          <w:szCs w:val="28"/>
        </w:rPr>
        <w:t xml:space="preserve"> ограничено только общее время.</w:t>
      </w:r>
    </w:p>
    <w:p w14:paraId="113FA1B6" w14:textId="77777777" w:rsidR="00F83EA8" w:rsidRDefault="00F83EA8" w:rsidP="006A5721">
      <w:pPr>
        <w:spacing w:after="0" w:line="240" w:lineRule="auto"/>
        <w:ind w:firstLine="851"/>
        <w:jc w:val="both"/>
        <w:rPr>
          <w:rFonts w:ascii="Times New Roman" w:hAnsi="Times New Roman" w:cs="Times New Roman"/>
          <w:sz w:val="28"/>
          <w:szCs w:val="28"/>
        </w:rPr>
      </w:pPr>
      <w:r w:rsidRPr="00F83EA8">
        <w:rPr>
          <w:rFonts w:ascii="Times New Roman" w:hAnsi="Times New Roman" w:cs="Times New Roman"/>
          <w:sz w:val="28"/>
          <w:szCs w:val="28"/>
        </w:rPr>
        <w:t xml:space="preserve">4. После того, как определен примерный план, следует позаботиться о </w:t>
      </w:r>
      <w:r w:rsidRPr="00F83EA8">
        <w:rPr>
          <w:rFonts w:ascii="Times New Roman" w:hAnsi="Times New Roman" w:cs="Times New Roman"/>
          <w:i/>
          <w:sz w:val="28"/>
          <w:szCs w:val="28"/>
        </w:rPr>
        <w:t>стартовой информации.</w:t>
      </w:r>
      <w:r w:rsidRPr="00F83EA8">
        <w:rPr>
          <w:rFonts w:ascii="Times New Roman" w:hAnsi="Times New Roman" w:cs="Times New Roman"/>
          <w:sz w:val="28"/>
          <w:szCs w:val="28"/>
        </w:rPr>
        <w:t xml:space="preserve"> Необходимо знать: где? когда? во сколько? сколько человек? воз</w:t>
      </w:r>
      <w:r>
        <w:rPr>
          <w:rFonts w:ascii="Times New Roman" w:hAnsi="Times New Roman" w:cs="Times New Roman"/>
          <w:sz w:val="28"/>
          <w:szCs w:val="28"/>
        </w:rPr>
        <w:t>раст? электричество? помещение?</w:t>
      </w:r>
    </w:p>
    <w:p w14:paraId="512B80B5" w14:textId="77777777" w:rsidR="00F83EA8" w:rsidRDefault="00F83EA8" w:rsidP="006A5721">
      <w:pPr>
        <w:spacing w:after="0" w:line="240" w:lineRule="auto"/>
        <w:ind w:firstLine="851"/>
        <w:jc w:val="both"/>
        <w:rPr>
          <w:rFonts w:ascii="Times New Roman" w:hAnsi="Times New Roman" w:cs="Times New Roman"/>
          <w:sz w:val="28"/>
          <w:szCs w:val="28"/>
        </w:rPr>
      </w:pPr>
      <w:r w:rsidRPr="00F83EA8">
        <w:rPr>
          <w:rFonts w:ascii="Times New Roman" w:hAnsi="Times New Roman" w:cs="Times New Roman"/>
          <w:sz w:val="28"/>
          <w:szCs w:val="28"/>
        </w:rPr>
        <w:lastRenderedPageBreak/>
        <w:t>5. Следует выбрать команду судей, которая будет подбирать или проводить игры (в роли главного судьи может выступить вожаты</w:t>
      </w:r>
      <w:r>
        <w:rPr>
          <w:rFonts w:ascii="Times New Roman" w:hAnsi="Times New Roman" w:cs="Times New Roman"/>
          <w:sz w:val="28"/>
          <w:szCs w:val="28"/>
        </w:rPr>
        <w:t>й).</w:t>
      </w:r>
    </w:p>
    <w:p w14:paraId="0CF5856F" w14:textId="77777777" w:rsidR="00F83EA8" w:rsidRDefault="00F83EA8" w:rsidP="006A5721">
      <w:pPr>
        <w:spacing w:after="0" w:line="240" w:lineRule="auto"/>
        <w:ind w:firstLine="851"/>
        <w:jc w:val="both"/>
        <w:rPr>
          <w:rFonts w:ascii="Times New Roman" w:hAnsi="Times New Roman" w:cs="Times New Roman"/>
          <w:sz w:val="28"/>
          <w:szCs w:val="28"/>
        </w:rPr>
      </w:pPr>
      <w:r w:rsidRPr="00F83EA8">
        <w:rPr>
          <w:rFonts w:ascii="Times New Roman" w:hAnsi="Times New Roman" w:cs="Times New Roman"/>
          <w:sz w:val="28"/>
          <w:szCs w:val="28"/>
        </w:rPr>
        <w:t>После конструирования игры наступает не менее важный момент — этап подготовки.</w:t>
      </w:r>
    </w:p>
    <w:p w14:paraId="420CB975" w14:textId="77777777" w:rsidR="00F83EA8" w:rsidRPr="00F83EA8" w:rsidRDefault="00F83EA8" w:rsidP="006A5721">
      <w:pPr>
        <w:spacing w:after="0" w:line="240" w:lineRule="auto"/>
        <w:ind w:firstLine="851"/>
        <w:jc w:val="both"/>
        <w:rPr>
          <w:rFonts w:ascii="Times New Roman" w:hAnsi="Times New Roman" w:cs="Times New Roman"/>
          <w:b/>
          <w:i/>
          <w:sz w:val="28"/>
          <w:szCs w:val="28"/>
          <w:u w:val="single"/>
        </w:rPr>
      </w:pPr>
      <w:r w:rsidRPr="00F83EA8">
        <w:rPr>
          <w:rFonts w:ascii="Times New Roman" w:hAnsi="Times New Roman" w:cs="Times New Roman"/>
          <w:b/>
          <w:i/>
          <w:sz w:val="28"/>
          <w:szCs w:val="28"/>
          <w:u w:val="single"/>
        </w:rPr>
        <w:t>Основные элементы подготовки игры</w:t>
      </w:r>
    </w:p>
    <w:p w14:paraId="7D3397F0" w14:textId="77777777" w:rsidR="00F83EA8" w:rsidRDefault="00F83EA8" w:rsidP="006A5721">
      <w:pPr>
        <w:spacing w:after="0" w:line="240" w:lineRule="auto"/>
        <w:ind w:firstLine="851"/>
        <w:jc w:val="both"/>
        <w:rPr>
          <w:rFonts w:ascii="Times New Roman" w:hAnsi="Times New Roman" w:cs="Times New Roman"/>
          <w:sz w:val="28"/>
          <w:szCs w:val="28"/>
        </w:rPr>
      </w:pPr>
      <w:r w:rsidRPr="00F83EA8">
        <w:rPr>
          <w:rFonts w:ascii="Times New Roman" w:hAnsi="Times New Roman" w:cs="Times New Roman"/>
          <w:i/>
          <w:sz w:val="28"/>
          <w:szCs w:val="28"/>
        </w:rPr>
        <w:t>1. Оформление.</w:t>
      </w:r>
      <w:r w:rsidRPr="00F83EA8">
        <w:rPr>
          <w:rFonts w:ascii="Times New Roman" w:hAnsi="Times New Roman" w:cs="Times New Roman"/>
          <w:sz w:val="28"/>
          <w:szCs w:val="28"/>
        </w:rPr>
        <w:t xml:space="preserve"> Необходимо организовать отдельную команду, которая будет заниматься оформлением всего комплекса или его центральной части. Игры, которые проводят судьи, они оформляют сами.</w:t>
      </w:r>
    </w:p>
    <w:p w14:paraId="3F58DB9B" w14:textId="77777777" w:rsidR="00F83EA8" w:rsidRDefault="00F83EA8" w:rsidP="006A5721">
      <w:pPr>
        <w:spacing w:after="0" w:line="240" w:lineRule="auto"/>
        <w:ind w:firstLine="851"/>
        <w:jc w:val="both"/>
        <w:rPr>
          <w:rFonts w:ascii="Times New Roman" w:hAnsi="Times New Roman" w:cs="Times New Roman"/>
          <w:sz w:val="28"/>
          <w:szCs w:val="28"/>
        </w:rPr>
      </w:pPr>
      <w:r w:rsidRPr="00F83EA8">
        <w:rPr>
          <w:rFonts w:ascii="Times New Roman" w:hAnsi="Times New Roman" w:cs="Times New Roman"/>
          <w:i/>
          <w:sz w:val="28"/>
          <w:szCs w:val="28"/>
        </w:rPr>
        <w:t>2. Реквизит.</w:t>
      </w:r>
      <w:r w:rsidRPr="00F83EA8">
        <w:rPr>
          <w:rFonts w:ascii="Times New Roman" w:hAnsi="Times New Roman" w:cs="Times New Roman"/>
          <w:sz w:val="28"/>
          <w:szCs w:val="28"/>
        </w:rPr>
        <w:t xml:space="preserve"> Желательно, чтобы каждый судья составил для себя список реквизита, который ему понадобится, и заранее собрал его в отведе</w:t>
      </w:r>
      <w:r>
        <w:rPr>
          <w:rFonts w:ascii="Times New Roman" w:hAnsi="Times New Roman" w:cs="Times New Roman"/>
          <w:sz w:val="28"/>
          <w:szCs w:val="28"/>
        </w:rPr>
        <w:t>нном месте, проверив по списку.</w:t>
      </w:r>
    </w:p>
    <w:p w14:paraId="4EEDA83E" w14:textId="77777777" w:rsidR="005416D3" w:rsidRDefault="00F83EA8" w:rsidP="006A5721">
      <w:pPr>
        <w:spacing w:after="0" w:line="240" w:lineRule="auto"/>
        <w:ind w:firstLine="851"/>
        <w:jc w:val="both"/>
        <w:rPr>
          <w:rFonts w:ascii="Times New Roman" w:hAnsi="Times New Roman" w:cs="Times New Roman"/>
          <w:sz w:val="28"/>
          <w:szCs w:val="28"/>
        </w:rPr>
      </w:pPr>
      <w:r w:rsidRPr="00F83EA8">
        <w:rPr>
          <w:rFonts w:ascii="Times New Roman" w:hAnsi="Times New Roman" w:cs="Times New Roman"/>
          <w:i/>
          <w:sz w:val="28"/>
          <w:szCs w:val="28"/>
        </w:rPr>
        <w:t>3. Музыка.</w:t>
      </w:r>
      <w:r w:rsidRPr="00F83EA8">
        <w:rPr>
          <w:rFonts w:ascii="Times New Roman" w:hAnsi="Times New Roman" w:cs="Times New Roman"/>
          <w:sz w:val="28"/>
          <w:szCs w:val="28"/>
        </w:rPr>
        <w:t xml:space="preserve"> Музыкальный фон обязателен при проведении игр (если есть возможность). Музыка, как и оформление, создает нужную атмосферу, настроение пр</w:t>
      </w:r>
      <w:r w:rsidR="005416D3">
        <w:rPr>
          <w:rFonts w:ascii="Times New Roman" w:hAnsi="Times New Roman" w:cs="Times New Roman"/>
          <w:sz w:val="28"/>
          <w:szCs w:val="28"/>
        </w:rPr>
        <w:t>аздника и задает темп играющим.</w:t>
      </w:r>
    </w:p>
    <w:p w14:paraId="0E5C31B0" w14:textId="77777777" w:rsidR="005416D3" w:rsidRDefault="00F83EA8" w:rsidP="006A5721">
      <w:pPr>
        <w:spacing w:after="0" w:line="240" w:lineRule="auto"/>
        <w:ind w:firstLine="851"/>
        <w:jc w:val="both"/>
        <w:rPr>
          <w:rFonts w:ascii="Times New Roman" w:hAnsi="Times New Roman" w:cs="Times New Roman"/>
          <w:sz w:val="28"/>
          <w:szCs w:val="28"/>
        </w:rPr>
      </w:pPr>
      <w:r w:rsidRPr="005416D3">
        <w:rPr>
          <w:rFonts w:ascii="Times New Roman" w:hAnsi="Times New Roman" w:cs="Times New Roman"/>
          <w:i/>
          <w:sz w:val="28"/>
          <w:szCs w:val="28"/>
        </w:rPr>
        <w:t>4. Призы.</w:t>
      </w:r>
      <w:r w:rsidRPr="00F83EA8">
        <w:rPr>
          <w:rFonts w:ascii="Times New Roman" w:hAnsi="Times New Roman" w:cs="Times New Roman"/>
          <w:sz w:val="28"/>
          <w:szCs w:val="28"/>
        </w:rPr>
        <w:t xml:space="preserve"> Почти все и всегда играют не ради награды, а ради игры. Однако если подготовить маленькие призы, дипломы, играть будет интереснее и приятнее. Призы можно вручать и независи</w:t>
      </w:r>
      <w:r w:rsidR="005416D3">
        <w:rPr>
          <w:rFonts w:ascii="Times New Roman" w:hAnsi="Times New Roman" w:cs="Times New Roman"/>
          <w:sz w:val="28"/>
          <w:szCs w:val="28"/>
        </w:rPr>
        <w:t>мо от выбранного принципа игры.</w:t>
      </w:r>
    </w:p>
    <w:p w14:paraId="01EAD447" w14:textId="77777777" w:rsidR="005416D3" w:rsidRDefault="00F83EA8" w:rsidP="006A5721">
      <w:pPr>
        <w:spacing w:after="0" w:line="240" w:lineRule="auto"/>
        <w:ind w:firstLine="851"/>
        <w:jc w:val="both"/>
        <w:rPr>
          <w:rFonts w:ascii="Times New Roman" w:hAnsi="Times New Roman" w:cs="Times New Roman"/>
          <w:sz w:val="28"/>
          <w:szCs w:val="28"/>
        </w:rPr>
      </w:pPr>
      <w:r w:rsidRPr="005416D3">
        <w:rPr>
          <w:rFonts w:ascii="Times New Roman" w:hAnsi="Times New Roman" w:cs="Times New Roman"/>
          <w:i/>
          <w:sz w:val="28"/>
          <w:szCs w:val="28"/>
        </w:rPr>
        <w:t>5. Закон «кнопки».</w:t>
      </w:r>
      <w:r w:rsidRPr="00F83EA8">
        <w:rPr>
          <w:rFonts w:ascii="Times New Roman" w:hAnsi="Times New Roman" w:cs="Times New Roman"/>
          <w:sz w:val="28"/>
          <w:szCs w:val="28"/>
        </w:rPr>
        <w:t xml:space="preserve"> В ходе игры иногда возникают ситуации или обстоятельства, способные помешать проведению игры. Во время подготовки необходимо предусмотреть этот момент и продумать запасной вариант. Можно составить список возможных помех и заранее опр</w:t>
      </w:r>
      <w:r w:rsidR="005416D3">
        <w:rPr>
          <w:rFonts w:ascii="Times New Roman" w:hAnsi="Times New Roman" w:cs="Times New Roman"/>
          <w:sz w:val="28"/>
          <w:szCs w:val="28"/>
        </w:rPr>
        <w:t>еделить, как можно их избежать.</w:t>
      </w:r>
    </w:p>
    <w:p w14:paraId="28DE6922" w14:textId="77777777" w:rsidR="005416D3" w:rsidRDefault="00F83EA8" w:rsidP="006A5721">
      <w:pPr>
        <w:spacing w:after="0" w:line="240" w:lineRule="auto"/>
        <w:ind w:firstLine="851"/>
        <w:jc w:val="both"/>
        <w:rPr>
          <w:rFonts w:ascii="Times New Roman" w:hAnsi="Times New Roman" w:cs="Times New Roman"/>
          <w:sz w:val="28"/>
          <w:szCs w:val="28"/>
        </w:rPr>
      </w:pPr>
      <w:r w:rsidRPr="005416D3">
        <w:rPr>
          <w:rFonts w:ascii="Times New Roman" w:hAnsi="Times New Roman" w:cs="Times New Roman"/>
          <w:i/>
          <w:sz w:val="28"/>
          <w:szCs w:val="28"/>
        </w:rPr>
        <w:t xml:space="preserve">6. Репетиция. </w:t>
      </w:r>
      <w:r w:rsidRPr="00F83EA8">
        <w:rPr>
          <w:rFonts w:ascii="Times New Roman" w:hAnsi="Times New Roman" w:cs="Times New Roman"/>
          <w:sz w:val="28"/>
          <w:szCs w:val="28"/>
        </w:rPr>
        <w:t xml:space="preserve">Полезно устроить генеральную репетицию игры, желательно в условиях, близких к действительности. Это позволит выявить </w:t>
      </w:r>
      <w:r w:rsidR="005416D3">
        <w:rPr>
          <w:rFonts w:ascii="Times New Roman" w:hAnsi="Times New Roman" w:cs="Times New Roman"/>
          <w:sz w:val="28"/>
          <w:szCs w:val="28"/>
        </w:rPr>
        <w:t>все слабые места команды.</w:t>
      </w:r>
    </w:p>
    <w:p w14:paraId="7773FFD0" w14:textId="77777777" w:rsidR="005416D3" w:rsidRDefault="00F83EA8" w:rsidP="006A5721">
      <w:pPr>
        <w:spacing w:after="0" w:line="240" w:lineRule="auto"/>
        <w:ind w:firstLine="851"/>
        <w:jc w:val="both"/>
        <w:rPr>
          <w:rFonts w:ascii="Times New Roman" w:hAnsi="Times New Roman" w:cs="Times New Roman"/>
          <w:sz w:val="28"/>
          <w:szCs w:val="28"/>
        </w:rPr>
      </w:pPr>
      <w:r w:rsidRPr="005416D3">
        <w:rPr>
          <w:rFonts w:ascii="Times New Roman" w:hAnsi="Times New Roman" w:cs="Times New Roman"/>
          <w:i/>
          <w:sz w:val="28"/>
          <w:szCs w:val="28"/>
        </w:rPr>
        <w:t>7. Сценарий.</w:t>
      </w:r>
      <w:r w:rsidRPr="00F83EA8">
        <w:rPr>
          <w:rFonts w:ascii="Times New Roman" w:hAnsi="Times New Roman" w:cs="Times New Roman"/>
          <w:sz w:val="28"/>
          <w:szCs w:val="28"/>
        </w:rPr>
        <w:t xml:space="preserve"> Желательно, чтобы судьи написали себе небольшой сценарий: как они встретят ребят, что скажут, как попрощаются, где будут ст</w:t>
      </w:r>
      <w:r w:rsidR="005416D3">
        <w:rPr>
          <w:rFonts w:ascii="Times New Roman" w:hAnsi="Times New Roman" w:cs="Times New Roman"/>
          <w:sz w:val="28"/>
          <w:szCs w:val="28"/>
        </w:rPr>
        <w:t>оять, во что будут одеты и т.д.</w:t>
      </w:r>
    </w:p>
    <w:p w14:paraId="3829C3D3" w14:textId="77777777" w:rsidR="005416D3" w:rsidRDefault="00F83EA8" w:rsidP="006A5721">
      <w:pPr>
        <w:spacing w:after="0" w:line="240" w:lineRule="auto"/>
        <w:ind w:firstLine="851"/>
        <w:jc w:val="both"/>
        <w:rPr>
          <w:rFonts w:ascii="Times New Roman" w:hAnsi="Times New Roman" w:cs="Times New Roman"/>
          <w:sz w:val="28"/>
          <w:szCs w:val="28"/>
        </w:rPr>
      </w:pPr>
      <w:r w:rsidRPr="005416D3">
        <w:rPr>
          <w:rFonts w:ascii="Times New Roman" w:hAnsi="Times New Roman" w:cs="Times New Roman"/>
          <w:i/>
          <w:sz w:val="28"/>
          <w:szCs w:val="28"/>
        </w:rPr>
        <w:t>8. Как рассказывать правила.</w:t>
      </w:r>
    </w:p>
    <w:p w14:paraId="354A59D5" w14:textId="77777777" w:rsidR="005416D3" w:rsidRDefault="005416D3"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F83EA8" w:rsidRPr="00F83EA8">
        <w:rPr>
          <w:rFonts w:ascii="Times New Roman" w:hAnsi="Times New Roman" w:cs="Times New Roman"/>
          <w:sz w:val="28"/>
          <w:szCs w:val="28"/>
        </w:rPr>
        <w:t>Голос ведущего должен быть уверенным и громким. Слова надо произносить четко, выговаривая каждый звук. Можно предварительно потренироват</w:t>
      </w:r>
      <w:r>
        <w:rPr>
          <w:rFonts w:ascii="Times New Roman" w:hAnsi="Times New Roman" w:cs="Times New Roman"/>
          <w:sz w:val="28"/>
          <w:szCs w:val="28"/>
        </w:rPr>
        <w:t>ься перед родителями, друзьями.</w:t>
      </w:r>
    </w:p>
    <w:p w14:paraId="0065149A" w14:textId="77777777" w:rsidR="005416D3" w:rsidRDefault="005416D3"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F83EA8" w:rsidRPr="00F83EA8">
        <w:rPr>
          <w:rFonts w:ascii="Times New Roman" w:hAnsi="Times New Roman" w:cs="Times New Roman"/>
          <w:sz w:val="28"/>
          <w:szCs w:val="28"/>
        </w:rPr>
        <w:t>Вожатый должен быть сам увлечен своей игрой, тогда легко</w:t>
      </w:r>
      <w:r>
        <w:rPr>
          <w:rFonts w:ascii="Times New Roman" w:hAnsi="Times New Roman" w:cs="Times New Roman"/>
          <w:sz w:val="28"/>
          <w:szCs w:val="28"/>
        </w:rPr>
        <w:t xml:space="preserve"> будет увлечь других.</w:t>
      </w:r>
    </w:p>
    <w:p w14:paraId="40D411B7" w14:textId="77777777" w:rsidR="005416D3" w:rsidRDefault="005416D3"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F83EA8" w:rsidRPr="00F83EA8">
        <w:rPr>
          <w:rFonts w:ascii="Times New Roman" w:hAnsi="Times New Roman" w:cs="Times New Roman"/>
          <w:sz w:val="28"/>
          <w:szCs w:val="28"/>
        </w:rPr>
        <w:t>Правила должны быть понятны каждому, иначе игра не получится. Лучше объяснять дважды.</w:t>
      </w:r>
    </w:p>
    <w:p w14:paraId="22B8750C" w14:textId="77777777" w:rsidR="005416D3" w:rsidRPr="005416D3" w:rsidRDefault="005416D3" w:rsidP="006A5721">
      <w:pPr>
        <w:spacing w:after="0" w:line="240" w:lineRule="auto"/>
        <w:ind w:firstLine="851"/>
        <w:jc w:val="both"/>
        <w:rPr>
          <w:rFonts w:ascii="Times New Roman" w:hAnsi="Times New Roman" w:cs="Times New Roman"/>
          <w:i/>
          <w:sz w:val="28"/>
          <w:szCs w:val="28"/>
        </w:rPr>
      </w:pPr>
      <w:r w:rsidRPr="005416D3">
        <w:rPr>
          <w:rFonts w:ascii="Times New Roman" w:hAnsi="Times New Roman" w:cs="Times New Roman"/>
          <w:i/>
          <w:sz w:val="28"/>
          <w:szCs w:val="28"/>
        </w:rPr>
        <w:t>9. Судейство.</w:t>
      </w:r>
    </w:p>
    <w:p w14:paraId="196F0DE0" w14:textId="77777777" w:rsidR="005416D3" w:rsidRDefault="005416D3" w:rsidP="006A5721">
      <w:pPr>
        <w:spacing w:after="0" w:line="240" w:lineRule="auto"/>
        <w:ind w:firstLine="851"/>
        <w:jc w:val="both"/>
      </w:pPr>
      <w:r>
        <w:rPr>
          <w:rFonts w:ascii="Times New Roman" w:hAnsi="Times New Roman" w:cs="Times New Roman"/>
          <w:sz w:val="28"/>
          <w:szCs w:val="28"/>
        </w:rPr>
        <w:t xml:space="preserve">- </w:t>
      </w:r>
      <w:r w:rsidR="00F83EA8" w:rsidRPr="00F83EA8">
        <w:rPr>
          <w:rFonts w:ascii="Times New Roman" w:hAnsi="Times New Roman" w:cs="Times New Roman"/>
          <w:sz w:val="28"/>
          <w:szCs w:val="28"/>
        </w:rPr>
        <w:t>Прежде чем играть, необходимо внимательно прочитать</w:t>
      </w:r>
      <w:r w:rsidR="00F83EA8" w:rsidRPr="00F83EA8">
        <w:rPr>
          <w:rFonts w:ascii="Times New Roman" w:hAnsi="Times New Roman" w:cs="Times New Roman"/>
          <w:sz w:val="28"/>
          <w:szCs w:val="28"/>
        </w:rPr>
        <w:sym w:font="Symbol" w:char="F0D8"/>
      </w:r>
      <w:r w:rsidR="00F83EA8" w:rsidRPr="00F83EA8">
        <w:rPr>
          <w:rFonts w:ascii="Times New Roman" w:hAnsi="Times New Roman" w:cs="Times New Roman"/>
          <w:sz w:val="28"/>
          <w:szCs w:val="28"/>
        </w:rPr>
        <w:t xml:space="preserve"> правила игры. Если правил нет, их нужно придумать самим.</w:t>
      </w:r>
    </w:p>
    <w:p w14:paraId="54740CE9" w14:textId="77777777" w:rsidR="005416D3" w:rsidRPr="005416D3" w:rsidRDefault="005416D3" w:rsidP="006A5721">
      <w:pPr>
        <w:spacing w:after="0" w:line="240" w:lineRule="auto"/>
        <w:ind w:firstLine="851"/>
        <w:jc w:val="both"/>
        <w:rPr>
          <w:rFonts w:ascii="Times New Roman" w:hAnsi="Times New Roman" w:cs="Times New Roman"/>
          <w:sz w:val="28"/>
          <w:szCs w:val="28"/>
        </w:rPr>
      </w:pPr>
      <w:r w:rsidRPr="005416D3">
        <w:rPr>
          <w:rFonts w:ascii="Times New Roman" w:hAnsi="Times New Roman" w:cs="Times New Roman"/>
          <w:sz w:val="28"/>
          <w:szCs w:val="28"/>
        </w:rPr>
        <w:t>- Проигрывая, ребята становятся сверхизобретательными, поэтому следует продумать все варианты и ситуации, которые могут возникнуть при судействе.</w:t>
      </w:r>
    </w:p>
    <w:p w14:paraId="03202BE0" w14:textId="77777777" w:rsidR="005416D3" w:rsidRPr="005416D3" w:rsidRDefault="005416D3" w:rsidP="006A5721">
      <w:pPr>
        <w:spacing w:after="0" w:line="240" w:lineRule="auto"/>
        <w:ind w:firstLine="851"/>
        <w:jc w:val="both"/>
        <w:rPr>
          <w:rFonts w:ascii="Times New Roman" w:hAnsi="Times New Roman" w:cs="Times New Roman"/>
          <w:sz w:val="28"/>
          <w:szCs w:val="28"/>
        </w:rPr>
      </w:pPr>
      <w:r w:rsidRPr="005416D3">
        <w:rPr>
          <w:rFonts w:ascii="Times New Roman" w:hAnsi="Times New Roman" w:cs="Times New Roman"/>
          <w:sz w:val="28"/>
          <w:szCs w:val="28"/>
        </w:rPr>
        <w:t>- Чем меньше правил, тем лучше.</w:t>
      </w:r>
    </w:p>
    <w:p w14:paraId="043FF311" w14:textId="77777777" w:rsidR="005416D3" w:rsidRPr="005416D3" w:rsidRDefault="005416D3" w:rsidP="006A5721">
      <w:pPr>
        <w:spacing w:after="0" w:line="240" w:lineRule="auto"/>
        <w:ind w:firstLine="851"/>
        <w:jc w:val="both"/>
        <w:rPr>
          <w:rFonts w:ascii="Times New Roman" w:hAnsi="Times New Roman" w:cs="Times New Roman"/>
          <w:sz w:val="28"/>
          <w:szCs w:val="28"/>
        </w:rPr>
      </w:pPr>
      <w:r w:rsidRPr="005416D3">
        <w:rPr>
          <w:rFonts w:ascii="Times New Roman" w:hAnsi="Times New Roman" w:cs="Times New Roman"/>
          <w:sz w:val="28"/>
          <w:szCs w:val="28"/>
        </w:rPr>
        <w:t>- Судья всегда прав.</w:t>
      </w:r>
    </w:p>
    <w:p w14:paraId="245C799E" w14:textId="77777777" w:rsidR="005416D3" w:rsidRPr="005416D3" w:rsidRDefault="005416D3" w:rsidP="006A5721">
      <w:pPr>
        <w:spacing w:after="0" w:line="240" w:lineRule="auto"/>
        <w:ind w:firstLine="851"/>
        <w:jc w:val="both"/>
        <w:rPr>
          <w:rFonts w:ascii="Times New Roman" w:hAnsi="Times New Roman" w:cs="Times New Roman"/>
          <w:sz w:val="28"/>
          <w:szCs w:val="28"/>
        </w:rPr>
      </w:pPr>
      <w:r w:rsidRPr="005416D3">
        <w:rPr>
          <w:rFonts w:ascii="Times New Roman" w:hAnsi="Times New Roman" w:cs="Times New Roman"/>
          <w:sz w:val="28"/>
          <w:szCs w:val="28"/>
        </w:rPr>
        <w:lastRenderedPageBreak/>
        <w:t>- Хорошо, если у судей будет отличительный знак (форма,</w:t>
      </w:r>
      <w:r w:rsidRPr="005416D3">
        <w:rPr>
          <w:rFonts w:ascii="Times New Roman" w:hAnsi="Times New Roman" w:cs="Times New Roman"/>
          <w:sz w:val="28"/>
          <w:szCs w:val="28"/>
        </w:rPr>
        <w:sym w:font="Symbol" w:char="F0D8"/>
      </w:r>
      <w:r w:rsidRPr="005416D3">
        <w:rPr>
          <w:rFonts w:ascii="Times New Roman" w:hAnsi="Times New Roman" w:cs="Times New Roman"/>
          <w:sz w:val="28"/>
          <w:szCs w:val="28"/>
        </w:rPr>
        <w:t xml:space="preserve"> галстук, повязка, значок).</w:t>
      </w:r>
    </w:p>
    <w:p w14:paraId="0AB273D7" w14:textId="77777777" w:rsidR="005416D3" w:rsidRPr="005416D3" w:rsidRDefault="005416D3" w:rsidP="006A5721">
      <w:pPr>
        <w:spacing w:after="0" w:line="240" w:lineRule="auto"/>
        <w:ind w:firstLine="851"/>
        <w:jc w:val="both"/>
        <w:rPr>
          <w:rFonts w:ascii="Times New Roman" w:hAnsi="Times New Roman" w:cs="Times New Roman"/>
          <w:sz w:val="28"/>
          <w:szCs w:val="28"/>
        </w:rPr>
      </w:pPr>
      <w:r w:rsidRPr="005416D3">
        <w:rPr>
          <w:rFonts w:ascii="Times New Roman" w:hAnsi="Times New Roman" w:cs="Times New Roman"/>
          <w:sz w:val="28"/>
          <w:szCs w:val="28"/>
        </w:rPr>
        <w:t>- Судьи должны быть дружелюбны и вежливы со всеми без исключения. Если кому-то игра не нравится и этот человек мешает остальным, необходимо тактично удалить его.</w:t>
      </w:r>
    </w:p>
    <w:p w14:paraId="7B12B457" w14:textId="77777777" w:rsidR="005416D3" w:rsidRPr="005416D3" w:rsidRDefault="005416D3" w:rsidP="006A5721">
      <w:pPr>
        <w:spacing w:after="0" w:line="240" w:lineRule="auto"/>
        <w:ind w:firstLine="851"/>
        <w:jc w:val="both"/>
        <w:rPr>
          <w:rFonts w:ascii="Times New Roman" w:hAnsi="Times New Roman" w:cs="Times New Roman"/>
          <w:sz w:val="28"/>
          <w:szCs w:val="28"/>
        </w:rPr>
      </w:pPr>
      <w:r w:rsidRPr="005416D3">
        <w:rPr>
          <w:rFonts w:ascii="Times New Roman" w:hAnsi="Times New Roman" w:cs="Times New Roman"/>
          <w:sz w:val="28"/>
          <w:szCs w:val="28"/>
        </w:rPr>
        <w:t>- Никогда не следует спорить с играющими. Судья должен выслушать обиженных и, если они правы, изменить свое решение, но только после того, как обдумает ситуацию. Если судья будет спорить, он лишится своего судейского авторитета, его никто не будет слушать и играть у него. Необходимо помнить, что успех игры во многом зависит от судьи — его смелости, терпения, выдумки.</w:t>
      </w:r>
    </w:p>
    <w:p w14:paraId="179D5CC4" w14:textId="77777777" w:rsidR="005416D3" w:rsidRPr="005416D3" w:rsidRDefault="005416D3" w:rsidP="006A5721">
      <w:pPr>
        <w:spacing w:after="0" w:line="240" w:lineRule="auto"/>
        <w:ind w:firstLine="851"/>
        <w:jc w:val="both"/>
        <w:rPr>
          <w:rFonts w:ascii="Times New Roman" w:hAnsi="Times New Roman" w:cs="Times New Roman"/>
          <w:i/>
          <w:sz w:val="28"/>
          <w:szCs w:val="28"/>
        </w:rPr>
      </w:pPr>
      <w:r w:rsidRPr="005416D3">
        <w:rPr>
          <w:rFonts w:ascii="Times New Roman" w:hAnsi="Times New Roman" w:cs="Times New Roman"/>
          <w:i/>
          <w:sz w:val="28"/>
          <w:szCs w:val="28"/>
        </w:rPr>
        <w:t>Алгоритм проведения игры-путешествия:</w:t>
      </w:r>
    </w:p>
    <w:p w14:paraId="0AFC7D55" w14:textId="77777777" w:rsidR="005416D3" w:rsidRDefault="005416D3"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 подготовка;</w:t>
      </w:r>
    </w:p>
    <w:p w14:paraId="1360ED37" w14:textId="77777777" w:rsidR="005416D3" w:rsidRDefault="005416D3"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 сбор-старт;</w:t>
      </w:r>
    </w:p>
    <w:p w14:paraId="08790776" w14:textId="77777777" w:rsidR="005416D3" w:rsidRDefault="005416D3"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 движение по маршруту;</w:t>
      </w:r>
    </w:p>
    <w:p w14:paraId="2620015A" w14:textId="77777777" w:rsidR="005416D3" w:rsidRDefault="005416D3"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 участие в деятельности;</w:t>
      </w:r>
    </w:p>
    <w:p w14:paraId="34E0981D" w14:textId="77777777" w:rsidR="005416D3" w:rsidRDefault="005416D3"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5) подведение итогов;</w:t>
      </w:r>
    </w:p>
    <w:p w14:paraId="27384FC7" w14:textId="77777777" w:rsidR="005416D3" w:rsidRDefault="005416D3"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6) организация последействия.</w:t>
      </w:r>
    </w:p>
    <w:p w14:paraId="36594475" w14:textId="77777777" w:rsidR="005416D3" w:rsidRDefault="005416D3" w:rsidP="006A5721">
      <w:pPr>
        <w:spacing w:after="0" w:line="240" w:lineRule="auto"/>
        <w:ind w:firstLine="851"/>
        <w:jc w:val="both"/>
        <w:rPr>
          <w:rFonts w:ascii="Times New Roman" w:hAnsi="Times New Roman" w:cs="Times New Roman"/>
          <w:sz w:val="28"/>
          <w:szCs w:val="28"/>
        </w:rPr>
      </w:pPr>
      <w:r w:rsidRPr="005416D3">
        <w:rPr>
          <w:rFonts w:ascii="Times New Roman" w:hAnsi="Times New Roman" w:cs="Times New Roman"/>
          <w:sz w:val="28"/>
          <w:szCs w:val="28"/>
        </w:rPr>
        <w:t>При проведении игры ну</w:t>
      </w:r>
      <w:r>
        <w:rPr>
          <w:rFonts w:ascii="Times New Roman" w:hAnsi="Times New Roman" w:cs="Times New Roman"/>
          <w:sz w:val="28"/>
          <w:szCs w:val="28"/>
        </w:rPr>
        <w:t xml:space="preserve">жно помнить следующие </w:t>
      </w:r>
      <w:r w:rsidRPr="005416D3">
        <w:rPr>
          <w:rFonts w:ascii="Times New Roman" w:hAnsi="Times New Roman" w:cs="Times New Roman"/>
          <w:i/>
          <w:sz w:val="28"/>
          <w:szCs w:val="28"/>
        </w:rPr>
        <w:t>принципы:</w:t>
      </w:r>
    </w:p>
    <w:p w14:paraId="19A41B11" w14:textId="77777777" w:rsidR="005416D3" w:rsidRDefault="005416D3"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5416D3">
        <w:rPr>
          <w:rFonts w:ascii="Times New Roman" w:hAnsi="Times New Roman" w:cs="Times New Roman"/>
          <w:sz w:val="28"/>
          <w:szCs w:val="28"/>
        </w:rPr>
        <w:t xml:space="preserve">«Игра — ее величество» (необходимо создать </w:t>
      </w:r>
      <w:r w:rsidRPr="005416D3">
        <w:rPr>
          <w:rFonts w:ascii="Times New Roman" w:hAnsi="Times New Roman" w:cs="Times New Roman"/>
          <w:i/>
          <w:sz w:val="28"/>
          <w:szCs w:val="28"/>
        </w:rPr>
        <w:t>таинственность</w:t>
      </w:r>
      <w:r w:rsidRPr="005416D3">
        <w:rPr>
          <w:rFonts w:ascii="Times New Roman" w:hAnsi="Times New Roman" w:cs="Times New Roman"/>
          <w:sz w:val="28"/>
          <w:szCs w:val="28"/>
        </w:rPr>
        <w:t xml:space="preserve"> и </w:t>
      </w:r>
      <w:r w:rsidRPr="005416D3">
        <w:rPr>
          <w:rFonts w:ascii="Times New Roman" w:hAnsi="Times New Roman" w:cs="Times New Roman"/>
          <w:i/>
          <w:sz w:val="28"/>
          <w:szCs w:val="28"/>
        </w:rPr>
        <w:t>интригу</w:t>
      </w:r>
      <w:r w:rsidRPr="005416D3">
        <w:rPr>
          <w:rFonts w:ascii="Times New Roman" w:hAnsi="Times New Roman" w:cs="Times New Roman"/>
          <w:sz w:val="28"/>
          <w:szCs w:val="28"/>
        </w:rPr>
        <w:t xml:space="preserve"> в игровой ситуации);</w:t>
      </w:r>
    </w:p>
    <w:p w14:paraId="47AF177E" w14:textId="77777777" w:rsidR="005416D3" w:rsidRDefault="005416D3"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5416D3">
        <w:rPr>
          <w:rFonts w:ascii="Times New Roman" w:hAnsi="Times New Roman" w:cs="Times New Roman"/>
          <w:sz w:val="28"/>
          <w:szCs w:val="28"/>
        </w:rPr>
        <w:t xml:space="preserve">«Говори проще, и люди к тебе потянутся» (желательны </w:t>
      </w:r>
      <w:r w:rsidRPr="005416D3">
        <w:rPr>
          <w:rFonts w:ascii="Times New Roman" w:hAnsi="Times New Roman" w:cs="Times New Roman"/>
          <w:i/>
          <w:sz w:val="28"/>
          <w:szCs w:val="28"/>
        </w:rPr>
        <w:t>четкость</w:t>
      </w:r>
      <w:r w:rsidRPr="005416D3">
        <w:rPr>
          <w:rFonts w:ascii="Times New Roman" w:hAnsi="Times New Roman" w:cs="Times New Roman"/>
          <w:sz w:val="28"/>
          <w:szCs w:val="28"/>
        </w:rPr>
        <w:t xml:space="preserve"> и </w:t>
      </w:r>
      <w:r w:rsidRPr="005416D3">
        <w:rPr>
          <w:rFonts w:ascii="Times New Roman" w:hAnsi="Times New Roman" w:cs="Times New Roman"/>
          <w:i/>
          <w:sz w:val="28"/>
          <w:szCs w:val="28"/>
        </w:rPr>
        <w:t>простота инструкции</w:t>
      </w:r>
      <w:r>
        <w:rPr>
          <w:rFonts w:ascii="Times New Roman" w:hAnsi="Times New Roman" w:cs="Times New Roman"/>
          <w:sz w:val="28"/>
          <w:szCs w:val="28"/>
        </w:rPr>
        <w:t>, доступность слов);</w:t>
      </w:r>
    </w:p>
    <w:p w14:paraId="23251F15" w14:textId="77777777" w:rsidR="005416D3" w:rsidRDefault="005416D3"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5416D3">
        <w:rPr>
          <w:rFonts w:ascii="Times New Roman" w:hAnsi="Times New Roman" w:cs="Times New Roman"/>
          <w:sz w:val="28"/>
          <w:szCs w:val="28"/>
        </w:rPr>
        <w:t xml:space="preserve">«Как начнешь — так и закончишь» (необходим </w:t>
      </w:r>
      <w:r w:rsidRPr="005416D3">
        <w:rPr>
          <w:rFonts w:ascii="Times New Roman" w:hAnsi="Times New Roman" w:cs="Times New Roman"/>
          <w:i/>
          <w:sz w:val="28"/>
          <w:szCs w:val="28"/>
        </w:rPr>
        <w:t>настрой и мотивация на игру, мобилизация и эмоциональность ведущего</w:t>
      </w:r>
      <w:r w:rsidRPr="005416D3">
        <w:rPr>
          <w:rFonts w:ascii="Times New Roman" w:hAnsi="Times New Roman" w:cs="Times New Roman"/>
          <w:sz w:val="28"/>
          <w:szCs w:val="28"/>
        </w:rPr>
        <w:t>);</w:t>
      </w:r>
    </w:p>
    <w:p w14:paraId="62262817" w14:textId="77777777" w:rsidR="005416D3" w:rsidRDefault="005416D3"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5416D3">
        <w:rPr>
          <w:rFonts w:ascii="Times New Roman" w:hAnsi="Times New Roman" w:cs="Times New Roman"/>
          <w:sz w:val="28"/>
          <w:szCs w:val="28"/>
        </w:rPr>
        <w:t>«Взялся за дело — иди до конца смело» (ведущему помогут</w:t>
      </w:r>
      <w:r>
        <w:rPr>
          <w:rFonts w:ascii="Times New Roman" w:hAnsi="Times New Roman" w:cs="Times New Roman"/>
          <w:sz w:val="28"/>
          <w:szCs w:val="28"/>
        </w:rPr>
        <w:t xml:space="preserve"> </w:t>
      </w:r>
      <w:r w:rsidRPr="005416D3">
        <w:rPr>
          <w:rFonts w:ascii="Times New Roman" w:hAnsi="Times New Roman" w:cs="Times New Roman"/>
          <w:i/>
          <w:sz w:val="28"/>
          <w:szCs w:val="28"/>
        </w:rPr>
        <w:t>уверенность в себе и стремление всегда все доводить до логического завершения</w:t>
      </w:r>
      <w:r>
        <w:rPr>
          <w:rFonts w:ascii="Times New Roman" w:hAnsi="Times New Roman" w:cs="Times New Roman"/>
          <w:sz w:val="28"/>
          <w:szCs w:val="28"/>
        </w:rPr>
        <w:t>);</w:t>
      </w:r>
    </w:p>
    <w:p w14:paraId="6CDCF4C9" w14:textId="77777777" w:rsidR="005416D3" w:rsidRDefault="005416D3" w:rsidP="006A5721">
      <w:pPr>
        <w:spacing w:after="0" w:line="240" w:lineRule="auto"/>
        <w:ind w:firstLine="851"/>
        <w:jc w:val="both"/>
        <w:rPr>
          <w:rFonts w:ascii="Times New Roman" w:hAnsi="Times New Roman" w:cs="Times New Roman"/>
          <w:sz w:val="28"/>
          <w:szCs w:val="28"/>
        </w:rPr>
      </w:pPr>
      <w:r w:rsidRPr="005416D3">
        <w:rPr>
          <w:rFonts w:ascii="Times New Roman" w:hAnsi="Times New Roman" w:cs="Times New Roman"/>
          <w:sz w:val="28"/>
          <w:szCs w:val="28"/>
        </w:rPr>
        <w:t xml:space="preserve">«Не получается — не паникуй» (следует помнить, что </w:t>
      </w:r>
      <w:r w:rsidRPr="005416D3">
        <w:rPr>
          <w:rFonts w:ascii="Times New Roman" w:hAnsi="Times New Roman" w:cs="Times New Roman"/>
          <w:i/>
          <w:sz w:val="28"/>
          <w:szCs w:val="28"/>
        </w:rPr>
        <w:t>ситуация должна быть под контролем и работать на ведущего, а не ведущий — на ситуацию</w:t>
      </w:r>
      <w:r w:rsidRPr="005416D3">
        <w:rPr>
          <w:rFonts w:ascii="Times New Roman" w:hAnsi="Times New Roman" w:cs="Times New Roman"/>
          <w:sz w:val="28"/>
          <w:szCs w:val="28"/>
        </w:rPr>
        <w:t>)</w:t>
      </w:r>
      <w:r>
        <w:rPr>
          <w:rFonts w:ascii="Times New Roman" w:hAnsi="Times New Roman" w:cs="Times New Roman"/>
          <w:sz w:val="28"/>
          <w:szCs w:val="28"/>
        </w:rPr>
        <w:t>.</w:t>
      </w:r>
    </w:p>
    <w:p w14:paraId="73A7BB94" w14:textId="77777777" w:rsidR="005416D3" w:rsidRPr="005416D3" w:rsidRDefault="005416D3" w:rsidP="006A5721">
      <w:pPr>
        <w:spacing w:after="0" w:line="240" w:lineRule="auto"/>
        <w:ind w:firstLine="851"/>
        <w:jc w:val="both"/>
        <w:rPr>
          <w:rFonts w:ascii="Times New Roman" w:hAnsi="Times New Roman" w:cs="Times New Roman"/>
          <w:i/>
          <w:sz w:val="28"/>
          <w:szCs w:val="28"/>
          <w:u w:val="single"/>
        </w:rPr>
      </w:pPr>
      <w:r w:rsidRPr="005416D3">
        <w:rPr>
          <w:rFonts w:ascii="Times New Roman" w:hAnsi="Times New Roman" w:cs="Times New Roman"/>
          <w:i/>
          <w:sz w:val="28"/>
          <w:szCs w:val="28"/>
          <w:u w:val="single"/>
        </w:rPr>
        <w:t>При организации игровой деятельности с детьми младшего возраста вожатому важно знать, что:</w:t>
      </w:r>
    </w:p>
    <w:p w14:paraId="04D400A6" w14:textId="77777777" w:rsidR="005416D3" w:rsidRDefault="005416D3"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5416D3">
        <w:rPr>
          <w:rFonts w:ascii="Times New Roman" w:hAnsi="Times New Roman" w:cs="Times New Roman"/>
          <w:sz w:val="28"/>
          <w:szCs w:val="28"/>
        </w:rPr>
        <w:t>подвижные игры с бегом и прыжками должны быть ограничены во времени и сопровождаться частыми перерывами</w:t>
      </w:r>
      <w:r>
        <w:rPr>
          <w:rFonts w:ascii="Times New Roman" w:hAnsi="Times New Roman" w:cs="Times New Roman"/>
          <w:sz w:val="28"/>
          <w:szCs w:val="28"/>
        </w:rPr>
        <w:t>, сменами характера движений;</w:t>
      </w:r>
    </w:p>
    <w:p w14:paraId="542998BA" w14:textId="77777777" w:rsidR="005416D3" w:rsidRDefault="005416D3"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5416D3">
        <w:rPr>
          <w:rFonts w:ascii="Times New Roman" w:hAnsi="Times New Roman" w:cs="Times New Roman"/>
          <w:sz w:val="28"/>
          <w:szCs w:val="28"/>
        </w:rPr>
        <w:t>недопустимы игры, связанные с большими силовыми нагрузками, с длительным не</w:t>
      </w:r>
      <w:r>
        <w:rPr>
          <w:rFonts w:ascii="Times New Roman" w:hAnsi="Times New Roman" w:cs="Times New Roman"/>
          <w:sz w:val="28"/>
          <w:szCs w:val="28"/>
        </w:rPr>
        <w:t>подвижным сидением за столом;</w:t>
      </w:r>
    </w:p>
    <w:p w14:paraId="5AD4E8CB" w14:textId="77777777" w:rsidR="005416D3" w:rsidRDefault="005416D3"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5416D3">
        <w:rPr>
          <w:rFonts w:ascii="Times New Roman" w:hAnsi="Times New Roman" w:cs="Times New Roman"/>
          <w:sz w:val="28"/>
          <w:szCs w:val="28"/>
        </w:rPr>
        <w:t>если по правилам игры ребенок вынужден выйти из нее, то только на короткое время, иначе он будет нарушать правила, вступая в игру са</w:t>
      </w:r>
      <w:r>
        <w:rPr>
          <w:rFonts w:ascii="Times New Roman" w:hAnsi="Times New Roman" w:cs="Times New Roman"/>
          <w:sz w:val="28"/>
          <w:szCs w:val="28"/>
        </w:rPr>
        <w:t>мостоятельно, без разрешения;</w:t>
      </w:r>
    </w:p>
    <w:p w14:paraId="34F389B1" w14:textId="77777777" w:rsidR="005416D3" w:rsidRDefault="005416D3"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5416D3">
        <w:rPr>
          <w:rFonts w:ascii="Times New Roman" w:hAnsi="Times New Roman" w:cs="Times New Roman"/>
          <w:sz w:val="28"/>
          <w:szCs w:val="28"/>
        </w:rPr>
        <w:t>дети этого возраста любят игры, в которых они должны «замереть» на месте. Такие игры способствую</w:t>
      </w:r>
      <w:r>
        <w:rPr>
          <w:rFonts w:ascii="Times New Roman" w:hAnsi="Times New Roman" w:cs="Times New Roman"/>
          <w:sz w:val="28"/>
          <w:szCs w:val="28"/>
        </w:rPr>
        <w:t>т развитию функции торможения;</w:t>
      </w:r>
    </w:p>
    <w:p w14:paraId="7DF60BE3" w14:textId="77777777" w:rsidR="005416D3" w:rsidRDefault="005416D3"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 все </w:t>
      </w:r>
      <w:r w:rsidRPr="005416D3">
        <w:rPr>
          <w:rFonts w:ascii="Times New Roman" w:hAnsi="Times New Roman" w:cs="Times New Roman"/>
          <w:sz w:val="28"/>
          <w:szCs w:val="28"/>
        </w:rPr>
        <w:t>дети любят водить в игре, и выбор водящего каждый раз должен быть обоснован: «он еще ни разу не водил», «очень честно соблюдал правила игры», «был смелым» и др.</w:t>
      </w:r>
    </w:p>
    <w:p w14:paraId="6332F355" w14:textId="77777777" w:rsidR="00356DDB" w:rsidRDefault="005416D3"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5416D3">
        <w:rPr>
          <w:rFonts w:ascii="Times New Roman" w:hAnsi="Times New Roman" w:cs="Times New Roman"/>
          <w:sz w:val="28"/>
          <w:szCs w:val="28"/>
        </w:rPr>
        <w:t>детей надо учить играть, не нарушая правила, при</w:t>
      </w:r>
      <w:r w:rsidR="00356DDB">
        <w:rPr>
          <w:rFonts w:ascii="Times New Roman" w:hAnsi="Times New Roman" w:cs="Times New Roman"/>
          <w:sz w:val="28"/>
          <w:szCs w:val="28"/>
        </w:rPr>
        <w:t>учать действовать по сигналу;</w:t>
      </w:r>
    </w:p>
    <w:p w14:paraId="34ADE510" w14:textId="77777777" w:rsidR="00356DDB" w:rsidRDefault="00356DDB"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416D3" w:rsidRPr="005416D3">
        <w:rPr>
          <w:rFonts w:ascii="Times New Roman" w:hAnsi="Times New Roman" w:cs="Times New Roman"/>
          <w:sz w:val="28"/>
          <w:szCs w:val="28"/>
        </w:rPr>
        <w:t>заканчивая игру, следует отметит</w:t>
      </w:r>
      <w:r>
        <w:rPr>
          <w:rFonts w:ascii="Times New Roman" w:hAnsi="Times New Roman" w:cs="Times New Roman"/>
          <w:sz w:val="28"/>
          <w:szCs w:val="28"/>
        </w:rPr>
        <w:t>ь лучших, инициативных игроков.</w:t>
      </w:r>
    </w:p>
    <w:p w14:paraId="0E3960D8" w14:textId="77777777" w:rsidR="00356DDB" w:rsidRPr="00356DDB" w:rsidRDefault="00356DDB" w:rsidP="006A5721">
      <w:pPr>
        <w:spacing w:after="0" w:line="240" w:lineRule="auto"/>
        <w:ind w:firstLine="851"/>
        <w:jc w:val="both"/>
        <w:rPr>
          <w:rFonts w:ascii="Times New Roman" w:hAnsi="Times New Roman" w:cs="Times New Roman"/>
          <w:i/>
          <w:sz w:val="28"/>
          <w:szCs w:val="28"/>
        </w:rPr>
      </w:pPr>
      <w:r w:rsidRPr="00356DDB">
        <w:rPr>
          <w:rFonts w:ascii="Times New Roman" w:hAnsi="Times New Roman" w:cs="Times New Roman"/>
          <w:i/>
          <w:sz w:val="28"/>
          <w:szCs w:val="28"/>
        </w:rPr>
        <w:t>Как ввести детей в игру?</w:t>
      </w:r>
    </w:p>
    <w:p w14:paraId="4A4503A1" w14:textId="77777777" w:rsidR="00356DDB" w:rsidRDefault="005416D3" w:rsidP="006A5721">
      <w:pPr>
        <w:spacing w:after="0" w:line="240" w:lineRule="auto"/>
        <w:ind w:firstLine="851"/>
        <w:jc w:val="both"/>
        <w:rPr>
          <w:rFonts w:ascii="Times New Roman" w:hAnsi="Times New Roman" w:cs="Times New Roman"/>
          <w:sz w:val="28"/>
          <w:szCs w:val="28"/>
        </w:rPr>
      </w:pPr>
      <w:r w:rsidRPr="005416D3">
        <w:rPr>
          <w:rFonts w:ascii="Times New Roman" w:hAnsi="Times New Roman" w:cs="Times New Roman"/>
          <w:sz w:val="28"/>
          <w:szCs w:val="28"/>
        </w:rPr>
        <w:t>1. Надо кратко, образно изложить содержание игры. Правила игры давать желательно не все сразу, так как дети не смогут быстро усвоить их и невольно будут нарушать. В дальнейшем правила иг</w:t>
      </w:r>
      <w:r w:rsidR="00356DDB">
        <w:rPr>
          <w:rFonts w:ascii="Times New Roman" w:hAnsi="Times New Roman" w:cs="Times New Roman"/>
          <w:sz w:val="28"/>
          <w:szCs w:val="28"/>
        </w:rPr>
        <w:t>ры дети должны вспоминать сами.</w:t>
      </w:r>
    </w:p>
    <w:p w14:paraId="54A90410" w14:textId="77777777" w:rsidR="00356DDB" w:rsidRDefault="005416D3" w:rsidP="006A5721">
      <w:pPr>
        <w:spacing w:after="0" w:line="240" w:lineRule="auto"/>
        <w:ind w:firstLine="851"/>
        <w:jc w:val="both"/>
        <w:rPr>
          <w:rFonts w:ascii="Times New Roman" w:hAnsi="Times New Roman" w:cs="Times New Roman"/>
          <w:sz w:val="28"/>
          <w:szCs w:val="28"/>
        </w:rPr>
      </w:pPr>
      <w:r w:rsidRPr="005416D3">
        <w:rPr>
          <w:rFonts w:ascii="Times New Roman" w:hAnsi="Times New Roman" w:cs="Times New Roman"/>
          <w:sz w:val="28"/>
          <w:szCs w:val="28"/>
        </w:rPr>
        <w:t>2. Необход</w:t>
      </w:r>
      <w:r w:rsidR="00356DDB">
        <w:rPr>
          <w:rFonts w:ascii="Times New Roman" w:hAnsi="Times New Roman" w:cs="Times New Roman"/>
          <w:sz w:val="28"/>
          <w:szCs w:val="28"/>
        </w:rPr>
        <w:t>имо разделить детей на команды.</w:t>
      </w:r>
    </w:p>
    <w:p w14:paraId="730DCC13" w14:textId="77777777" w:rsidR="00356DDB" w:rsidRDefault="005416D3" w:rsidP="006A5721">
      <w:pPr>
        <w:spacing w:after="0" w:line="240" w:lineRule="auto"/>
        <w:ind w:firstLine="851"/>
        <w:jc w:val="both"/>
        <w:rPr>
          <w:rFonts w:ascii="Times New Roman" w:hAnsi="Times New Roman" w:cs="Times New Roman"/>
          <w:sz w:val="28"/>
          <w:szCs w:val="28"/>
        </w:rPr>
      </w:pPr>
      <w:r w:rsidRPr="005416D3">
        <w:rPr>
          <w:rFonts w:ascii="Times New Roman" w:hAnsi="Times New Roman" w:cs="Times New Roman"/>
          <w:sz w:val="28"/>
          <w:szCs w:val="28"/>
        </w:rPr>
        <w:t xml:space="preserve">3. Вожатый должен принимать участие в игре </w:t>
      </w:r>
      <w:r w:rsidR="00356DDB">
        <w:rPr>
          <w:rFonts w:ascii="Times New Roman" w:hAnsi="Times New Roman" w:cs="Times New Roman"/>
          <w:sz w:val="28"/>
          <w:szCs w:val="28"/>
        </w:rPr>
        <w:t>вместе с детьми.</w:t>
      </w:r>
    </w:p>
    <w:p w14:paraId="735AF52D" w14:textId="77777777" w:rsidR="00356DDB" w:rsidRPr="00356DDB" w:rsidRDefault="005416D3" w:rsidP="006A5721">
      <w:pPr>
        <w:spacing w:after="0" w:line="240" w:lineRule="auto"/>
        <w:ind w:firstLine="851"/>
        <w:jc w:val="both"/>
        <w:rPr>
          <w:rFonts w:ascii="Times New Roman" w:hAnsi="Times New Roman" w:cs="Times New Roman"/>
          <w:i/>
          <w:sz w:val="28"/>
          <w:szCs w:val="28"/>
          <w:u w:val="single"/>
        </w:rPr>
      </w:pPr>
      <w:r w:rsidRPr="00356DDB">
        <w:rPr>
          <w:rFonts w:ascii="Times New Roman" w:hAnsi="Times New Roman" w:cs="Times New Roman"/>
          <w:i/>
          <w:sz w:val="28"/>
          <w:szCs w:val="28"/>
          <w:u w:val="single"/>
        </w:rPr>
        <w:t>При организации игровой деятельности с детьми среднего возрас</w:t>
      </w:r>
      <w:r w:rsidR="00356DDB" w:rsidRPr="00356DDB">
        <w:rPr>
          <w:rFonts w:ascii="Times New Roman" w:hAnsi="Times New Roman" w:cs="Times New Roman"/>
          <w:i/>
          <w:sz w:val="28"/>
          <w:szCs w:val="28"/>
          <w:u w:val="single"/>
        </w:rPr>
        <w:t>та вожатому важно знать, что:</w:t>
      </w:r>
    </w:p>
    <w:p w14:paraId="037CBE5B" w14:textId="77777777" w:rsidR="00356DDB" w:rsidRDefault="00356DDB"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416D3" w:rsidRPr="005416D3">
        <w:rPr>
          <w:rFonts w:ascii="Times New Roman" w:hAnsi="Times New Roman" w:cs="Times New Roman"/>
          <w:sz w:val="28"/>
          <w:szCs w:val="28"/>
        </w:rPr>
        <w:t>необходимо выбирать такие подвижные игры, которые бы не содержали изл</w:t>
      </w:r>
      <w:r>
        <w:rPr>
          <w:rFonts w:ascii="Times New Roman" w:hAnsi="Times New Roman" w:cs="Times New Roman"/>
          <w:sz w:val="28"/>
          <w:szCs w:val="28"/>
        </w:rPr>
        <w:t>ишних эмоциональных нагрузок;</w:t>
      </w:r>
    </w:p>
    <w:p w14:paraId="639F5809" w14:textId="77777777" w:rsidR="00356DDB" w:rsidRDefault="00356DDB"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416D3" w:rsidRPr="005416D3">
        <w:rPr>
          <w:rFonts w:ascii="Times New Roman" w:hAnsi="Times New Roman" w:cs="Times New Roman"/>
          <w:sz w:val="28"/>
          <w:szCs w:val="28"/>
        </w:rPr>
        <w:t>некоторые игры-соревнования желательно проводить отдель</w:t>
      </w:r>
      <w:r>
        <w:rPr>
          <w:rFonts w:ascii="Times New Roman" w:hAnsi="Times New Roman" w:cs="Times New Roman"/>
          <w:sz w:val="28"/>
          <w:szCs w:val="28"/>
        </w:rPr>
        <w:t>но для мальчиков и для девочек.</w:t>
      </w:r>
    </w:p>
    <w:p w14:paraId="73014D33" w14:textId="77777777" w:rsidR="00356DDB" w:rsidRPr="00356DDB" w:rsidRDefault="00356DDB" w:rsidP="006A5721">
      <w:pPr>
        <w:spacing w:after="0" w:line="240" w:lineRule="auto"/>
        <w:ind w:firstLine="851"/>
        <w:jc w:val="both"/>
        <w:rPr>
          <w:rFonts w:ascii="Times New Roman" w:hAnsi="Times New Roman" w:cs="Times New Roman"/>
          <w:i/>
          <w:sz w:val="28"/>
          <w:szCs w:val="28"/>
        </w:rPr>
      </w:pPr>
      <w:r w:rsidRPr="00356DDB">
        <w:rPr>
          <w:rFonts w:ascii="Times New Roman" w:hAnsi="Times New Roman" w:cs="Times New Roman"/>
          <w:i/>
          <w:sz w:val="28"/>
          <w:szCs w:val="28"/>
        </w:rPr>
        <w:t>Как ввести детей в игру?</w:t>
      </w:r>
    </w:p>
    <w:p w14:paraId="13FB8801" w14:textId="77777777" w:rsidR="00356DDB" w:rsidRDefault="005416D3" w:rsidP="006A5721">
      <w:pPr>
        <w:spacing w:after="0" w:line="240" w:lineRule="auto"/>
        <w:ind w:firstLine="851"/>
        <w:jc w:val="both"/>
        <w:rPr>
          <w:rFonts w:ascii="Times New Roman" w:hAnsi="Times New Roman" w:cs="Times New Roman"/>
          <w:sz w:val="28"/>
          <w:szCs w:val="28"/>
        </w:rPr>
      </w:pPr>
      <w:r w:rsidRPr="005416D3">
        <w:rPr>
          <w:rFonts w:ascii="Times New Roman" w:hAnsi="Times New Roman" w:cs="Times New Roman"/>
          <w:sz w:val="28"/>
          <w:szCs w:val="28"/>
        </w:rPr>
        <w:t>1. Объяснить правила игры, вести игру и судить необходимо динами</w:t>
      </w:r>
      <w:r w:rsidR="00356DDB">
        <w:rPr>
          <w:rFonts w:ascii="Times New Roman" w:hAnsi="Times New Roman" w:cs="Times New Roman"/>
          <w:sz w:val="28"/>
          <w:szCs w:val="28"/>
        </w:rPr>
        <w:t>чно; образность не обязательна.</w:t>
      </w:r>
    </w:p>
    <w:p w14:paraId="339D4630" w14:textId="77777777" w:rsidR="00356DDB" w:rsidRDefault="005416D3" w:rsidP="006A5721">
      <w:pPr>
        <w:spacing w:after="0" w:line="240" w:lineRule="auto"/>
        <w:ind w:firstLine="851"/>
        <w:jc w:val="both"/>
        <w:rPr>
          <w:rFonts w:ascii="Times New Roman" w:hAnsi="Times New Roman" w:cs="Times New Roman"/>
          <w:sz w:val="28"/>
          <w:szCs w:val="28"/>
        </w:rPr>
      </w:pPr>
      <w:r w:rsidRPr="005416D3">
        <w:rPr>
          <w:rFonts w:ascii="Times New Roman" w:hAnsi="Times New Roman" w:cs="Times New Roman"/>
          <w:sz w:val="28"/>
          <w:szCs w:val="28"/>
        </w:rPr>
        <w:t>2. Следует разделить ребят на группы</w:t>
      </w:r>
      <w:r w:rsidR="00356DDB">
        <w:rPr>
          <w:rFonts w:ascii="Times New Roman" w:hAnsi="Times New Roman" w:cs="Times New Roman"/>
          <w:sz w:val="28"/>
          <w:szCs w:val="28"/>
        </w:rPr>
        <w:t>.</w:t>
      </w:r>
    </w:p>
    <w:p w14:paraId="339A5F47" w14:textId="77777777" w:rsidR="00356DDB" w:rsidRDefault="005416D3" w:rsidP="006A5721">
      <w:pPr>
        <w:spacing w:after="0" w:line="240" w:lineRule="auto"/>
        <w:ind w:firstLine="851"/>
        <w:jc w:val="both"/>
        <w:rPr>
          <w:rFonts w:ascii="Times New Roman" w:hAnsi="Times New Roman" w:cs="Times New Roman"/>
          <w:sz w:val="28"/>
          <w:szCs w:val="28"/>
        </w:rPr>
      </w:pPr>
      <w:r w:rsidRPr="005416D3">
        <w:rPr>
          <w:rFonts w:ascii="Times New Roman" w:hAnsi="Times New Roman" w:cs="Times New Roman"/>
          <w:sz w:val="28"/>
          <w:szCs w:val="28"/>
        </w:rPr>
        <w:t>3. Вожатый должен играть роль не наставника, а старшего члена коллек</w:t>
      </w:r>
      <w:r w:rsidR="00356DDB">
        <w:rPr>
          <w:rFonts w:ascii="Times New Roman" w:hAnsi="Times New Roman" w:cs="Times New Roman"/>
          <w:sz w:val="28"/>
          <w:szCs w:val="28"/>
        </w:rPr>
        <w:t>тива, руководить игрой изнутри.</w:t>
      </w:r>
    </w:p>
    <w:p w14:paraId="4445F757" w14:textId="77777777" w:rsidR="00356DDB" w:rsidRPr="00356DDB" w:rsidRDefault="005416D3" w:rsidP="006A5721">
      <w:pPr>
        <w:spacing w:after="0" w:line="240" w:lineRule="auto"/>
        <w:ind w:firstLine="851"/>
        <w:jc w:val="both"/>
        <w:rPr>
          <w:rFonts w:ascii="Times New Roman" w:hAnsi="Times New Roman" w:cs="Times New Roman"/>
          <w:i/>
          <w:sz w:val="28"/>
          <w:szCs w:val="28"/>
          <w:u w:val="single"/>
        </w:rPr>
      </w:pPr>
      <w:r w:rsidRPr="00356DDB">
        <w:rPr>
          <w:rFonts w:ascii="Times New Roman" w:hAnsi="Times New Roman" w:cs="Times New Roman"/>
          <w:i/>
          <w:sz w:val="28"/>
          <w:szCs w:val="28"/>
          <w:u w:val="single"/>
        </w:rPr>
        <w:t>При организации игровой деятельности с подростка</w:t>
      </w:r>
      <w:r w:rsidR="00356DDB" w:rsidRPr="00356DDB">
        <w:rPr>
          <w:rFonts w:ascii="Times New Roman" w:hAnsi="Times New Roman" w:cs="Times New Roman"/>
          <w:i/>
          <w:sz w:val="28"/>
          <w:szCs w:val="28"/>
          <w:u w:val="single"/>
        </w:rPr>
        <w:t>ми вожатому важно знать, что:</w:t>
      </w:r>
    </w:p>
    <w:p w14:paraId="4B2EA88F" w14:textId="77777777" w:rsidR="00356DDB" w:rsidRDefault="00356DDB"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416D3" w:rsidRPr="005416D3">
        <w:rPr>
          <w:rFonts w:ascii="Times New Roman" w:hAnsi="Times New Roman" w:cs="Times New Roman"/>
          <w:sz w:val="28"/>
          <w:szCs w:val="28"/>
        </w:rPr>
        <w:t>игра должна быть осмысленной, де</w:t>
      </w:r>
      <w:r>
        <w:rPr>
          <w:rFonts w:ascii="Times New Roman" w:hAnsi="Times New Roman" w:cs="Times New Roman"/>
          <w:sz w:val="28"/>
          <w:szCs w:val="28"/>
        </w:rPr>
        <w:t>ятельной, достаточно сложной;</w:t>
      </w:r>
    </w:p>
    <w:p w14:paraId="58055BA0" w14:textId="77777777" w:rsidR="00356DDB" w:rsidRDefault="00356DDB"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416D3" w:rsidRPr="005416D3">
        <w:rPr>
          <w:rFonts w:ascii="Times New Roman" w:hAnsi="Times New Roman" w:cs="Times New Roman"/>
          <w:sz w:val="28"/>
          <w:szCs w:val="28"/>
        </w:rPr>
        <w:t>игра может быть рассчит</w:t>
      </w:r>
      <w:r>
        <w:rPr>
          <w:rFonts w:ascii="Times New Roman" w:hAnsi="Times New Roman" w:cs="Times New Roman"/>
          <w:sz w:val="28"/>
          <w:szCs w:val="28"/>
        </w:rPr>
        <w:t>ана на длительную подготовку;</w:t>
      </w:r>
    </w:p>
    <w:p w14:paraId="6098F59F" w14:textId="77777777" w:rsidR="00356DDB" w:rsidRDefault="00356DDB" w:rsidP="006A572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5416D3" w:rsidRPr="005416D3">
        <w:rPr>
          <w:rFonts w:ascii="Times New Roman" w:hAnsi="Times New Roman" w:cs="Times New Roman"/>
          <w:sz w:val="28"/>
          <w:szCs w:val="28"/>
        </w:rPr>
        <w:t>дети должны осознавать нео</w:t>
      </w:r>
      <w:r>
        <w:rPr>
          <w:rFonts w:ascii="Times New Roman" w:hAnsi="Times New Roman" w:cs="Times New Roman"/>
          <w:sz w:val="28"/>
          <w:szCs w:val="28"/>
        </w:rPr>
        <w:t>бходимость игры, ее полезность.</w:t>
      </w:r>
    </w:p>
    <w:p w14:paraId="6713AF33" w14:textId="77777777" w:rsidR="00356DDB" w:rsidRDefault="00356DDB" w:rsidP="006A5721">
      <w:pPr>
        <w:spacing w:after="0" w:line="240" w:lineRule="auto"/>
        <w:ind w:firstLine="851"/>
        <w:jc w:val="both"/>
        <w:rPr>
          <w:rFonts w:ascii="Times New Roman" w:hAnsi="Times New Roman" w:cs="Times New Roman"/>
          <w:sz w:val="28"/>
          <w:szCs w:val="28"/>
        </w:rPr>
      </w:pPr>
      <w:r w:rsidRPr="00356DDB">
        <w:rPr>
          <w:rFonts w:ascii="Times New Roman" w:hAnsi="Times New Roman" w:cs="Times New Roman"/>
          <w:i/>
          <w:sz w:val="28"/>
          <w:szCs w:val="28"/>
        </w:rPr>
        <w:t>Как ввести детей в игру</w:t>
      </w:r>
      <w:r>
        <w:rPr>
          <w:rFonts w:ascii="Times New Roman" w:hAnsi="Times New Roman" w:cs="Times New Roman"/>
          <w:sz w:val="28"/>
          <w:szCs w:val="28"/>
        </w:rPr>
        <w:t>?</w:t>
      </w:r>
    </w:p>
    <w:p w14:paraId="79351A94" w14:textId="77777777" w:rsidR="00356DDB" w:rsidRDefault="005416D3" w:rsidP="006A5721">
      <w:pPr>
        <w:spacing w:after="0" w:line="240" w:lineRule="auto"/>
        <w:ind w:firstLine="851"/>
        <w:jc w:val="both"/>
        <w:rPr>
          <w:rFonts w:ascii="Times New Roman" w:hAnsi="Times New Roman" w:cs="Times New Roman"/>
          <w:sz w:val="28"/>
          <w:szCs w:val="28"/>
        </w:rPr>
      </w:pPr>
      <w:r w:rsidRPr="005416D3">
        <w:rPr>
          <w:rFonts w:ascii="Times New Roman" w:hAnsi="Times New Roman" w:cs="Times New Roman"/>
          <w:sz w:val="28"/>
          <w:szCs w:val="28"/>
        </w:rPr>
        <w:t>1. Необходимо включать детей в разработку игры, таким образом осуществляя совместное творчество вожатых и подростков в выборе</w:t>
      </w:r>
      <w:r w:rsidR="00356DDB">
        <w:rPr>
          <w:rFonts w:ascii="Times New Roman" w:hAnsi="Times New Roman" w:cs="Times New Roman"/>
          <w:sz w:val="28"/>
          <w:szCs w:val="28"/>
        </w:rPr>
        <w:t xml:space="preserve"> сюжетов, ролей, игровых задач.</w:t>
      </w:r>
    </w:p>
    <w:p w14:paraId="0549A4EB" w14:textId="77777777" w:rsidR="00356DDB" w:rsidRDefault="005416D3" w:rsidP="006A5721">
      <w:pPr>
        <w:spacing w:after="0" w:line="240" w:lineRule="auto"/>
        <w:ind w:firstLine="851"/>
        <w:jc w:val="both"/>
        <w:rPr>
          <w:rFonts w:ascii="Times New Roman" w:hAnsi="Times New Roman" w:cs="Times New Roman"/>
          <w:sz w:val="28"/>
          <w:szCs w:val="28"/>
        </w:rPr>
      </w:pPr>
      <w:r w:rsidRPr="005416D3">
        <w:rPr>
          <w:rFonts w:ascii="Times New Roman" w:hAnsi="Times New Roman" w:cs="Times New Roman"/>
          <w:sz w:val="28"/>
          <w:szCs w:val="28"/>
        </w:rPr>
        <w:t>2. Деление отряда на группы может происходить в зависимости от ли</w:t>
      </w:r>
      <w:r w:rsidR="00356DDB">
        <w:rPr>
          <w:rFonts w:ascii="Times New Roman" w:hAnsi="Times New Roman" w:cs="Times New Roman"/>
          <w:sz w:val="28"/>
          <w:szCs w:val="28"/>
        </w:rPr>
        <w:t>чных привязанностей, интересов.</w:t>
      </w:r>
    </w:p>
    <w:p w14:paraId="7548764D" w14:textId="77777777" w:rsidR="00F83EA8" w:rsidRPr="00D25E75" w:rsidRDefault="005416D3" w:rsidP="006A5721">
      <w:pPr>
        <w:spacing w:after="0" w:line="240" w:lineRule="auto"/>
        <w:ind w:firstLine="851"/>
        <w:jc w:val="both"/>
        <w:rPr>
          <w:rFonts w:ascii="Times New Roman" w:hAnsi="Times New Roman" w:cs="Times New Roman"/>
          <w:sz w:val="28"/>
          <w:szCs w:val="28"/>
        </w:rPr>
      </w:pPr>
      <w:r w:rsidRPr="005416D3">
        <w:rPr>
          <w:rFonts w:ascii="Times New Roman" w:hAnsi="Times New Roman" w:cs="Times New Roman"/>
          <w:sz w:val="28"/>
          <w:szCs w:val="28"/>
        </w:rPr>
        <w:t>3. Вожатый выступает в роли организатора, штурмана игры. Далее он может делегировать свои полномочия ребятам, корректируя и направляя их деятельность.</w:t>
      </w:r>
    </w:p>
    <w:sectPr w:rsidR="00F83EA8" w:rsidRPr="00D25E75" w:rsidSect="00C23A4B">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6C048" w14:textId="77777777" w:rsidR="00C23A4B" w:rsidRDefault="00C23A4B" w:rsidP="000B4E93">
      <w:pPr>
        <w:spacing w:after="0" w:line="240" w:lineRule="auto"/>
      </w:pPr>
      <w:r>
        <w:separator/>
      </w:r>
    </w:p>
  </w:endnote>
  <w:endnote w:type="continuationSeparator" w:id="0">
    <w:p w14:paraId="71E466FE" w14:textId="77777777" w:rsidR="00C23A4B" w:rsidRDefault="00C23A4B" w:rsidP="000B4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65061" w14:textId="77777777" w:rsidR="000B4E93" w:rsidRDefault="000B4E9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256D5" w14:textId="77777777" w:rsidR="000B4E93" w:rsidRDefault="000B4E93">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00EF0" w14:textId="77777777" w:rsidR="000B4E93" w:rsidRDefault="000B4E9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34B83" w14:textId="77777777" w:rsidR="00C23A4B" w:rsidRDefault="00C23A4B" w:rsidP="000B4E93">
      <w:pPr>
        <w:spacing w:after="0" w:line="240" w:lineRule="auto"/>
      </w:pPr>
      <w:r>
        <w:separator/>
      </w:r>
    </w:p>
  </w:footnote>
  <w:footnote w:type="continuationSeparator" w:id="0">
    <w:p w14:paraId="2C6D281D" w14:textId="77777777" w:rsidR="00C23A4B" w:rsidRDefault="00C23A4B" w:rsidP="000B4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15711" w14:textId="77777777" w:rsidR="000B4E93" w:rsidRDefault="00000000">
    <w:pPr>
      <w:pStyle w:val="a6"/>
    </w:pPr>
    <w:r>
      <w:rPr>
        <w:noProof/>
      </w:rPr>
      <w:pict w14:anchorId="3481BB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44231907" o:spid="_x0000_s1026" type="#_x0000_t75" style="position:absolute;margin-left:0;margin-top:0;width:467.55pt;height:222.05pt;z-index:-251657216;mso-position-horizontal:center;mso-position-horizontal-relative:margin;mso-position-vertical:center;mso-position-vertical-relative:margin" o:allowincell="f">
          <v:imagedata r:id="rId1" o:title="380"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F7B58" w14:textId="77777777" w:rsidR="000B4E93" w:rsidRDefault="00000000">
    <w:pPr>
      <w:pStyle w:val="a6"/>
    </w:pPr>
    <w:r>
      <w:rPr>
        <w:noProof/>
      </w:rPr>
      <w:pict w14:anchorId="6FF1F1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44231908" o:spid="_x0000_s1027" type="#_x0000_t75" style="position:absolute;margin-left:0;margin-top:0;width:467.55pt;height:222.05pt;z-index:-251656192;mso-position-horizontal:center;mso-position-horizontal-relative:margin;mso-position-vertical:center;mso-position-vertical-relative:margin" o:allowincell="f">
          <v:imagedata r:id="rId1" o:title="380"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84AF2" w14:textId="77777777" w:rsidR="000B4E93" w:rsidRDefault="00000000">
    <w:pPr>
      <w:pStyle w:val="a6"/>
    </w:pPr>
    <w:r>
      <w:rPr>
        <w:noProof/>
      </w:rPr>
      <w:pict w14:anchorId="2FD0B7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44231906" o:spid="_x0000_s1025" type="#_x0000_t75" style="position:absolute;margin-left:0;margin-top:0;width:467.55pt;height:222.05pt;z-index:-251658240;mso-position-horizontal:center;mso-position-horizontal-relative:margin;mso-position-vertical:center;mso-position-vertical-relative:margin" o:allowincell="f">
          <v:imagedata r:id="rId1" o:title="380"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25E75"/>
    <w:rsid w:val="000B4E93"/>
    <w:rsid w:val="00356DDB"/>
    <w:rsid w:val="005416D3"/>
    <w:rsid w:val="006A5721"/>
    <w:rsid w:val="009253CD"/>
    <w:rsid w:val="00B357ED"/>
    <w:rsid w:val="00B50406"/>
    <w:rsid w:val="00C23A4B"/>
    <w:rsid w:val="00C51797"/>
    <w:rsid w:val="00D25E75"/>
    <w:rsid w:val="00F83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897D0"/>
  <w15:docId w15:val="{E156FBE9-B0CB-449D-8107-50160118D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53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D25E7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D25E75"/>
    <w:rPr>
      <w:rFonts w:asciiTheme="majorHAnsi" w:eastAsiaTheme="majorEastAsia" w:hAnsiTheme="majorHAnsi" w:cstheme="majorBidi"/>
      <w:color w:val="17365D" w:themeColor="text2" w:themeShade="BF"/>
      <w:spacing w:val="5"/>
      <w:kern w:val="28"/>
      <w:sz w:val="52"/>
      <w:szCs w:val="52"/>
    </w:rPr>
  </w:style>
  <w:style w:type="table" w:styleId="a5">
    <w:name w:val="Table Grid"/>
    <w:basedOn w:val="a1"/>
    <w:uiPriority w:val="59"/>
    <w:rsid w:val="00F83EA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0B4E93"/>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B4E93"/>
  </w:style>
  <w:style w:type="paragraph" w:styleId="a8">
    <w:name w:val="footer"/>
    <w:basedOn w:val="a"/>
    <w:link w:val="a9"/>
    <w:uiPriority w:val="99"/>
    <w:semiHidden/>
    <w:unhideWhenUsed/>
    <w:rsid w:val="000B4E93"/>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B4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9</Pages>
  <Words>3349</Words>
  <Characters>19095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Елена Дудина</cp:lastModifiedBy>
  <cp:revision>7</cp:revision>
  <dcterms:created xsi:type="dcterms:W3CDTF">2023-02-20T10:53:00Z</dcterms:created>
  <dcterms:modified xsi:type="dcterms:W3CDTF">2024-04-16T04:36:00Z</dcterms:modified>
</cp:coreProperties>
</file>