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177B1" w14:textId="2F04CA43" w:rsidR="00902B29" w:rsidRPr="00BD3337" w:rsidRDefault="00902B29" w:rsidP="00BD3337">
      <w:pPr>
        <w:jc w:val="center"/>
        <w:rPr>
          <w:rFonts w:ascii="Times New Roman" w:eastAsia="+mn-ea" w:hAnsi="Times New Roman"/>
          <w:b/>
          <w:bCs/>
          <w:sz w:val="28"/>
          <w:szCs w:val="28"/>
        </w:rPr>
      </w:pPr>
      <w:r w:rsidRPr="00BD3337">
        <w:rPr>
          <w:rFonts w:ascii="Times New Roman" w:eastAsia="+mn-ea" w:hAnsi="Times New Roman"/>
          <w:b/>
          <w:bCs/>
          <w:sz w:val="28"/>
          <w:szCs w:val="28"/>
        </w:rPr>
        <w:t>Школа вожатского мастерства</w:t>
      </w:r>
    </w:p>
    <w:p w14:paraId="4F251410" w14:textId="5C7F98A1" w:rsidR="00E76784" w:rsidRPr="00BD3337" w:rsidRDefault="00902B29" w:rsidP="00E76784">
      <w:pPr>
        <w:jc w:val="center"/>
        <w:rPr>
          <w:rFonts w:ascii="Times New Roman" w:eastAsia="+mn-ea" w:hAnsi="Times New Roman"/>
          <w:sz w:val="28"/>
          <w:szCs w:val="28"/>
        </w:rPr>
      </w:pPr>
      <w:r w:rsidRPr="00BD3337">
        <w:rPr>
          <w:rFonts w:ascii="Times New Roman" w:eastAsia="+mn-ea" w:hAnsi="Times New Roman"/>
          <w:sz w:val="28"/>
          <w:szCs w:val="28"/>
        </w:rPr>
        <w:t>Тестирование по 1 блоку обучения</w:t>
      </w:r>
    </w:p>
    <w:p w14:paraId="248A7A05" w14:textId="0A1034DF" w:rsidR="00A43DB9" w:rsidRPr="00BD3337" w:rsidRDefault="00902B29" w:rsidP="00BD3337">
      <w:pPr>
        <w:pStyle w:val="a3"/>
        <w:numPr>
          <w:ilvl w:val="0"/>
          <w:numId w:val="1"/>
        </w:numPr>
        <w:rPr>
          <w:rFonts w:ascii="Times New Roman" w:eastAsia="+mn-ea" w:hAnsi="Times New Roman"/>
          <w:b/>
          <w:bCs/>
          <w:sz w:val="28"/>
          <w:szCs w:val="28"/>
        </w:rPr>
      </w:pPr>
      <w:r w:rsidRPr="00BD3337">
        <w:rPr>
          <w:rFonts w:ascii="Times New Roman" w:eastAsia="+mn-ea" w:hAnsi="Times New Roman"/>
          <w:b/>
          <w:bCs/>
          <w:sz w:val="28"/>
          <w:szCs w:val="28"/>
        </w:rPr>
        <w:t>Отдых детей и их оздоровление – это …</w:t>
      </w:r>
    </w:p>
    <w:p w14:paraId="1027D0B6" w14:textId="1FC8E718" w:rsidR="00902B29" w:rsidRPr="00BD3337" w:rsidRDefault="00902B29" w:rsidP="00BD3337">
      <w:pPr>
        <w:jc w:val="both"/>
        <w:rPr>
          <w:rFonts w:ascii="Times New Roman" w:eastAsia="+mn-ea" w:hAnsi="Times New Roman"/>
          <w:sz w:val="28"/>
          <w:szCs w:val="28"/>
        </w:rPr>
      </w:pPr>
      <w:r w:rsidRPr="00BD3337">
        <w:rPr>
          <w:rFonts w:ascii="Times New Roman" w:eastAsia="+mn-ea" w:hAnsi="Times New Roman"/>
          <w:sz w:val="28"/>
          <w:szCs w:val="28"/>
        </w:rPr>
        <w:t>А.</w:t>
      </w:r>
      <w:r w:rsidRPr="00BD3337">
        <w:t xml:space="preserve"> </w:t>
      </w:r>
      <w:r w:rsidRPr="00BD3337">
        <w:rPr>
          <w:rFonts w:ascii="Times New Roman" w:eastAsia="+mn-ea" w:hAnsi="Times New Roman"/>
          <w:sz w:val="28"/>
          <w:szCs w:val="28"/>
        </w:rPr>
        <w:t>Целенаправленный педагогический процесс организации и стимулирования активной учебно-познавательной деятельности учащихся по овладению знаниями, умениями и навыками, развитию творческих способностей и нравственных этических взглядов.</w:t>
      </w:r>
    </w:p>
    <w:p w14:paraId="4DD53557" w14:textId="014D1A7D" w:rsidR="00902B29" w:rsidRPr="00BD3337" w:rsidRDefault="00902B29" w:rsidP="00BD3337">
      <w:pPr>
        <w:spacing w:line="240" w:lineRule="auto"/>
        <w:jc w:val="both"/>
        <w:rPr>
          <w:rFonts w:ascii="Times New Roman" w:eastAsia="+mn-ea" w:hAnsi="Times New Roman" w:cs="Times New Roman"/>
          <w:kern w:val="0"/>
          <w:sz w:val="28"/>
          <w:szCs w:val="28"/>
          <w:lang w:bidi="en-US"/>
          <w14:ligatures w14:val="none"/>
        </w:rPr>
      </w:pPr>
      <w:r w:rsidRPr="00BD3337">
        <w:rPr>
          <w:rFonts w:ascii="Times New Roman" w:eastAsia="+mn-ea" w:hAnsi="Times New Roman"/>
          <w:sz w:val="28"/>
          <w:szCs w:val="28"/>
        </w:rPr>
        <w:t>Б.</w:t>
      </w:r>
      <w:r w:rsidRPr="00BD3337">
        <w:rPr>
          <w:rFonts w:ascii="Times New Roman" w:eastAsia="+mn-ea" w:hAnsi="Times New Roman" w:cs="Times New Roman"/>
          <w:bCs/>
          <w:iCs/>
          <w:kern w:val="0"/>
          <w:sz w:val="28"/>
          <w:szCs w:val="28"/>
          <w:lang w:bidi="en-US"/>
          <w14:ligatures w14:val="none"/>
        </w:rPr>
        <w:t xml:space="preserve"> Совокупность мероприятий, направленных на</w:t>
      </w:r>
      <w:r w:rsidRPr="00BD3337">
        <w:rPr>
          <w:rFonts w:ascii="Times New Roman" w:eastAsia="+mn-ea" w:hAnsi="Times New Roman" w:cs="Times New Roman"/>
          <w:b/>
          <w:bCs/>
          <w:i/>
          <w:iCs/>
          <w:kern w:val="0"/>
          <w:sz w:val="28"/>
          <w:szCs w:val="28"/>
          <w:lang w:bidi="en-US"/>
          <w14:ligatures w14:val="none"/>
        </w:rPr>
        <w:t xml:space="preserve"> </w:t>
      </w:r>
      <w:r w:rsidRPr="00BD3337">
        <w:rPr>
          <w:rFonts w:ascii="Times New Roman" w:eastAsia="+mn-ea" w:hAnsi="Times New Roman" w:cs="Times New Roman"/>
          <w:kern w:val="0"/>
          <w:sz w:val="28"/>
          <w:szCs w:val="28"/>
          <w:lang w:bidi="en-US"/>
          <w14:ligatures w14:val="none"/>
        </w:rPr>
        <w:t>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 безопасности жизни и здоровья детей.</w:t>
      </w:r>
    </w:p>
    <w:p w14:paraId="0BFD2571" w14:textId="0E8C02A2" w:rsidR="00902B29" w:rsidRPr="00BD3337" w:rsidRDefault="00902B29" w:rsidP="00BD3337">
      <w:pPr>
        <w:jc w:val="both"/>
        <w:rPr>
          <w:rFonts w:ascii="Times New Roman" w:eastAsia="+mn-ea" w:hAnsi="Times New Roman"/>
          <w:sz w:val="28"/>
          <w:szCs w:val="28"/>
        </w:rPr>
      </w:pPr>
      <w:r w:rsidRPr="00BD3337">
        <w:rPr>
          <w:rFonts w:ascii="Times New Roman" w:eastAsia="+mn-ea" w:hAnsi="Times New Roman"/>
          <w:sz w:val="28"/>
          <w:szCs w:val="28"/>
        </w:rPr>
        <w:t>В.</w:t>
      </w:r>
      <w:r w:rsidRPr="00BD3337">
        <w:t xml:space="preserve"> </w:t>
      </w:r>
      <w:r w:rsidRPr="00BD3337">
        <w:rPr>
          <w:rFonts w:ascii="Times New Roman" w:eastAsia="+mn-ea" w:hAnsi="Times New Roman"/>
          <w:sz w:val="28"/>
          <w:szCs w:val="28"/>
        </w:rPr>
        <w:t>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государства.</w:t>
      </w:r>
    </w:p>
    <w:p w14:paraId="3735E728" w14:textId="2D3A6EFB" w:rsidR="0023380F" w:rsidRPr="00BD3337" w:rsidRDefault="00875275" w:rsidP="00DF2F69">
      <w:pPr>
        <w:ind w:firstLine="708"/>
        <w:jc w:val="both"/>
        <w:rPr>
          <w:rFonts w:ascii="Times New Roman" w:eastAsia="+mn-ea" w:hAnsi="Times New Roman"/>
          <w:b/>
          <w:bCs/>
          <w:sz w:val="28"/>
          <w:szCs w:val="28"/>
        </w:rPr>
      </w:pPr>
      <w:r w:rsidRPr="00BD3337">
        <w:rPr>
          <w:rFonts w:ascii="Times New Roman" w:eastAsia="+mn-ea" w:hAnsi="Times New Roman"/>
          <w:b/>
          <w:bCs/>
          <w:sz w:val="28"/>
          <w:szCs w:val="28"/>
        </w:rPr>
        <w:t xml:space="preserve">2. </w:t>
      </w:r>
      <w:r w:rsidR="0023380F" w:rsidRPr="00BD3337">
        <w:rPr>
          <w:rFonts w:ascii="Times New Roman" w:eastAsia="+mn-ea" w:hAnsi="Times New Roman"/>
          <w:b/>
          <w:bCs/>
          <w:sz w:val="28"/>
          <w:szCs w:val="28"/>
        </w:rPr>
        <w:t>Укажите, в соответствии с Конвенцией о правах ребенка, какое действие вожатого нарушает права воспитанника?</w:t>
      </w:r>
    </w:p>
    <w:p w14:paraId="29F1A853" w14:textId="7D78C00C" w:rsidR="0023380F" w:rsidRPr="00BD3337" w:rsidRDefault="0023380F" w:rsidP="00BD3337">
      <w:pPr>
        <w:jc w:val="both"/>
        <w:rPr>
          <w:rFonts w:ascii="Times New Roman" w:eastAsia="+mn-ea" w:hAnsi="Times New Roman"/>
          <w:sz w:val="28"/>
          <w:szCs w:val="28"/>
        </w:rPr>
      </w:pPr>
      <w:r w:rsidRPr="00BD3337">
        <w:rPr>
          <w:rFonts w:ascii="Times New Roman" w:eastAsia="+mn-ea" w:hAnsi="Times New Roman"/>
          <w:sz w:val="28"/>
          <w:szCs w:val="28"/>
        </w:rPr>
        <w:t>А. Обращается к воспитаннику по имени.</w:t>
      </w:r>
    </w:p>
    <w:p w14:paraId="36D333DF" w14:textId="0984AB9E" w:rsidR="0023380F" w:rsidRPr="00BD3337" w:rsidRDefault="0023380F" w:rsidP="00BD3337">
      <w:pPr>
        <w:jc w:val="both"/>
        <w:rPr>
          <w:rFonts w:ascii="Times New Roman" w:eastAsia="+mn-ea" w:hAnsi="Times New Roman"/>
          <w:sz w:val="28"/>
          <w:szCs w:val="28"/>
        </w:rPr>
      </w:pPr>
      <w:r w:rsidRPr="00BD3337">
        <w:rPr>
          <w:rFonts w:ascii="Times New Roman" w:eastAsia="+mn-ea" w:hAnsi="Times New Roman"/>
          <w:sz w:val="28"/>
          <w:szCs w:val="28"/>
        </w:rPr>
        <w:t>Б. Читает СМС - сообщения воспитанника для понимания особенностей его общения.</w:t>
      </w:r>
    </w:p>
    <w:p w14:paraId="5F79C2EF" w14:textId="41B874EF" w:rsidR="0023380F" w:rsidRPr="00BD3337" w:rsidRDefault="0023380F" w:rsidP="00BD3337">
      <w:pPr>
        <w:jc w:val="both"/>
        <w:rPr>
          <w:rFonts w:ascii="Times New Roman" w:eastAsia="+mn-ea" w:hAnsi="Times New Roman"/>
          <w:sz w:val="28"/>
          <w:szCs w:val="28"/>
        </w:rPr>
      </w:pPr>
      <w:r w:rsidRPr="00BD3337">
        <w:rPr>
          <w:rFonts w:ascii="Times New Roman" w:eastAsia="+mn-ea" w:hAnsi="Times New Roman"/>
          <w:sz w:val="28"/>
          <w:szCs w:val="28"/>
        </w:rPr>
        <w:t>В. Организует выпуск газеты, отражающей разнообразие мнений воспитанников.</w:t>
      </w:r>
    </w:p>
    <w:p w14:paraId="0A10EFB7" w14:textId="26BF9D17" w:rsidR="0023380F" w:rsidRPr="00BD3337" w:rsidRDefault="0023380F" w:rsidP="00DF2F69">
      <w:pPr>
        <w:ind w:firstLine="708"/>
        <w:jc w:val="both"/>
        <w:rPr>
          <w:rFonts w:ascii="Times New Roman" w:eastAsia="+mn-ea" w:hAnsi="Times New Roman"/>
          <w:b/>
          <w:bCs/>
          <w:sz w:val="28"/>
          <w:szCs w:val="28"/>
        </w:rPr>
      </w:pPr>
      <w:r w:rsidRPr="00BD3337">
        <w:rPr>
          <w:rFonts w:ascii="Times New Roman" w:eastAsia="+mn-ea" w:hAnsi="Times New Roman"/>
          <w:b/>
          <w:bCs/>
          <w:sz w:val="28"/>
          <w:szCs w:val="28"/>
        </w:rPr>
        <w:t xml:space="preserve">3. </w:t>
      </w:r>
      <w:r w:rsidR="00073C1C" w:rsidRPr="00BD3337">
        <w:rPr>
          <w:rFonts w:ascii="Times New Roman" w:eastAsia="+mn-ea" w:hAnsi="Times New Roman"/>
          <w:b/>
          <w:bCs/>
          <w:sz w:val="28"/>
          <w:szCs w:val="28"/>
        </w:rPr>
        <w:t xml:space="preserve">Лагерь дневного пребывания – это … </w:t>
      </w:r>
    </w:p>
    <w:p w14:paraId="5D87202B" w14:textId="11F04D11" w:rsidR="00073C1C" w:rsidRPr="00BD3337" w:rsidRDefault="00073C1C" w:rsidP="00BD3337">
      <w:pPr>
        <w:jc w:val="both"/>
        <w:rPr>
          <w:rFonts w:ascii="Times New Roman" w:eastAsia="+mn-ea" w:hAnsi="Times New Roman"/>
          <w:sz w:val="28"/>
          <w:szCs w:val="28"/>
        </w:rPr>
      </w:pPr>
      <w:r w:rsidRPr="00BD3337">
        <w:rPr>
          <w:rFonts w:ascii="Times New Roman" w:eastAsia="+mn-ea" w:hAnsi="Times New Roman"/>
          <w:sz w:val="28"/>
          <w:szCs w:val="28"/>
        </w:rPr>
        <w:t>А. Одна из форм оздоровительной и образовательной деятельности в период каникул, с пребыванием детей в дневное время и обязательной организацией их питания.</w:t>
      </w:r>
    </w:p>
    <w:p w14:paraId="25BD02C3" w14:textId="71665EE0" w:rsidR="00073C1C" w:rsidRPr="00BD3337" w:rsidRDefault="00073C1C" w:rsidP="00BD3337">
      <w:pPr>
        <w:jc w:val="both"/>
        <w:rPr>
          <w:rFonts w:ascii="Times New Roman" w:eastAsia="+mn-ea" w:hAnsi="Times New Roman"/>
          <w:sz w:val="28"/>
          <w:szCs w:val="28"/>
        </w:rPr>
      </w:pPr>
      <w:r w:rsidRPr="00BD3337">
        <w:rPr>
          <w:rFonts w:ascii="Times New Roman" w:eastAsia="+mn-ea" w:hAnsi="Times New Roman"/>
          <w:sz w:val="28"/>
          <w:szCs w:val="28"/>
        </w:rPr>
        <w:t xml:space="preserve">Б. </w:t>
      </w:r>
      <w:r w:rsidR="005F6FD1" w:rsidRPr="00BD3337">
        <w:rPr>
          <w:rFonts w:ascii="Times New Roman" w:eastAsia="+mn-ea" w:hAnsi="Times New Roman"/>
          <w:sz w:val="28"/>
          <w:szCs w:val="28"/>
        </w:rPr>
        <w:t>Одна из форм практического приобретения обучающимися и воспитанниками трудовых навыков, вовлечения их в общественно полезную деятельность, сочетающуюся с культурной программой, в период каникул с круглосуточным или дневным пребыванием</w:t>
      </w:r>
      <w:r w:rsidR="00AC1F20" w:rsidRPr="00BD3337">
        <w:rPr>
          <w:rFonts w:ascii="Times New Roman" w:eastAsia="+mn-ea" w:hAnsi="Times New Roman"/>
          <w:sz w:val="28"/>
          <w:szCs w:val="28"/>
        </w:rPr>
        <w:t>.</w:t>
      </w:r>
    </w:p>
    <w:p w14:paraId="222028B0" w14:textId="7F511C9C" w:rsidR="00AC1F20" w:rsidRPr="00BD3337" w:rsidRDefault="00AC1F20" w:rsidP="00BD3337">
      <w:pPr>
        <w:jc w:val="both"/>
        <w:rPr>
          <w:rFonts w:ascii="Times New Roman" w:eastAsia="+mn-ea" w:hAnsi="Times New Roman"/>
          <w:sz w:val="28"/>
          <w:szCs w:val="28"/>
        </w:rPr>
      </w:pPr>
      <w:r w:rsidRPr="00BD3337">
        <w:rPr>
          <w:rFonts w:ascii="Times New Roman" w:eastAsia="+mn-ea" w:hAnsi="Times New Roman"/>
          <w:sz w:val="28"/>
          <w:szCs w:val="28"/>
        </w:rPr>
        <w:t xml:space="preserve">В. </w:t>
      </w:r>
      <w:r w:rsidR="000A2528" w:rsidRPr="00BD3337">
        <w:rPr>
          <w:rFonts w:ascii="Times New Roman" w:eastAsia="+mn-ea" w:hAnsi="Times New Roman"/>
          <w:sz w:val="28"/>
          <w:szCs w:val="28"/>
        </w:rPr>
        <w:t>Одна</w:t>
      </w:r>
      <w:r w:rsidR="00BE3333" w:rsidRPr="00BD3337">
        <w:rPr>
          <w:rFonts w:ascii="Times New Roman" w:eastAsia="+mn-ea" w:hAnsi="Times New Roman"/>
          <w:sz w:val="28"/>
          <w:szCs w:val="28"/>
        </w:rPr>
        <w:t xml:space="preserve"> </w:t>
      </w:r>
      <w:r w:rsidR="000A2528" w:rsidRPr="00BD3337">
        <w:rPr>
          <w:rFonts w:ascii="Times New Roman" w:eastAsia="+mn-ea" w:hAnsi="Times New Roman"/>
          <w:sz w:val="28"/>
          <w:szCs w:val="28"/>
        </w:rPr>
        <w:t>из форм учебно-воспитательной деятельности, ключевая организационная единица в системе образования.</w:t>
      </w:r>
    </w:p>
    <w:p w14:paraId="2DE36C7E" w14:textId="6863AB4E" w:rsidR="00AC1F20" w:rsidRPr="00BD3337" w:rsidRDefault="00AC1F20" w:rsidP="00DF2F69">
      <w:pPr>
        <w:ind w:firstLine="708"/>
        <w:jc w:val="both"/>
        <w:rPr>
          <w:rFonts w:ascii="Times New Roman" w:eastAsia="+mn-ea" w:hAnsi="Times New Roman"/>
          <w:b/>
          <w:bCs/>
          <w:sz w:val="28"/>
          <w:szCs w:val="28"/>
        </w:rPr>
      </w:pPr>
      <w:r w:rsidRPr="00BD3337">
        <w:rPr>
          <w:rFonts w:ascii="Times New Roman" w:eastAsia="+mn-ea" w:hAnsi="Times New Roman"/>
          <w:b/>
          <w:bCs/>
          <w:sz w:val="28"/>
          <w:szCs w:val="28"/>
        </w:rPr>
        <w:lastRenderedPageBreak/>
        <w:t xml:space="preserve">4. </w:t>
      </w:r>
      <w:r w:rsidR="00E11D26" w:rsidRPr="00BD3337">
        <w:rPr>
          <w:rFonts w:ascii="Times New Roman" w:eastAsia="+mn-ea" w:hAnsi="Times New Roman"/>
          <w:b/>
          <w:bCs/>
          <w:sz w:val="28"/>
          <w:szCs w:val="28"/>
        </w:rPr>
        <w:t>Допишите пропущенные слова в с</w:t>
      </w:r>
      <w:r w:rsidRPr="00BD3337">
        <w:rPr>
          <w:rFonts w:ascii="Times New Roman" w:eastAsia="+mn-ea" w:hAnsi="Times New Roman"/>
          <w:b/>
          <w:bCs/>
          <w:sz w:val="28"/>
          <w:szCs w:val="28"/>
        </w:rPr>
        <w:t xml:space="preserve">т. 156 Уголовного кодекса Российской Федерации </w:t>
      </w:r>
      <w:r w:rsidR="00E11D26" w:rsidRPr="00BD3337">
        <w:rPr>
          <w:rFonts w:ascii="Times New Roman" w:eastAsia="+mn-ea" w:hAnsi="Times New Roman"/>
          <w:b/>
          <w:bCs/>
          <w:sz w:val="28"/>
          <w:szCs w:val="28"/>
        </w:rPr>
        <w:t xml:space="preserve">«Неисполнение обязанностей по воспитанию несовершеннолетнего». </w:t>
      </w:r>
    </w:p>
    <w:p w14:paraId="6AED9FEB" w14:textId="7976164A" w:rsidR="00AC1F20" w:rsidRPr="00BD3337" w:rsidRDefault="00AC1F20" w:rsidP="00BD3337">
      <w:pPr>
        <w:jc w:val="both"/>
        <w:rPr>
          <w:rFonts w:ascii="Times New Roman" w:eastAsia="+mn-ea" w:hAnsi="Times New Roman"/>
          <w:sz w:val="28"/>
          <w:szCs w:val="28"/>
        </w:rPr>
      </w:pPr>
      <w:r w:rsidRPr="00BD3337">
        <w:rPr>
          <w:rFonts w:ascii="Times New Roman" w:eastAsia="+mn-ea" w:hAnsi="Times New Roman"/>
          <w:sz w:val="28"/>
          <w:szCs w:val="28"/>
        </w:rPr>
        <w:t xml:space="preserve">«Неисполнение или ненадлежащее исполнение обязанностей по воспитанию несовершеннолетнего родителями или иным лицом, на которое возложены эти обязанности, а равно педагогом или другим работником образовательного, воспитательного, лечебного или иного учреждения, обязанного осуществлять надзор за несовершеннолетним, если это деяние </w:t>
      </w:r>
      <w:r w:rsidR="00173633" w:rsidRPr="00BD3337">
        <w:rPr>
          <w:rFonts w:ascii="Times New Roman" w:eastAsia="+mn-ea" w:hAnsi="Times New Roman"/>
          <w:sz w:val="28"/>
          <w:szCs w:val="28"/>
        </w:rPr>
        <w:t>_____________________________________________________</w:t>
      </w:r>
      <w:r w:rsidRPr="00BD3337">
        <w:rPr>
          <w:rFonts w:ascii="Times New Roman" w:eastAsia="+mn-ea" w:hAnsi="Times New Roman"/>
          <w:sz w:val="28"/>
          <w:szCs w:val="28"/>
        </w:rPr>
        <w:t xml:space="preserve">, наказывается штрафом в размере </w:t>
      </w:r>
      <w:r w:rsidR="00173633" w:rsidRPr="00BD3337">
        <w:rPr>
          <w:rFonts w:ascii="Times New Roman" w:eastAsia="+mn-ea" w:hAnsi="Times New Roman"/>
          <w:sz w:val="28"/>
          <w:szCs w:val="28"/>
        </w:rPr>
        <w:t>___________________________________</w:t>
      </w:r>
      <w:r w:rsidRPr="00BD3337">
        <w:rPr>
          <w:rFonts w:ascii="Times New Roman" w:eastAsia="+mn-ea" w:hAnsi="Times New Roman"/>
          <w:sz w:val="28"/>
          <w:szCs w:val="28"/>
        </w:rPr>
        <w:t xml:space="preserve"> оплаты труда или в размере заработной платы или иного дохода осужденного за период до одного месяца, либо ограничением свободы </w:t>
      </w:r>
      <w:r w:rsidR="00173633" w:rsidRPr="00BD3337">
        <w:rPr>
          <w:rFonts w:ascii="Times New Roman" w:eastAsia="+mn-ea" w:hAnsi="Times New Roman"/>
          <w:sz w:val="28"/>
          <w:szCs w:val="28"/>
        </w:rPr>
        <w:t>___________</w:t>
      </w:r>
      <w:r w:rsidRPr="00BD3337">
        <w:rPr>
          <w:rFonts w:ascii="Times New Roman" w:eastAsia="+mn-ea" w:hAnsi="Times New Roman"/>
          <w:sz w:val="28"/>
          <w:szCs w:val="28"/>
        </w:rPr>
        <w:t xml:space="preserve"> лет, либо лишением свободы </w:t>
      </w:r>
      <w:r w:rsidR="00173633" w:rsidRPr="00BD3337">
        <w:rPr>
          <w:rFonts w:ascii="Times New Roman" w:eastAsia="+mn-ea" w:hAnsi="Times New Roman"/>
          <w:sz w:val="28"/>
          <w:szCs w:val="28"/>
        </w:rPr>
        <w:t>________________</w:t>
      </w:r>
      <w:r w:rsidRPr="00BD3337">
        <w:rPr>
          <w:rFonts w:ascii="Times New Roman" w:eastAsia="+mn-ea" w:hAnsi="Times New Roman"/>
          <w:sz w:val="28"/>
          <w:szCs w:val="28"/>
        </w:rPr>
        <w:t xml:space="preserve"> с лишением права занимать определенные должности или заниматься определенной деятельностью </w:t>
      </w:r>
      <w:r w:rsidR="00173633" w:rsidRPr="00BD3337">
        <w:rPr>
          <w:rFonts w:ascii="Times New Roman" w:eastAsia="+mn-ea" w:hAnsi="Times New Roman"/>
          <w:sz w:val="28"/>
          <w:szCs w:val="28"/>
        </w:rPr>
        <w:t>________________</w:t>
      </w:r>
      <w:r w:rsidRPr="00BD3337">
        <w:rPr>
          <w:rFonts w:ascii="Times New Roman" w:eastAsia="+mn-ea" w:hAnsi="Times New Roman"/>
          <w:sz w:val="28"/>
          <w:szCs w:val="28"/>
        </w:rPr>
        <w:t xml:space="preserve"> или без такового».</w:t>
      </w:r>
    </w:p>
    <w:p w14:paraId="34B513DA" w14:textId="77777777" w:rsidR="000756E9" w:rsidRPr="00BD3337" w:rsidRDefault="00E31050" w:rsidP="00DF2F69">
      <w:pPr>
        <w:ind w:firstLine="708"/>
        <w:jc w:val="both"/>
        <w:rPr>
          <w:rFonts w:ascii="Times New Roman" w:eastAsia="+mn-ea" w:hAnsi="Times New Roman"/>
          <w:b/>
          <w:bCs/>
          <w:sz w:val="28"/>
          <w:szCs w:val="28"/>
        </w:rPr>
      </w:pPr>
      <w:r w:rsidRPr="00BD3337">
        <w:rPr>
          <w:rFonts w:ascii="Times New Roman" w:eastAsia="+mn-ea" w:hAnsi="Times New Roman"/>
          <w:b/>
          <w:bCs/>
          <w:sz w:val="28"/>
          <w:szCs w:val="28"/>
        </w:rPr>
        <w:t xml:space="preserve">5. </w:t>
      </w:r>
      <w:r w:rsidR="000756E9" w:rsidRPr="00BD3337">
        <w:rPr>
          <w:rFonts w:ascii="Times New Roman" w:eastAsia="+mn-ea" w:hAnsi="Times New Roman"/>
          <w:b/>
          <w:bCs/>
          <w:sz w:val="28"/>
          <w:szCs w:val="28"/>
        </w:rPr>
        <w:t>Смена в лагере по Ю. А. Таран – это …</w:t>
      </w:r>
    </w:p>
    <w:p w14:paraId="089EE373" w14:textId="5921364F" w:rsidR="000756E9" w:rsidRPr="00BD3337" w:rsidRDefault="000756E9" w:rsidP="00BD3337">
      <w:pPr>
        <w:jc w:val="both"/>
        <w:rPr>
          <w:rFonts w:ascii="Times New Roman" w:eastAsia="+mn-ea" w:hAnsi="Times New Roman"/>
          <w:sz w:val="28"/>
          <w:szCs w:val="28"/>
        </w:rPr>
      </w:pPr>
      <w:r w:rsidRPr="00BD3337">
        <w:rPr>
          <w:rFonts w:ascii="Times New Roman" w:eastAsia="+mn-ea" w:hAnsi="Times New Roman"/>
          <w:sz w:val="28"/>
          <w:szCs w:val="28"/>
        </w:rPr>
        <w:t>А. Период, свободный от учёбы или основной деятельности (в том числе домашних заданий).</w:t>
      </w:r>
    </w:p>
    <w:p w14:paraId="6772B292" w14:textId="76B94CD8" w:rsidR="000756E9" w:rsidRPr="00BD3337" w:rsidRDefault="000756E9" w:rsidP="00BD3337">
      <w:pPr>
        <w:jc w:val="both"/>
        <w:rPr>
          <w:rFonts w:ascii="Times New Roman" w:eastAsia="+mn-ea" w:hAnsi="Times New Roman"/>
          <w:sz w:val="28"/>
          <w:szCs w:val="28"/>
        </w:rPr>
      </w:pPr>
      <w:r w:rsidRPr="00BD3337">
        <w:rPr>
          <w:rFonts w:ascii="Times New Roman" w:eastAsia="+mn-ea" w:hAnsi="Times New Roman"/>
          <w:sz w:val="28"/>
          <w:szCs w:val="28"/>
        </w:rPr>
        <w:t>Б. Свободные от выполнения трудовых обязанностей дни календарной недели.</w:t>
      </w:r>
    </w:p>
    <w:p w14:paraId="0F943B91" w14:textId="22A8A2FB" w:rsidR="00E31050" w:rsidRPr="00BD3337" w:rsidRDefault="000756E9" w:rsidP="00BD3337">
      <w:pPr>
        <w:jc w:val="both"/>
        <w:rPr>
          <w:rFonts w:ascii="Times New Roman" w:eastAsia="+mn-ea" w:hAnsi="Times New Roman"/>
          <w:sz w:val="28"/>
          <w:szCs w:val="28"/>
        </w:rPr>
      </w:pPr>
      <w:r w:rsidRPr="00BD3337">
        <w:rPr>
          <w:rFonts w:ascii="Times New Roman" w:eastAsia="+mn-ea" w:hAnsi="Times New Roman"/>
          <w:sz w:val="28"/>
          <w:szCs w:val="28"/>
        </w:rPr>
        <w:t>В. Определенный период работы лагеря, в течение которого осуществляются полноценные оздоровительный и воспитательный процессы, где реализуется весь комплекс педагогических задач.</w:t>
      </w:r>
    </w:p>
    <w:p w14:paraId="25D6A0CD" w14:textId="77777777" w:rsidR="007F7711" w:rsidRPr="00BD3337" w:rsidRDefault="007F7711" w:rsidP="00DF2F69">
      <w:pPr>
        <w:ind w:firstLine="708"/>
        <w:jc w:val="both"/>
        <w:rPr>
          <w:rFonts w:ascii="Times New Roman" w:eastAsia="+mn-ea" w:hAnsi="Times New Roman"/>
          <w:b/>
          <w:bCs/>
          <w:sz w:val="28"/>
          <w:szCs w:val="28"/>
        </w:rPr>
      </w:pPr>
      <w:r w:rsidRPr="00BD3337">
        <w:rPr>
          <w:rFonts w:ascii="Times New Roman" w:eastAsia="+mn-ea" w:hAnsi="Times New Roman"/>
          <w:b/>
          <w:bCs/>
          <w:sz w:val="28"/>
          <w:szCs w:val="28"/>
        </w:rPr>
        <w:t>6. На какие периоды подразделяют смену лагеря?</w:t>
      </w:r>
    </w:p>
    <w:p w14:paraId="6007E3C4" w14:textId="683281E7" w:rsidR="007F7711" w:rsidRPr="00BD3337" w:rsidRDefault="007F7711" w:rsidP="00BD3337">
      <w:pPr>
        <w:jc w:val="both"/>
        <w:rPr>
          <w:rFonts w:ascii="Times New Roman" w:eastAsia="+mn-ea" w:hAnsi="Times New Roman"/>
          <w:sz w:val="28"/>
          <w:szCs w:val="28"/>
        </w:rPr>
      </w:pPr>
      <w:r w:rsidRPr="00BD3337">
        <w:rPr>
          <w:rFonts w:ascii="Times New Roman" w:eastAsia="+mn-ea" w:hAnsi="Times New Roman"/>
          <w:sz w:val="28"/>
          <w:szCs w:val="28"/>
        </w:rPr>
        <w:t>А. Организационный, основной, заключительный.</w:t>
      </w:r>
    </w:p>
    <w:p w14:paraId="61F025E0" w14:textId="32BA6CC4" w:rsidR="007F7711" w:rsidRPr="00BD3337" w:rsidRDefault="007F7711" w:rsidP="00BD3337">
      <w:pPr>
        <w:jc w:val="both"/>
        <w:rPr>
          <w:rFonts w:ascii="Times New Roman" w:eastAsia="+mn-ea" w:hAnsi="Times New Roman"/>
          <w:sz w:val="28"/>
          <w:szCs w:val="28"/>
        </w:rPr>
      </w:pPr>
      <w:r w:rsidRPr="00BD3337">
        <w:rPr>
          <w:rFonts w:ascii="Times New Roman" w:eastAsia="+mn-ea" w:hAnsi="Times New Roman"/>
          <w:sz w:val="28"/>
          <w:szCs w:val="28"/>
        </w:rPr>
        <w:t>Б. Основной, заключительный.</w:t>
      </w:r>
    </w:p>
    <w:p w14:paraId="11945DA0" w14:textId="2057D65F" w:rsidR="00902B29" w:rsidRPr="00BD3337" w:rsidRDefault="007F7711" w:rsidP="00BD3337">
      <w:pPr>
        <w:jc w:val="both"/>
        <w:rPr>
          <w:rFonts w:ascii="Times New Roman" w:eastAsia="+mn-ea" w:hAnsi="Times New Roman"/>
          <w:sz w:val="28"/>
          <w:szCs w:val="28"/>
        </w:rPr>
      </w:pPr>
      <w:r w:rsidRPr="00BD3337">
        <w:rPr>
          <w:rFonts w:ascii="Times New Roman" w:eastAsia="+mn-ea" w:hAnsi="Times New Roman"/>
          <w:sz w:val="28"/>
          <w:szCs w:val="28"/>
        </w:rPr>
        <w:t>В. Подготовительный, основной, завершающий.</w:t>
      </w:r>
    </w:p>
    <w:p w14:paraId="1A460BD9" w14:textId="77777777" w:rsidR="008E5E02" w:rsidRPr="00BD3337" w:rsidRDefault="006D2A81" w:rsidP="00DF2F69">
      <w:pPr>
        <w:ind w:firstLine="708"/>
        <w:jc w:val="both"/>
        <w:rPr>
          <w:rFonts w:ascii="Times New Roman" w:eastAsia="+mn-ea" w:hAnsi="Times New Roman"/>
          <w:b/>
          <w:bCs/>
          <w:sz w:val="28"/>
          <w:szCs w:val="28"/>
        </w:rPr>
      </w:pPr>
      <w:r w:rsidRPr="00BD3337">
        <w:rPr>
          <w:rFonts w:ascii="Times New Roman" w:eastAsia="+mn-ea" w:hAnsi="Times New Roman"/>
          <w:b/>
          <w:bCs/>
          <w:sz w:val="28"/>
          <w:szCs w:val="28"/>
        </w:rPr>
        <w:t xml:space="preserve">7. </w:t>
      </w:r>
      <w:r w:rsidR="008E5E02" w:rsidRPr="00BD3337">
        <w:rPr>
          <w:rFonts w:ascii="Times New Roman" w:eastAsia="+mn-ea" w:hAnsi="Times New Roman"/>
          <w:b/>
          <w:bCs/>
          <w:sz w:val="28"/>
          <w:szCs w:val="28"/>
        </w:rPr>
        <w:t>Первая помощь при укусе клеща.</w:t>
      </w:r>
    </w:p>
    <w:p w14:paraId="40887CBB" w14:textId="72B67672" w:rsidR="002E0741" w:rsidRPr="00BD3337" w:rsidRDefault="002E0741" w:rsidP="00BD3337">
      <w:pPr>
        <w:jc w:val="both"/>
        <w:rPr>
          <w:rFonts w:ascii="Times New Roman" w:eastAsia="+mn-ea" w:hAnsi="Times New Roman"/>
          <w:sz w:val="28"/>
          <w:szCs w:val="28"/>
        </w:rPr>
      </w:pPr>
      <w:r w:rsidRPr="00BD3337">
        <w:rPr>
          <w:rFonts w:ascii="Times New Roman" w:eastAsia="+mn-ea" w:hAnsi="Times New Roman"/>
          <w:sz w:val="28"/>
          <w:szCs w:val="28"/>
        </w:rPr>
        <w:t>А. Санировать рану место укуса, то есть, обработать йодом, зеленкой, перекисью водорода, марганцовкой. Сверху наложить пластырь.</w:t>
      </w:r>
    </w:p>
    <w:p w14:paraId="1A592773" w14:textId="527FC3D8" w:rsidR="002E0741" w:rsidRPr="00BD3337" w:rsidRDefault="002E0741" w:rsidP="00BD3337">
      <w:pPr>
        <w:jc w:val="both"/>
        <w:rPr>
          <w:rFonts w:ascii="Times New Roman" w:eastAsia="+mn-ea" w:hAnsi="Times New Roman"/>
          <w:sz w:val="28"/>
          <w:szCs w:val="28"/>
        </w:rPr>
      </w:pPr>
      <w:r w:rsidRPr="00BD3337">
        <w:rPr>
          <w:rFonts w:ascii="Times New Roman" w:eastAsia="+mn-ea" w:hAnsi="Times New Roman"/>
          <w:sz w:val="28"/>
          <w:szCs w:val="28"/>
        </w:rPr>
        <w:t xml:space="preserve">Б. </w:t>
      </w:r>
      <w:r w:rsidR="004E38B5" w:rsidRPr="00BD3337">
        <w:rPr>
          <w:rFonts w:ascii="Times New Roman" w:eastAsia="+mn-ea" w:hAnsi="Times New Roman"/>
          <w:sz w:val="28"/>
          <w:szCs w:val="28"/>
        </w:rPr>
        <w:t>Зацепить клеща ногтями и аккуратно</w:t>
      </w:r>
      <w:r w:rsidR="00876BA4" w:rsidRPr="00BD3337">
        <w:rPr>
          <w:rFonts w:ascii="Times New Roman" w:eastAsia="+mn-ea" w:hAnsi="Times New Roman"/>
          <w:sz w:val="28"/>
          <w:szCs w:val="28"/>
        </w:rPr>
        <w:t>, слегка раскачивая удалить его из раны.</w:t>
      </w:r>
    </w:p>
    <w:p w14:paraId="5BE62F05" w14:textId="06BD17CD" w:rsidR="006D2A81" w:rsidRPr="00BD3337" w:rsidRDefault="008E5E02" w:rsidP="00BD3337">
      <w:pPr>
        <w:jc w:val="both"/>
        <w:rPr>
          <w:rFonts w:ascii="Times New Roman" w:eastAsia="+mn-ea" w:hAnsi="Times New Roman"/>
          <w:sz w:val="28"/>
          <w:szCs w:val="28"/>
        </w:rPr>
      </w:pPr>
      <w:r w:rsidRPr="00BD3337">
        <w:rPr>
          <w:rFonts w:ascii="Times New Roman" w:eastAsia="+mn-ea" w:hAnsi="Times New Roman"/>
          <w:sz w:val="28"/>
          <w:szCs w:val="28"/>
        </w:rPr>
        <w:t>В. Намазать маслом, жирной мазью, кремом. Пинцетом, ниткой или пальцем выкручивать, если головка все-таки оторвалась, то извлекать ее как занозу, и дезинфицировать место укуса. Показать врачу.</w:t>
      </w:r>
    </w:p>
    <w:p w14:paraId="2B7B48E0" w14:textId="601F9840" w:rsidR="00BE3333" w:rsidRPr="00BD3337" w:rsidRDefault="007F08D2" w:rsidP="00DF2F69">
      <w:pPr>
        <w:ind w:firstLine="708"/>
        <w:jc w:val="both"/>
        <w:rPr>
          <w:rFonts w:ascii="Times New Roman" w:eastAsia="+mn-ea" w:hAnsi="Times New Roman"/>
          <w:b/>
          <w:bCs/>
          <w:sz w:val="28"/>
          <w:szCs w:val="28"/>
        </w:rPr>
      </w:pPr>
      <w:r w:rsidRPr="00BD3337">
        <w:rPr>
          <w:rFonts w:ascii="Times New Roman" w:eastAsia="+mn-ea" w:hAnsi="Times New Roman"/>
          <w:b/>
          <w:bCs/>
          <w:sz w:val="28"/>
          <w:szCs w:val="28"/>
        </w:rPr>
        <w:lastRenderedPageBreak/>
        <w:t xml:space="preserve">8. </w:t>
      </w:r>
      <w:r w:rsidR="00BE3333" w:rsidRPr="00BD3337">
        <w:rPr>
          <w:rFonts w:ascii="Times New Roman" w:eastAsia="+mn-ea" w:hAnsi="Times New Roman"/>
          <w:b/>
          <w:bCs/>
          <w:sz w:val="28"/>
          <w:szCs w:val="28"/>
        </w:rPr>
        <w:t>Ваши действия при к</w:t>
      </w:r>
      <w:r w:rsidR="005A2C3A" w:rsidRPr="00BD3337">
        <w:rPr>
          <w:rFonts w:ascii="Times New Roman" w:eastAsia="+mn-ea" w:hAnsi="Times New Roman"/>
          <w:b/>
          <w:bCs/>
          <w:sz w:val="28"/>
          <w:szCs w:val="28"/>
        </w:rPr>
        <w:t>ровотечени</w:t>
      </w:r>
      <w:r w:rsidR="00BE3333" w:rsidRPr="00BD3337">
        <w:rPr>
          <w:rFonts w:ascii="Times New Roman" w:eastAsia="+mn-ea" w:hAnsi="Times New Roman"/>
          <w:b/>
          <w:bCs/>
          <w:sz w:val="28"/>
          <w:szCs w:val="28"/>
        </w:rPr>
        <w:t xml:space="preserve">и </w:t>
      </w:r>
      <w:r w:rsidR="005A2C3A" w:rsidRPr="00BD3337">
        <w:rPr>
          <w:rFonts w:ascii="Times New Roman" w:eastAsia="+mn-ea" w:hAnsi="Times New Roman"/>
          <w:b/>
          <w:bCs/>
          <w:sz w:val="28"/>
          <w:szCs w:val="28"/>
        </w:rPr>
        <w:t>из носа</w:t>
      </w:r>
    </w:p>
    <w:p w14:paraId="7FB12FCD" w14:textId="631622B6" w:rsidR="007F08D2" w:rsidRPr="00BD3337" w:rsidRDefault="00BE3333" w:rsidP="00BD3337">
      <w:pPr>
        <w:jc w:val="both"/>
        <w:rPr>
          <w:rFonts w:ascii="Times New Roman" w:eastAsia="+mn-ea" w:hAnsi="Times New Roman"/>
          <w:sz w:val="28"/>
          <w:szCs w:val="28"/>
        </w:rPr>
      </w:pPr>
      <w:r w:rsidRPr="00BD3337">
        <w:rPr>
          <w:rFonts w:ascii="Times New Roman" w:eastAsia="+mn-ea" w:hAnsi="Times New Roman"/>
          <w:sz w:val="28"/>
          <w:szCs w:val="28"/>
        </w:rPr>
        <w:t>А. Н</w:t>
      </w:r>
      <w:r w:rsidR="005A2C3A" w:rsidRPr="00BD3337">
        <w:rPr>
          <w:rFonts w:ascii="Times New Roman" w:eastAsia="+mn-ea" w:hAnsi="Times New Roman"/>
          <w:sz w:val="28"/>
          <w:szCs w:val="28"/>
        </w:rPr>
        <w:t>е затыкать носовые отверстия кусочками ваты или бинта. Не запрокидывать голову, лишь слегка приподнять. На переносицу положить что-либо холодное.</w:t>
      </w:r>
    </w:p>
    <w:p w14:paraId="41F58546" w14:textId="5308D246" w:rsidR="00F95960" w:rsidRPr="00BD3337" w:rsidRDefault="00F95960" w:rsidP="00BD3337">
      <w:pPr>
        <w:jc w:val="both"/>
        <w:rPr>
          <w:rFonts w:ascii="Times New Roman" w:eastAsia="+mn-ea" w:hAnsi="Times New Roman"/>
          <w:sz w:val="28"/>
          <w:szCs w:val="28"/>
        </w:rPr>
      </w:pPr>
      <w:r w:rsidRPr="00BD3337">
        <w:rPr>
          <w:rFonts w:ascii="Times New Roman" w:eastAsia="+mn-ea" w:hAnsi="Times New Roman"/>
          <w:sz w:val="28"/>
          <w:szCs w:val="28"/>
        </w:rPr>
        <w:t xml:space="preserve">Б. </w:t>
      </w:r>
      <w:r w:rsidR="003C27F9" w:rsidRPr="00BD3337">
        <w:rPr>
          <w:rFonts w:ascii="Times New Roman" w:eastAsia="+mn-ea" w:hAnsi="Times New Roman"/>
          <w:sz w:val="28"/>
          <w:szCs w:val="28"/>
        </w:rPr>
        <w:t>Придать ему положение полусидя, голову наклонить вперёд, обеспечить охлаждение переносицы.</w:t>
      </w:r>
    </w:p>
    <w:p w14:paraId="4DB49741" w14:textId="4D61E42E" w:rsidR="003C27F9" w:rsidRPr="00BD3337" w:rsidRDefault="003C27F9" w:rsidP="00BD3337">
      <w:pPr>
        <w:jc w:val="both"/>
        <w:rPr>
          <w:rFonts w:ascii="Times New Roman" w:eastAsia="+mn-ea" w:hAnsi="Times New Roman"/>
          <w:sz w:val="28"/>
          <w:szCs w:val="28"/>
        </w:rPr>
      </w:pPr>
      <w:r w:rsidRPr="00BD3337">
        <w:rPr>
          <w:rFonts w:ascii="Times New Roman" w:eastAsia="+mn-ea" w:hAnsi="Times New Roman"/>
          <w:sz w:val="28"/>
          <w:szCs w:val="28"/>
        </w:rPr>
        <w:t>В. Уложить пострадавшего на живот, голову повернуть набок.</w:t>
      </w:r>
    </w:p>
    <w:p w14:paraId="4581AA1F" w14:textId="4CDA8D4F" w:rsidR="00983CA9" w:rsidRPr="00BD3337" w:rsidRDefault="00983CA9" w:rsidP="00DF2F69">
      <w:pPr>
        <w:ind w:firstLine="708"/>
        <w:jc w:val="both"/>
        <w:rPr>
          <w:rFonts w:ascii="Times New Roman" w:eastAsia="+mn-ea" w:hAnsi="Times New Roman"/>
          <w:b/>
          <w:bCs/>
          <w:sz w:val="28"/>
          <w:szCs w:val="28"/>
        </w:rPr>
      </w:pPr>
      <w:r w:rsidRPr="00BD3337">
        <w:rPr>
          <w:rFonts w:ascii="Times New Roman" w:eastAsia="+mn-ea" w:hAnsi="Times New Roman"/>
          <w:b/>
          <w:bCs/>
          <w:sz w:val="28"/>
          <w:szCs w:val="28"/>
        </w:rPr>
        <w:t xml:space="preserve">9. </w:t>
      </w:r>
      <w:r w:rsidR="00D91B93" w:rsidRPr="00BD3337">
        <w:rPr>
          <w:rFonts w:ascii="Times New Roman" w:eastAsia="+mn-ea" w:hAnsi="Times New Roman"/>
          <w:b/>
          <w:bCs/>
          <w:sz w:val="28"/>
          <w:szCs w:val="28"/>
        </w:rPr>
        <w:t>Какому возрасту относ</w:t>
      </w:r>
      <w:r w:rsidR="006C46CD" w:rsidRPr="00BD3337">
        <w:rPr>
          <w:rFonts w:ascii="Times New Roman" w:eastAsia="+mn-ea" w:hAnsi="Times New Roman"/>
          <w:b/>
          <w:bCs/>
          <w:sz w:val="28"/>
          <w:szCs w:val="28"/>
        </w:rPr>
        <w:t>я</w:t>
      </w:r>
      <w:r w:rsidR="00D91B93" w:rsidRPr="00BD3337">
        <w:rPr>
          <w:rFonts w:ascii="Times New Roman" w:eastAsia="+mn-ea" w:hAnsi="Times New Roman"/>
          <w:b/>
          <w:bCs/>
          <w:sz w:val="28"/>
          <w:szCs w:val="28"/>
        </w:rPr>
        <w:t>тся характерные особенности: высокий уровень активности; лучшая награда – похвала; считают друзьями тех, кого видят чаще других; любознательны; не умеют долго концентрировать свое внимание на чем-либо одном; высокий авторитет старшего товарища?</w:t>
      </w:r>
    </w:p>
    <w:p w14:paraId="25477079" w14:textId="2D411C53" w:rsidR="00D91B93" w:rsidRPr="00BD3337" w:rsidRDefault="00D91B93" w:rsidP="00BD3337">
      <w:pPr>
        <w:jc w:val="both"/>
        <w:rPr>
          <w:rFonts w:ascii="Times New Roman" w:eastAsia="+mn-ea" w:hAnsi="Times New Roman"/>
          <w:sz w:val="28"/>
          <w:szCs w:val="28"/>
        </w:rPr>
      </w:pPr>
      <w:bookmarkStart w:id="0" w:name="_Hlk160030242"/>
      <w:r w:rsidRPr="00BD3337">
        <w:rPr>
          <w:rFonts w:ascii="Times New Roman" w:eastAsia="+mn-ea" w:hAnsi="Times New Roman"/>
          <w:sz w:val="28"/>
          <w:szCs w:val="28"/>
        </w:rPr>
        <w:t>А. Младший возраст (6-9 лет).</w:t>
      </w:r>
    </w:p>
    <w:p w14:paraId="30823447" w14:textId="32B91DB8" w:rsidR="00D91B93" w:rsidRPr="00BD3337" w:rsidRDefault="00D91B93" w:rsidP="00BD3337">
      <w:pPr>
        <w:jc w:val="both"/>
        <w:rPr>
          <w:rFonts w:ascii="Times New Roman" w:eastAsia="+mn-ea" w:hAnsi="Times New Roman"/>
          <w:sz w:val="28"/>
          <w:szCs w:val="28"/>
        </w:rPr>
      </w:pPr>
      <w:r w:rsidRPr="00BD3337">
        <w:rPr>
          <w:rFonts w:ascii="Times New Roman" w:eastAsia="+mn-ea" w:hAnsi="Times New Roman"/>
          <w:sz w:val="28"/>
          <w:szCs w:val="28"/>
        </w:rPr>
        <w:t>Б. Средний возраст (10-11 лет).</w:t>
      </w:r>
    </w:p>
    <w:p w14:paraId="19ECA8C2" w14:textId="6D3E619D" w:rsidR="00D91B93" w:rsidRPr="00BD3337" w:rsidRDefault="00D91B93" w:rsidP="00BD3337">
      <w:pPr>
        <w:jc w:val="both"/>
        <w:rPr>
          <w:rFonts w:ascii="Times New Roman" w:eastAsia="+mn-ea" w:hAnsi="Times New Roman"/>
          <w:sz w:val="28"/>
          <w:szCs w:val="28"/>
        </w:rPr>
      </w:pPr>
      <w:r w:rsidRPr="00BD3337">
        <w:rPr>
          <w:rFonts w:ascii="Times New Roman" w:eastAsia="+mn-ea" w:hAnsi="Times New Roman"/>
          <w:sz w:val="28"/>
          <w:szCs w:val="28"/>
        </w:rPr>
        <w:t>В. Младший подростковый возраст (12-14 лет).</w:t>
      </w:r>
    </w:p>
    <w:bookmarkEnd w:id="0"/>
    <w:p w14:paraId="7DFB83AA" w14:textId="1BB5170B" w:rsidR="006C46CD" w:rsidRPr="00BD3337" w:rsidRDefault="00037A27" w:rsidP="00DF2F69">
      <w:pPr>
        <w:ind w:firstLine="708"/>
        <w:jc w:val="both"/>
        <w:rPr>
          <w:rFonts w:ascii="Times New Roman" w:eastAsia="+mn-ea" w:hAnsi="Times New Roman"/>
          <w:b/>
          <w:bCs/>
          <w:sz w:val="28"/>
          <w:szCs w:val="28"/>
        </w:rPr>
      </w:pPr>
      <w:r w:rsidRPr="00BD3337">
        <w:rPr>
          <w:rFonts w:ascii="Times New Roman" w:eastAsia="+mn-ea" w:hAnsi="Times New Roman"/>
          <w:b/>
          <w:bCs/>
          <w:sz w:val="28"/>
          <w:szCs w:val="28"/>
        </w:rPr>
        <w:t xml:space="preserve">10. </w:t>
      </w:r>
      <w:r w:rsidR="006C46CD" w:rsidRPr="00BD3337">
        <w:rPr>
          <w:rFonts w:ascii="Times New Roman" w:eastAsia="+mn-ea" w:hAnsi="Times New Roman"/>
          <w:b/>
          <w:bCs/>
          <w:sz w:val="28"/>
          <w:szCs w:val="28"/>
        </w:rPr>
        <w:t>Какому возрасту относятся характерный физический рост и развитие: девочки обычно выше мальчиков, быстрый рост мускулатуры, мальчики отстают в развитии от девочек в среднем на 2 года?</w:t>
      </w:r>
    </w:p>
    <w:p w14:paraId="257F6813" w14:textId="77777777" w:rsidR="006C46CD" w:rsidRPr="00BD3337" w:rsidRDefault="006C46CD" w:rsidP="00BD3337">
      <w:pPr>
        <w:jc w:val="both"/>
        <w:rPr>
          <w:rFonts w:ascii="Times New Roman" w:eastAsia="+mn-ea" w:hAnsi="Times New Roman"/>
          <w:sz w:val="28"/>
          <w:szCs w:val="28"/>
        </w:rPr>
      </w:pPr>
      <w:r w:rsidRPr="00BD3337">
        <w:rPr>
          <w:rFonts w:ascii="Times New Roman" w:eastAsia="+mn-ea" w:hAnsi="Times New Roman"/>
          <w:sz w:val="28"/>
          <w:szCs w:val="28"/>
        </w:rPr>
        <w:t>А. Младший возраст (6-9 лет).</w:t>
      </w:r>
    </w:p>
    <w:p w14:paraId="23C878A5" w14:textId="77777777" w:rsidR="006C46CD" w:rsidRPr="00BD3337" w:rsidRDefault="006C46CD" w:rsidP="00BD3337">
      <w:pPr>
        <w:jc w:val="both"/>
        <w:rPr>
          <w:rFonts w:ascii="Times New Roman" w:eastAsia="+mn-ea" w:hAnsi="Times New Roman"/>
          <w:sz w:val="28"/>
          <w:szCs w:val="28"/>
        </w:rPr>
      </w:pPr>
      <w:r w:rsidRPr="00BD3337">
        <w:rPr>
          <w:rFonts w:ascii="Times New Roman" w:eastAsia="+mn-ea" w:hAnsi="Times New Roman"/>
          <w:sz w:val="28"/>
          <w:szCs w:val="28"/>
        </w:rPr>
        <w:t>Б. Средний возраст (10-11 лет).</w:t>
      </w:r>
    </w:p>
    <w:p w14:paraId="3D9A9A53" w14:textId="5CC92051" w:rsidR="002E0741" w:rsidRPr="00BD3337" w:rsidRDefault="006C46CD" w:rsidP="00BD3337">
      <w:pPr>
        <w:jc w:val="both"/>
        <w:rPr>
          <w:rFonts w:ascii="Times New Roman" w:eastAsia="+mn-ea" w:hAnsi="Times New Roman"/>
          <w:sz w:val="28"/>
          <w:szCs w:val="28"/>
        </w:rPr>
      </w:pPr>
      <w:r w:rsidRPr="00BD3337">
        <w:rPr>
          <w:rFonts w:ascii="Times New Roman" w:eastAsia="+mn-ea" w:hAnsi="Times New Roman"/>
          <w:sz w:val="28"/>
          <w:szCs w:val="28"/>
        </w:rPr>
        <w:t>В. Младший подростковый возраст (12-14 лет).</w:t>
      </w:r>
    </w:p>
    <w:p w14:paraId="58CE0008" w14:textId="4A43A58F" w:rsidR="000A723F" w:rsidRPr="00BD3337" w:rsidRDefault="004100D9" w:rsidP="00DF2F69">
      <w:pPr>
        <w:ind w:firstLine="708"/>
        <w:jc w:val="both"/>
        <w:rPr>
          <w:rFonts w:ascii="Times New Roman" w:eastAsia="+mn-ea" w:hAnsi="Times New Roman"/>
          <w:b/>
          <w:bCs/>
          <w:sz w:val="28"/>
          <w:szCs w:val="28"/>
        </w:rPr>
      </w:pPr>
      <w:r w:rsidRPr="00BD3337">
        <w:rPr>
          <w:rFonts w:ascii="Times New Roman" w:eastAsia="+mn-ea" w:hAnsi="Times New Roman"/>
          <w:b/>
          <w:bCs/>
          <w:sz w:val="28"/>
          <w:szCs w:val="28"/>
        </w:rPr>
        <w:t xml:space="preserve">11. </w:t>
      </w:r>
      <w:r w:rsidR="000A723F" w:rsidRPr="00BD3337">
        <w:rPr>
          <w:rFonts w:ascii="Times New Roman" w:eastAsia="+mn-ea" w:hAnsi="Times New Roman"/>
          <w:b/>
          <w:bCs/>
          <w:sz w:val="28"/>
          <w:szCs w:val="28"/>
        </w:rPr>
        <w:t>На каких принципах может быть создан отряд?</w:t>
      </w:r>
      <w:r w:rsidR="000A564F" w:rsidRPr="00BD3337">
        <w:rPr>
          <w:rFonts w:ascii="Times New Roman" w:eastAsia="+mn-ea" w:hAnsi="Times New Roman"/>
          <w:b/>
          <w:bCs/>
          <w:sz w:val="28"/>
          <w:szCs w:val="28"/>
        </w:rPr>
        <w:t xml:space="preserve"> </w:t>
      </w:r>
    </w:p>
    <w:p w14:paraId="40FFCFA4" w14:textId="3F7AE4AC" w:rsidR="004100D9" w:rsidRPr="00BD3337" w:rsidRDefault="000A723F" w:rsidP="00BD3337">
      <w:pPr>
        <w:jc w:val="both"/>
        <w:rPr>
          <w:rFonts w:ascii="Times New Roman" w:eastAsia="+mn-ea" w:hAnsi="Times New Roman"/>
          <w:sz w:val="28"/>
          <w:szCs w:val="28"/>
        </w:rPr>
      </w:pPr>
      <w:r w:rsidRPr="00BD3337">
        <w:rPr>
          <w:rFonts w:ascii="Times New Roman" w:eastAsia="+mn-ea" w:hAnsi="Times New Roman"/>
          <w:sz w:val="28"/>
          <w:szCs w:val="28"/>
        </w:rPr>
        <w:t xml:space="preserve">А.  </w:t>
      </w:r>
      <w:r w:rsidR="000A564F" w:rsidRPr="00BD3337">
        <w:rPr>
          <w:rFonts w:ascii="Times New Roman" w:eastAsia="+mn-ea" w:hAnsi="Times New Roman"/>
          <w:sz w:val="28"/>
          <w:szCs w:val="28"/>
        </w:rPr>
        <w:t>П</w:t>
      </w:r>
      <w:r w:rsidRPr="00BD3337">
        <w:rPr>
          <w:rFonts w:ascii="Times New Roman" w:eastAsia="+mn-ea" w:hAnsi="Times New Roman"/>
          <w:sz w:val="28"/>
          <w:szCs w:val="28"/>
        </w:rPr>
        <w:t>ринцип возраста.</w:t>
      </w:r>
    </w:p>
    <w:p w14:paraId="61C684EB" w14:textId="154B5410" w:rsidR="000A564F" w:rsidRPr="00BD3337" w:rsidRDefault="000A564F" w:rsidP="00BD3337">
      <w:pPr>
        <w:jc w:val="both"/>
        <w:rPr>
          <w:rFonts w:ascii="Times New Roman" w:eastAsia="+mn-ea" w:hAnsi="Times New Roman"/>
          <w:sz w:val="28"/>
          <w:szCs w:val="28"/>
        </w:rPr>
      </w:pPr>
      <w:r w:rsidRPr="00BD3337">
        <w:rPr>
          <w:rFonts w:ascii="Times New Roman" w:eastAsia="+mn-ea" w:hAnsi="Times New Roman"/>
          <w:sz w:val="28"/>
          <w:szCs w:val="28"/>
        </w:rPr>
        <w:t>Б. Принцип хобби или увлечения.</w:t>
      </w:r>
    </w:p>
    <w:p w14:paraId="2D4ADEE0" w14:textId="14154771" w:rsidR="000A564F" w:rsidRPr="00BD3337" w:rsidRDefault="000A564F" w:rsidP="00BD3337">
      <w:pPr>
        <w:jc w:val="both"/>
        <w:rPr>
          <w:rFonts w:ascii="Times New Roman" w:eastAsia="+mn-ea" w:hAnsi="Times New Roman"/>
          <w:sz w:val="28"/>
          <w:szCs w:val="28"/>
        </w:rPr>
      </w:pPr>
      <w:r w:rsidRPr="00BD3337">
        <w:rPr>
          <w:rFonts w:ascii="Times New Roman" w:eastAsia="+mn-ea" w:hAnsi="Times New Roman"/>
          <w:sz w:val="28"/>
          <w:szCs w:val="28"/>
        </w:rPr>
        <w:t>В. Принцип знакомства.</w:t>
      </w:r>
    </w:p>
    <w:p w14:paraId="50C5668C" w14:textId="73775FCD" w:rsidR="000A564F" w:rsidRPr="00BD3337" w:rsidRDefault="000A564F" w:rsidP="00DF2F69">
      <w:pPr>
        <w:ind w:firstLine="708"/>
        <w:jc w:val="both"/>
        <w:rPr>
          <w:rFonts w:ascii="Times New Roman" w:eastAsia="+mn-ea" w:hAnsi="Times New Roman"/>
          <w:b/>
          <w:bCs/>
          <w:sz w:val="28"/>
          <w:szCs w:val="28"/>
        </w:rPr>
      </w:pPr>
      <w:r w:rsidRPr="00BD3337">
        <w:rPr>
          <w:rFonts w:ascii="Times New Roman" w:eastAsia="+mn-ea" w:hAnsi="Times New Roman"/>
          <w:b/>
          <w:bCs/>
          <w:sz w:val="28"/>
          <w:szCs w:val="28"/>
        </w:rPr>
        <w:t>12. На какой стадии развития детского коллектива воспитатель или вожатый остается для детей руководителем, образцом поведения, носителем отрядных норм, успешны многие коллективные дела?</w:t>
      </w:r>
    </w:p>
    <w:p w14:paraId="1D5FDD8C" w14:textId="38389BB1" w:rsidR="000A564F" w:rsidRPr="00BD3337" w:rsidRDefault="000A564F" w:rsidP="00BD3337">
      <w:pPr>
        <w:jc w:val="both"/>
        <w:rPr>
          <w:rFonts w:ascii="Times New Roman" w:eastAsia="+mn-ea" w:hAnsi="Times New Roman"/>
          <w:sz w:val="28"/>
          <w:szCs w:val="28"/>
        </w:rPr>
      </w:pPr>
      <w:r w:rsidRPr="00BD3337">
        <w:rPr>
          <w:rFonts w:ascii="Times New Roman" w:eastAsia="+mn-ea" w:hAnsi="Times New Roman"/>
          <w:sz w:val="28"/>
          <w:szCs w:val="28"/>
        </w:rPr>
        <w:t>А. Первая стадия.</w:t>
      </w:r>
    </w:p>
    <w:p w14:paraId="64F3C493" w14:textId="6A0897D4" w:rsidR="000A564F" w:rsidRPr="00BD3337" w:rsidRDefault="000A564F" w:rsidP="00BD3337">
      <w:pPr>
        <w:jc w:val="both"/>
        <w:rPr>
          <w:rFonts w:ascii="Times New Roman" w:eastAsia="+mn-ea" w:hAnsi="Times New Roman"/>
          <w:sz w:val="28"/>
          <w:szCs w:val="28"/>
        </w:rPr>
      </w:pPr>
      <w:r w:rsidRPr="00BD3337">
        <w:rPr>
          <w:rFonts w:ascii="Times New Roman" w:eastAsia="+mn-ea" w:hAnsi="Times New Roman"/>
          <w:sz w:val="28"/>
          <w:szCs w:val="28"/>
        </w:rPr>
        <w:t>Б. Вторая стадия.</w:t>
      </w:r>
    </w:p>
    <w:p w14:paraId="5CC58492" w14:textId="2DD362B1" w:rsidR="000A564F" w:rsidRDefault="000A564F" w:rsidP="00BD3337">
      <w:pPr>
        <w:jc w:val="both"/>
        <w:rPr>
          <w:rFonts w:ascii="Times New Roman" w:eastAsia="+mn-ea" w:hAnsi="Times New Roman"/>
          <w:sz w:val="28"/>
          <w:szCs w:val="28"/>
        </w:rPr>
      </w:pPr>
      <w:r w:rsidRPr="00BD3337">
        <w:rPr>
          <w:rFonts w:ascii="Times New Roman" w:eastAsia="+mn-ea" w:hAnsi="Times New Roman"/>
          <w:sz w:val="28"/>
          <w:szCs w:val="28"/>
        </w:rPr>
        <w:t>В. Третья стадия.</w:t>
      </w:r>
    </w:p>
    <w:p w14:paraId="56AC3581" w14:textId="77777777" w:rsidR="00026802" w:rsidRDefault="00026802" w:rsidP="00BD3337">
      <w:pPr>
        <w:jc w:val="both"/>
        <w:rPr>
          <w:rFonts w:ascii="Times New Roman" w:eastAsia="+mn-ea" w:hAnsi="Times New Roman"/>
          <w:sz w:val="28"/>
          <w:szCs w:val="28"/>
        </w:rPr>
      </w:pPr>
    </w:p>
    <w:p w14:paraId="0BFAF61B" w14:textId="7F7BB98E" w:rsidR="0068242F" w:rsidRDefault="0068242F" w:rsidP="0068242F">
      <w:pPr>
        <w:jc w:val="right"/>
        <w:rPr>
          <w:rFonts w:ascii="Times New Roman" w:eastAsia="+mn-ea" w:hAnsi="Times New Roman"/>
          <w:b/>
          <w:bCs/>
          <w:sz w:val="28"/>
          <w:szCs w:val="28"/>
        </w:rPr>
      </w:pPr>
      <w:r>
        <w:rPr>
          <w:rFonts w:ascii="Times New Roman" w:eastAsia="+mn-ea" w:hAnsi="Times New Roman"/>
          <w:b/>
          <w:bCs/>
          <w:sz w:val="28"/>
          <w:szCs w:val="28"/>
        </w:rPr>
        <w:lastRenderedPageBreak/>
        <w:t>Приложение 1</w:t>
      </w:r>
    </w:p>
    <w:p w14:paraId="1014484E" w14:textId="68F14BEF" w:rsidR="00026802" w:rsidRPr="00423EAA" w:rsidRDefault="00026802" w:rsidP="00026802">
      <w:pPr>
        <w:jc w:val="center"/>
        <w:rPr>
          <w:rFonts w:ascii="Times New Roman" w:eastAsia="+mn-ea" w:hAnsi="Times New Roman"/>
          <w:b/>
          <w:bCs/>
          <w:sz w:val="28"/>
          <w:szCs w:val="28"/>
        </w:rPr>
      </w:pPr>
      <w:r w:rsidRPr="00423EAA">
        <w:rPr>
          <w:rFonts w:ascii="Times New Roman" w:eastAsia="+mn-ea" w:hAnsi="Times New Roman"/>
          <w:b/>
          <w:bCs/>
          <w:sz w:val="28"/>
          <w:szCs w:val="28"/>
        </w:rPr>
        <w:t>Школа вожатского мастерства</w:t>
      </w:r>
    </w:p>
    <w:p w14:paraId="785073E5" w14:textId="15ED9BE6" w:rsidR="00026802" w:rsidRDefault="00026802" w:rsidP="00026802">
      <w:pPr>
        <w:jc w:val="center"/>
        <w:rPr>
          <w:rFonts w:ascii="Times New Roman" w:eastAsia="+mn-ea" w:hAnsi="Times New Roman"/>
          <w:sz w:val="28"/>
          <w:szCs w:val="28"/>
        </w:rPr>
      </w:pPr>
      <w:r w:rsidRPr="00026802">
        <w:rPr>
          <w:rFonts w:ascii="Times New Roman" w:eastAsia="+mn-ea" w:hAnsi="Times New Roman"/>
          <w:sz w:val="28"/>
          <w:szCs w:val="28"/>
        </w:rPr>
        <w:t>Тестирование по 1 блоку обучения</w:t>
      </w:r>
    </w:p>
    <w:p w14:paraId="1745B9B0" w14:textId="77777777" w:rsidR="0068242F" w:rsidRDefault="0068242F" w:rsidP="00026802">
      <w:pPr>
        <w:jc w:val="center"/>
        <w:rPr>
          <w:rFonts w:ascii="Times New Roman" w:eastAsia="+mn-ea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6663"/>
      </w:tblGrid>
      <w:tr w:rsidR="00423EAA" w14:paraId="17C2DB8F" w14:textId="0761423B" w:rsidTr="00C4675C">
        <w:tc>
          <w:tcPr>
            <w:tcW w:w="7338" w:type="dxa"/>
            <w:gridSpan w:val="2"/>
          </w:tcPr>
          <w:p w14:paraId="044CF796" w14:textId="22A21E11" w:rsidR="00423EAA" w:rsidRDefault="00423EAA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  <w:r>
              <w:rPr>
                <w:rFonts w:ascii="Times New Roman" w:eastAsia="+mn-ea" w:hAnsi="Times New Roman"/>
                <w:sz w:val="28"/>
                <w:szCs w:val="28"/>
              </w:rPr>
              <w:t xml:space="preserve">ФИО </w:t>
            </w:r>
            <w:r w:rsidR="00C4675C">
              <w:rPr>
                <w:rFonts w:ascii="Times New Roman" w:eastAsia="+mn-ea" w:hAnsi="Times New Roman"/>
                <w:sz w:val="28"/>
                <w:szCs w:val="28"/>
              </w:rPr>
              <w:t xml:space="preserve">(начальника лагеря, </w:t>
            </w:r>
            <w:r>
              <w:rPr>
                <w:rFonts w:ascii="Times New Roman" w:eastAsia="+mn-ea" w:hAnsi="Times New Roman"/>
                <w:sz w:val="28"/>
                <w:szCs w:val="28"/>
              </w:rPr>
              <w:t>вожатого</w:t>
            </w:r>
            <w:r w:rsidR="00C4675C">
              <w:rPr>
                <w:rFonts w:ascii="Times New Roman" w:eastAsia="+mn-ea" w:hAnsi="Times New Roman"/>
                <w:sz w:val="28"/>
                <w:szCs w:val="28"/>
              </w:rPr>
              <w:t>, воспитателя)</w:t>
            </w:r>
          </w:p>
        </w:tc>
      </w:tr>
      <w:tr w:rsidR="00423EAA" w14:paraId="2AB9B231" w14:textId="24904BCB" w:rsidTr="00C4675C">
        <w:tc>
          <w:tcPr>
            <w:tcW w:w="7338" w:type="dxa"/>
            <w:gridSpan w:val="2"/>
          </w:tcPr>
          <w:p w14:paraId="69097426" w14:textId="6B9C6577" w:rsidR="00423EAA" w:rsidRDefault="00423EAA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  <w:r>
              <w:rPr>
                <w:rFonts w:ascii="Times New Roman" w:eastAsia="+mn-ea" w:hAnsi="Times New Roman"/>
                <w:sz w:val="28"/>
                <w:szCs w:val="28"/>
              </w:rPr>
              <w:t>Название ОО района</w:t>
            </w:r>
          </w:p>
        </w:tc>
      </w:tr>
      <w:tr w:rsidR="00423EAA" w14:paraId="5814B1F3" w14:textId="77777777" w:rsidTr="00C4675C">
        <w:tc>
          <w:tcPr>
            <w:tcW w:w="675" w:type="dxa"/>
          </w:tcPr>
          <w:p w14:paraId="30F5DA38" w14:textId="26C3BE74" w:rsidR="00423EAA" w:rsidRDefault="00423EAA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  <w:r>
              <w:rPr>
                <w:rFonts w:ascii="Times New Roman" w:eastAsia="+mn-ea" w:hAnsi="Times New Roman"/>
                <w:sz w:val="28"/>
                <w:szCs w:val="28"/>
              </w:rPr>
              <w:t>№</w:t>
            </w:r>
          </w:p>
        </w:tc>
        <w:tc>
          <w:tcPr>
            <w:tcW w:w="6663" w:type="dxa"/>
          </w:tcPr>
          <w:p w14:paraId="62C156B5" w14:textId="75A13CBC" w:rsidR="00423EAA" w:rsidRDefault="00E22E88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  <w:r>
              <w:rPr>
                <w:rFonts w:ascii="Times New Roman" w:eastAsia="+mn-ea" w:hAnsi="Times New Roman"/>
                <w:sz w:val="28"/>
                <w:szCs w:val="28"/>
              </w:rPr>
              <w:t>Ответ</w:t>
            </w:r>
          </w:p>
        </w:tc>
      </w:tr>
      <w:tr w:rsidR="00423EAA" w14:paraId="71460892" w14:textId="77777777" w:rsidTr="00C4675C">
        <w:tc>
          <w:tcPr>
            <w:tcW w:w="675" w:type="dxa"/>
          </w:tcPr>
          <w:p w14:paraId="5BF16E4E" w14:textId="1AADD0F8" w:rsidR="00423EAA" w:rsidRDefault="00E22E88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  <w:r>
              <w:rPr>
                <w:rFonts w:ascii="Times New Roman" w:eastAsia="+mn-ea" w:hAnsi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14:paraId="58218FAF" w14:textId="77777777" w:rsidR="00423EAA" w:rsidRDefault="00423EAA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</w:p>
        </w:tc>
      </w:tr>
      <w:tr w:rsidR="00423EAA" w14:paraId="40B8F852" w14:textId="77777777" w:rsidTr="00C4675C">
        <w:tc>
          <w:tcPr>
            <w:tcW w:w="675" w:type="dxa"/>
          </w:tcPr>
          <w:p w14:paraId="2CFB9F94" w14:textId="19366D1F" w:rsidR="00423EAA" w:rsidRDefault="00E22E88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  <w:r>
              <w:rPr>
                <w:rFonts w:ascii="Times New Roman" w:eastAsia="+mn-ea" w:hAnsi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14:paraId="4C25C49C" w14:textId="77777777" w:rsidR="00423EAA" w:rsidRDefault="00423EAA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</w:p>
        </w:tc>
      </w:tr>
      <w:tr w:rsidR="00423EAA" w14:paraId="202CB507" w14:textId="77777777" w:rsidTr="00C4675C">
        <w:tc>
          <w:tcPr>
            <w:tcW w:w="675" w:type="dxa"/>
          </w:tcPr>
          <w:p w14:paraId="131B3869" w14:textId="58050C7C" w:rsidR="00423EAA" w:rsidRDefault="00E22E88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  <w:r>
              <w:rPr>
                <w:rFonts w:ascii="Times New Roman" w:eastAsia="+mn-ea" w:hAnsi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14:paraId="164FC6B9" w14:textId="77777777" w:rsidR="00423EAA" w:rsidRDefault="00423EAA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</w:p>
        </w:tc>
      </w:tr>
      <w:tr w:rsidR="00423EAA" w14:paraId="507394CA" w14:textId="77777777" w:rsidTr="00C4675C">
        <w:tc>
          <w:tcPr>
            <w:tcW w:w="675" w:type="dxa"/>
          </w:tcPr>
          <w:p w14:paraId="6E299745" w14:textId="54BCE329" w:rsidR="00423EAA" w:rsidRDefault="00E22E88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  <w:r>
              <w:rPr>
                <w:rFonts w:ascii="Times New Roman" w:eastAsia="+mn-ea" w:hAnsi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</w:tcPr>
          <w:p w14:paraId="4C9D2814" w14:textId="77777777" w:rsidR="00423EAA" w:rsidRDefault="00423EAA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</w:p>
        </w:tc>
      </w:tr>
      <w:tr w:rsidR="00423EAA" w14:paraId="5F3E2EE2" w14:textId="77777777" w:rsidTr="00C4675C">
        <w:tc>
          <w:tcPr>
            <w:tcW w:w="675" w:type="dxa"/>
          </w:tcPr>
          <w:p w14:paraId="7D1FED42" w14:textId="6D638E3C" w:rsidR="00423EAA" w:rsidRDefault="00E22E88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  <w:r>
              <w:rPr>
                <w:rFonts w:ascii="Times New Roman" w:eastAsia="+mn-ea" w:hAnsi="Times New Roman"/>
                <w:sz w:val="28"/>
                <w:szCs w:val="28"/>
              </w:rPr>
              <w:t>5</w:t>
            </w:r>
          </w:p>
        </w:tc>
        <w:tc>
          <w:tcPr>
            <w:tcW w:w="6663" w:type="dxa"/>
          </w:tcPr>
          <w:p w14:paraId="4CDE020C" w14:textId="77777777" w:rsidR="00423EAA" w:rsidRDefault="00423EAA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</w:p>
        </w:tc>
      </w:tr>
      <w:tr w:rsidR="00423EAA" w14:paraId="02FF4C01" w14:textId="77777777" w:rsidTr="00C4675C">
        <w:tc>
          <w:tcPr>
            <w:tcW w:w="675" w:type="dxa"/>
          </w:tcPr>
          <w:p w14:paraId="6F997AD3" w14:textId="1F5474AE" w:rsidR="00423EAA" w:rsidRDefault="00E22E88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  <w:r>
              <w:rPr>
                <w:rFonts w:ascii="Times New Roman" w:eastAsia="+mn-ea" w:hAnsi="Times New Roman"/>
                <w:sz w:val="28"/>
                <w:szCs w:val="28"/>
              </w:rPr>
              <w:t>6</w:t>
            </w:r>
          </w:p>
        </w:tc>
        <w:tc>
          <w:tcPr>
            <w:tcW w:w="6663" w:type="dxa"/>
          </w:tcPr>
          <w:p w14:paraId="6E09F1FA" w14:textId="77777777" w:rsidR="00423EAA" w:rsidRDefault="00423EAA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</w:p>
        </w:tc>
      </w:tr>
      <w:tr w:rsidR="00423EAA" w14:paraId="755B956D" w14:textId="77777777" w:rsidTr="00C4675C">
        <w:tc>
          <w:tcPr>
            <w:tcW w:w="675" w:type="dxa"/>
          </w:tcPr>
          <w:p w14:paraId="17136E93" w14:textId="060D0BCF" w:rsidR="00423EAA" w:rsidRDefault="00E22E88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  <w:r>
              <w:rPr>
                <w:rFonts w:ascii="Times New Roman" w:eastAsia="+mn-ea" w:hAnsi="Times New Roman"/>
                <w:sz w:val="28"/>
                <w:szCs w:val="28"/>
              </w:rPr>
              <w:t>7</w:t>
            </w:r>
          </w:p>
        </w:tc>
        <w:tc>
          <w:tcPr>
            <w:tcW w:w="6663" w:type="dxa"/>
          </w:tcPr>
          <w:p w14:paraId="5F85B753" w14:textId="77777777" w:rsidR="00423EAA" w:rsidRDefault="00423EAA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</w:p>
        </w:tc>
      </w:tr>
      <w:tr w:rsidR="00423EAA" w14:paraId="6A5E51AB" w14:textId="77777777" w:rsidTr="00C4675C">
        <w:tc>
          <w:tcPr>
            <w:tcW w:w="675" w:type="dxa"/>
          </w:tcPr>
          <w:p w14:paraId="558065DD" w14:textId="3D8ABA73" w:rsidR="00423EAA" w:rsidRDefault="00E22E88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  <w:r>
              <w:rPr>
                <w:rFonts w:ascii="Times New Roman" w:eastAsia="+mn-ea" w:hAnsi="Times New Roman"/>
                <w:sz w:val="28"/>
                <w:szCs w:val="28"/>
              </w:rPr>
              <w:t>8</w:t>
            </w:r>
          </w:p>
        </w:tc>
        <w:tc>
          <w:tcPr>
            <w:tcW w:w="6663" w:type="dxa"/>
          </w:tcPr>
          <w:p w14:paraId="39D0C573" w14:textId="77777777" w:rsidR="00423EAA" w:rsidRDefault="00423EAA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</w:p>
        </w:tc>
      </w:tr>
      <w:tr w:rsidR="00423EAA" w14:paraId="74E146C1" w14:textId="77777777" w:rsidTr="00C4675C">
        <w:tc>
          <w:tcPr>
            <w:tcW w:w="675" w:type="dxa"/>
          </w:tcPr>
          <w:p w14:paraId="3F6FF5DF" w14:textId="0E1F94BD" w:rsidR="00423EAA" w:rsidRDefault="00E22E88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  <w:r>
              <w:rPr>
                <w:rFonts w:ascii="Times New Roman" w:eastAsia="+mn-ea" w:hAnsi="Times New Roman"/>
                <w:sz w:val="28"/>
                <w:szCs w:val="28"/>
              </w:rPr>
              <w:t>9</w:t>
            </w:r>
          </w:p>
        </w:tc>
        <w:tc>
          <w:tcPr>
            <w:tcW w:w="6663" w:type="dxa"/>
          </w:tcPr>
          <w:p w14:paraId="4538434E" w14:textId="77777777" w:rsidR="00423EAA" w:rsidRDefault="00423EAA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</w:p>
        </w:tc>
      </w:tr>
      <w:tr w:rsidR="00423EAA" w14:paraId="2D20549B" w14:textId="77777777" w:rsidTr="00C4675C">
        <w:tc>
          <w:tcPr>
            <w:tcW w:w="675" w:type="dxa"/>
          </w:tcPr>
          <w:p w14:paraId="016441F8" w14:textId="6300917B" w:rsidR="00423EAA" w:rsidRDefault="00E22E88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  <w:r>
              <w:rPr>
                <w:rFonts w:ascii="Times New Roman" w:eastAsia="+mn-ea" w:hAnsi="Times New Roman"/>
                <w:sz w:val="28"/>
                <w:szCs w:val="28"/>
              </w:rPr>
              <w:t>10</w:t>
            </w:r>
          </w:p>
        </w:tc>
        <w:tc>
          <w:tcPr>
            <w:tcW w:w="6663" w:type="dxa"/>
          </w:tcPr>
          <w:p w14:paraId="7E437146" w14:textId="77777777" w:rsidR="00423EAA" w:rsidRDefault="00423EAA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</w:p>
        </w:tc>
      </w:tr>
      <w:tr w:rsidR="00423EAA" w14:paraId="3BDB6C61" w14:textId="77777777" w:rsidTr="00C4675C">
        <w:tc>
          <w:tcPr>
            <w:tcW w:w="675" w:type="dxa"/>
          </w:tcPr>
          <w:p w14:paraId="4C5A8378" w14:textId="710B9792" w:rsidR="00423EAA" w:rsidRDefault="00E22E88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  <w:r>
              <w:rPr>
                <w:rFonts w:ascii="Times New Roman" w:eastAsia="+mn-ea" w:hAnsi="Times New Roman"/>
                <w:sz w:val="28"/>
                <w:szCs w:val="28"/>
              </w:rPr>
              <w:t>11</w:t>
            </w:r>
          </w:p>
        </w:tc>
        <w:tc>
          <w:tcPr>
            <w:tcW w:w="6663" w:type="dxa"/>
          </w:tcPr>
          <w:p w14:paraId="47725F2C" w14:textId="77777777" w:rsidR="00423EAA" w:rsidRDefault="00423EAA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</w:p>
        </w:tc>
      </w:tr>
      <w:tr w:rsidR="00423EAA" w14:paraId="4E71B37D" w14:textId="77777777" w:rsidTr="00C4675C">
        <w:tc>
          <w:tcPr>
            <w:tcW w:w="675" w:type="dxa"/>
          </w:tcPr>
          <w:p w14:paraId="6BD99DE0" w14:textId="1D0FF008" w:rsidR="00423EAA" w:rsidRDefault="00E22E88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  <w:r>
              <w:rPr>
                <w:rFonts w:ascii="Times New Roman" w:eastAsia="+mn-ea" w:hAnsi="Times New Roman"/>
                <w:sz w:val="28"/>
                <w:szCs w:val="28"/>
              </w:rPr>
              <w:t>12</w:t>
            </w:r>
          </w:p>
        </w:tc>
        <w:tc>
          <w:tcPr>
            <w:tcW w:w="6663" w:type="dxa"/>
          </w:tcPr>
          <w:p w14:paraId="168A9602" w14:textId="77777777" w:rsidR="00423EAA" w:rsidRDefault="00423EAA" w:rsidP="00026802">
            <w:pPr>
              <w:rPr>
                <w:rFonts w:ascii="Times New Roman" w:eastAsia="+mn-ea" w:hAnsi="Times New Roman"/>
                <w:sz w:val="28"/>
                <w:szCs w:val="28"/>
              </w:rPr>
            </w:pPr>
          </w:p>
        </w:tc>
      </w:tr>
    </w:tbl>
    <w:p w14:paraId="607DB637" w14:textId="7072C8E1" w:rsidR="00C12B5B" w:rsidRPr="006C46CD" w:rsidRDefault="00C12B5B" w:rsidP="00026802">
      <w:pPr>
        <w:rPr>
          <w:rFonts w:ascii="Times New Roman" w:eastAsia="+mn-ea" w:hAnsi="Times New Roman"/>
          <w:sz w:val="28"/>
          <w:szCs w:val="28"/>
        </w:rPr>
      </w:pPr>
    </w:p>
    <w:sectPr w:rsidR="00C12B5B" w:rsidRPr="006C4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87A2B"/>
    <w:multiLevelType w:val="hybridMultilevel"/>
    <w:tmpl w:val="EEACE7E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4100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21C"/>
    <w:rsid w:val="00025B9A"/>
    <w:rsid w:val="00026802"/>
    <w:rsid w:val="00037A27"/>
    <w:rsid w:val="00064532"/>
    <w:rsid w:val="00073C1C"/>
    <w:rsid w:val="000756E9"/>
    <w:rsid w:val="00091A18"/>
    <w:rsid w:val="000A2528"/>
    <w:rsid w:val="000A5512"/>
    <w:rsid w:val="000A564F"/>
    <w:rsid w:val="000A723F"/>
    <w:rsid w:val="001269E2"/>
    <w:rsid w:val="00151AA5"/>
    <w:rsid w:val="00173633"/>
    <w:rsid w:val="0023380F"/>
    <w:rsid w:val="00280CAC"/>
    <w:rsid w:val="002C1BBF"/>
    <w:rsid w:val="002E0741"/>
    <w:rsid w:val="003053FD"/>
    <w:rsid w:val="0030603B"/>
    <w:rsid w:val="00321F36"/>
    <w:rsid w:val="00363C15"/>
    <w:rsid w:val="003C27F9"/>
    <w:rsid w:val="003F33CA"/>
    <w:rsid w:val="004100D9"/>
    <w:rsid w:val="00423EAA"/>
    <w:rsid w:val="00490A12"/>
    <w:rsid w:val="004C2E7C"/>
    <w:rsid w:val="004C4472"/>
    <w:rsid w:val="004D3692"/>
    <w:rsid w:val="004E38B5"/>
    <w:rsid w:val="00526856"/>
    <w:rsid w:val="005A2C3A"/>
    <w:rsid w:val="005F6FD1"/>
    <w:rsid w:val="00645DF2"/>
    <w:rsid w:val="0068242F"/>
    <w:rsid w:val="006C46CD"/>
    <w:rsid w:val="006D2A81"/>
    <w:rsid w:val="00760879"/>
    <w:rsid w:val="00763DD5"/>
    <w:rsid w:val="0076621C"/>
    <w:rsid w:val="007F08D2"/>
    <w:rsid w:val="007F7711"/>
    <w:rsid w:val="00875275"/>
    <w:rsid w:val="00876BA4"/>
    <w:rsid w:val="008B1A97"/>
    <w:rsid w:val="008E5E02"/>
    <w:rsid w:val="00902B29"/>
    <w:rsid w:val="00903121"/>
    <w:rsid w:val="0090362C"/>
    <w:rsid w:val="00983CA9"/>
    <w:rsid w:val="00997491"/>
    <w:rsid w:val="00A43DB9"/>
    <w:rsid w:val="00A61DBB"/>
    <w:rsid w:val="00A627AC"/>
    <w:rsid w:val="00AC1F20"/>
    <w:rsid w:val="00B079A9"/>
    <w:rsid w:val="00B27997"/>
    <w:rsid w:val="00BD3337"/>
    <w:rsid w:val="00BE3333"/>
    <w:rsid w:val="00C12B5B"/>
    <w:rsid w:val="00C3244B"/>
    <w:rsid w:val="00C453FC"/>
    <w:rsid w:val="00C4675C"/>
    <w:rsid w:val="00CE4BCE"/>
    <w:rsid w:val="00D9161A"/>
    <w:rsid w:val="00D91B93"/>
    <w:rsid w:val="00DB0B2E"/>
    <w:rsid w:val="00DC1289"/>
    <w:rsid w:val="00DC61FE"/>
    <w:rsid w:val="00DD3D32"/>
    <w:rsid w:val="00DF2F69"/>
    <w:rsid w:val="00E11D26"/>
    <w:rsid w:val="00E22E88"/>
    <w:rsid w:val="00E24E9D"/>
    <w:rsid w:val="00E31050"/>
    <w:rsid w:val="00E56BE7"/>
    <w:rsid w:val="00E6202F"/>
    <w:rsid w:val="00E76784"/>
    <w:rsid w:val="00F30B23"/>
    <w:rsid w:val="00F9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F937"/>
  <w15:chartTrackingRefBased/>
  <w15:docId w15:val="{9FF4CDDA-EBB9-418B-8B87-7ADC124F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B29"/>
    <w:pPr>
      <w:ind w:left="720"/>
      <w:contextualSpacing/>
    </w:pPr>
  </w:style>
  <w:style w:type="table" w:styleId="a4">
    <w:name w:val="Table Grid"/>
    <w:basedOn w:val="a1"/>
    <w:uiPriority w:val="39"/>
    <w:rsid w:val="00C12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0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Дудина</dc:creator>
  <cp:keywords/>
  <dc:description/>
  <cp:lastModifiedBy>Елена Дудина</cp:lastModifiedBy>
  <cp:revision>71</cp:revision>
  <dcterms:created xsi:type="dcterms:W3CDTF">2024-02-26T13:23:00Z</dcterms:created>
  <dcterms:modified xsi:type="dcterms:W3CDTF">2024-02-28T12:33:00Z</dcterms:modified>
</cp:coreProperties>
</file>