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23" w:rsidRDefault="00AF6785" w:rsidP="00336ADF">
      <w:pPr>
        <w:pStyle w:val="a3"/>
        <w:jc w:val="center"/>
        <w:rPr>
          <w:rFonts w:ascii="Times New Roman" w:hAnsi="Times New Roman" w:cs="Times New Roman"/>
          <w:sz w:val="36"/>
        </w:rPr>
      </w:pPr>
      <w:r w:rsidRPr="00AF6785">
        <w:rPr>
          <w:rFonts w:ascii="Times New Roman" w:hAnsi="Times New Roman" w:cs="Times New Roman"/>
          <w:sz w:val="36"/>
        </w:rPr>
        <w:t>Тема 5: Особенности возрастного развития детей</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xml:space="preserve">Детский лагерь - это своеобразный замкнутый мир, где средний возраст жителей гораздо меньше восемнадцати лет, и самая большая разница в возрасте едва ли достигает десяти лет, но при этом у каждого возраста есть свои особенности, которые надо знать и учитывать в своей работе. </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Чтобы добиться успеха в своей деятельности вожатый должен стать для детей и подростков не только руководителем и организатором, но и старшим товарищем, другом, к которому бы все прислушивались, человеком, умеющим чувствовать настроение, правильно подбирать игры, разумно реагировать на шалости, умеющим предотвращать конфликты, контролировать ситуацию, разрешать уже возникшие конфликты, умело предоставляющим детям разумную свободу.</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Знание возрастных особенностей детей и подростков, характеристик физического развития, особенностей их поведения в том или ином возрасте поможет в процессе воспитательной деятельности.</w:t>
      </w:r>
    </w:p>
    <w:p w:rsidR="00AF6785" w:rsidRDefault="00AF6785" w:rsidP="00FC4491">
      <w:pPr>
        <w:spacing w:after="0" w:line="240" w:lineRule="auto"/>
        <w:ind w:firstLine="851"/>
        <w:jc w:val="both"/>
        <w:rPr>
          <w:rFonts w:ascii="Times New Roman" w:hAnsi="Times New Roman" w:cs="Times New Roman"/>
          <w:color w:val="000000"/>
          <w:sz w:val="28"/>
          <w:szCs w:val="28"/>
          <w:u w:val="single"/>
          <w:shd w:val="clear" w:color="auto" w:fill="FFFFFF"/>
        </w:rPr>
      </w:pPr>
    </w:p>
    <w:p w:rsidR="00AF6785" w:rsidRDefault="00AF6785" w:rsidP="00FC4491">
      <w:pPr>
        <w:spacing w:after="0" w:line="240" w:lineRule="auto"/>
        <w:ind w:firstLine="851"/>
        <w:jc w:val="both"/>
        <w:rPr>
          <w:rFonts w:ascii="Times New Roman" w:hAnsi="Times New Roman" w:cs="Times New Roman"/>
          <w:color w:val="000000"/>
          <w:sz w:val="28"/>
          <w:szCs w:val="28"/>
          <w:u w:val="single"/>
          <w:shd w:val="clear" w:color="auto" w:fill="FFFFFF"/>
        </w:rPr>
      </w:pPr>
      <w:r w:rsidRPr="00AF6785">
        <w:rPr>
          <w:rFonts w:ascii="Times New Roman" w:hAnsi="Times New Roman" w:cs="Times New Roman"/>
          <w:color w:val="000000"/>
          <w:sz w:val="28"/>
          <w:szCs w:val="28"/>
          <w:u w:val="single"/>
          <w:shd w:val="clear" w:color="auto" w:fill="FFFFFF"/>
        </w:rPr>
        <w:t>Младший возраст (6-9 лет)</w:t>
      </w:r>
    </w:p>
    <w:p w:rsid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Подвижность, любознательность,</w:t>
      </w:r>
      <w:r>
        <w:rPr>
          <w:rFonts w:ascii="Times New Roman" w:hAnsi="Times New Roman" w:cs="Times New Roman"/>
          <w:color w:val="000000"/>
          <w:sz w:val="28"/>
          <w:szCs w:val="28"/>
          <w:shd w:val="clear" w:color="auto" w:fill="FFFFFF"/>
        </w:rPr>
        <w:t xml:space="preserve"> конкретность мышления, большая </w:t>
      </w:r>
      <w:r w:rsidRPr="00AF6785">
        <w:rPr>
          <w:rFonts w:ascii="Times New Roman" w:hAnsi="Times New Roman" w:cs="Times New Roman"/>
          <w:color w:val="000000"/>
          <w:sz w:val="28"/>
          <w:szCs w:val="28"/>
          <w:shd w:val="clear" w:color="auto" w:fill="FFFFFF"/>
        </w:rPr>
        <w:t>впечатлительность, подражательност</w:t>
      </w:r>
      <w:r>
        <w:rPr>
          <w:rFonts w:ascii="Times New Roman" w:hAnsi="Times New Roman" w:cs="Times New Roman"/>
          <w:color w:val="000000"/>
          <w:sz w:val="28"/>
          <w:szCs w:val="28"/>
          <w:shd w:val="clear" w:color="auto" w:fill="FFFFFF"/>
        </w:rPr>
        <w:t xml:space="preserve">ь и вместе с тем неумение долго </w:t>
      </w:r>
      <w:r w:rsidRPr="00AF6785">
        <w:rPr>
          <w:rFonts w:ascii="Times New Roman" w:hAnsi="Times New Roman" w:cs="Times New Roman"/>
          <w:color w:val="000000"/>
          <w:sz w:val="28"/>
          <w:szCs w:val="28"/>
          <w:shd w:val="clear" w:color="auto" w:fill="FFFFFF"/>
        </w:rPr>
        <w:t>концентрировать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Физический рост и развитие:</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руки и ноги растут быстрее тела;</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общее управление телом хорошее;</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координация глаз и рук улучшается к 7 годам;</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сердечнососудистая система отстает в своем развитии от других органов и систем, что приводит к быстрой утомляемости, особенно от однообразных движений;</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невелик запас прочности опорного аппарата;</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слаба мускулатура, особенно спины и брюшного пресса, что повышает возможность различных травм во время игр (растяжение связок и т.д.), нарушение осанки;</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Характерные особенности:</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высокий уровень активности;</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желание научиться различать, что такое хорошо и что такое плохо;</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лучшая награда – похвала;</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стремление получить время на самостоятельные занятия;</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формирование целеустремленности, или самоуверенности, или агрессии;</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кризис 7 лет «кризис непосредственности»;</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lastRenderedPageBreak/>
        <w:t>• считают друзьями тех, кого видят чаще других;</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любознательны;</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отличаются конкретностью мышления;</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подвижны;</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не умеют долго концентрировать свое внимание на чем-либо одном;</w:t>
      </w:r>
    </w:p>
    <w:p w:rsidR="00AF6785" w:rsidRDefault="00AF6785" w:rsidP="00FC4491">
      <w:pPr>
        <w:spacing w:after="0" w:line="240" w:lineRule="auto"/>
        <w:ind w:firstLine="851"/>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высокий авторитет старшего товарища</w:t>
      </w:r>
      <w:r>
        <w:rPr>
          <w:rFonts w:ascii="Times New Roman" w:hAnsi="Times New Roman" w:cs="Times New Roman"/>
          <w:color w:val="000000"/>
          <w:sz w:val="28"/>
          <w:szCs w:val="28"/>
          <w:shd w:val="clear" w:color="auto" w:fill="FFFFFF"/>
        </w:rPr>
        <w:t>.</w:t>
      </w:r>
    </w:p>
    <w:p w:rsid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Дети этого возраста нередко впервые надолго (более 20 дней) отрываются от привычных домашних условий, расстаются с близкими людьми, оказываются в обществе незнакомых детей и взрослых. Большинство детей этого возраста отличаются подвижностью, любознательностью, активностью и непоседливостью. Они не могут долго концентрировать внимание на каком-либо предмете или объекте, поэтому время их занятий должно быть коротким, а различные виды деятельности чередоваться между собой и иметь</w:t>
      </w:r>
      <w:r>
        <w:rPr>
          <w:rFonts w:ascii="Times New Roman" w:hAnsi="Times New Roman" w:cs="Times New Roman"/>
          <w:color w:val="000000"/>
          <w:sz w:val="28"/>
          <w:szCs w:val="28"/>
          <w:shd w:val="clear" w:color="auto" w:fill="FFFFFF"/>
        </w:rPr>
        <w:t xml:space="preserve"> обязательно игровой характер.</w:t>
      </w:r>
    </w:p>
    <w:p w:rsid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В эти годы дети особенно эмоционально относятся к требованиям лагеря и правилам внутреннего распорядка отряда. Появляется умение сопоставлять и сравнивать наблюдаемое, критическое отношение к действиям и поступкам товарищей. Вместе с тем новый режим, новые нагрузки, прежде всего на психику ребенка, требуют разрядки</w:t>
      </w:r>
      <w:r>
        <w:rPr>
          <w:rFonts w:ascii="Times New Roman" w:hAnsi="Times New Roman" w:cs="Times New Roman"/>
          <w:color w:val="000000"/>
          <w:sz w:val="28"/>
          <w:szCs w:val="28"/>
          <w:shd w:val="clear" w:color="auto" w:fill="FFFFFF"/>
        </w:rPr>
        <w:t>, которую можно найти в играх.</w:t>
      </w:r>
    </w:p>
    <w:p w:rsid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Также нужно помнить, что овладение навыками и умениями в этом возрасте более эффективно проходит на уровне непроизвольного запоми</w:t>
      </w:r>
      <w:r>
        <w:rPr>
          <w:rFonts w:ascii="Times New Roman" w:hAnsi="Times New Roman" w:cs="Times New Roman"/>
          <w:color w:val="000000"/>
          <w:sz w:val="28"/>
          <w:szCs w:val="28"/>
          <w:shd w:val="clear" w:color="auto" w:fill="FFFFFF"/>
        </w:rPr>
        <w:t>нания (в частности, в игре).</w:t>
      </w:r>
    </w:p>
    <w:p w:rsid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Таким образом, основной вид деятельности в этом возрасте игра. Именно игра приходит на помощь вожатому. При организации игр нужно учитывать анатомофизиологические особенности детей этого возраста. Они очень податливы различным влияниям окружающей среды, быстро утомляются (особенно их утомляют длительные по времени однообразные движения). Это связ</w:t>
      </w:r>
      <w:r>
        <w:rPr>
          <w:rFonts w:ascii="Times New Roman" w:hAnsi="Times New Roman" w:cs="Times New Roman"/>
          <w:color w:val="000000"/>
          <w:sz w:val="28"/>
          <w:szCs w:val="28"/>
          <w:shd w:val="clear" w:color="auto" w:fill="FFFFFF"/>
        </w:rPr>
        <w:t>ано с их физическим развитием.</w:t>
      </w:r>
    </w:p>
    <w:p w:rsid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xml:space="preserve">Поэтому в занятиях с детьми младшего возраста должны быть максимально задействованы подвижные игры без особых нагрузок, с ограничением прыжков и бега, направленные на развитие умения </w:t>
      </w:r>
      <w:r>
        <w:rPr>
          <w:rFonts w:ascii="Times New Roman" w:hAnsi="Times New Roman" w:cs="Times New Roman"/>
          <w:color w:val="000000"/>
          <w:sz w:val="28"/>
          <w:szCs w:val="28"/>
          <w:shd w:val="clear" w:color="auto" w:fill="FFFFFF"/>
        </w:rPr>
        <w:t>лазать и пользоваться качелями.</w:t>
      </w:r>
    </w:p>
    <w:p w:rsid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Ребят необходимо обеспечить конкретными поручениями, но дать им творческую свободу при их выполнении. Вожатый обязан помнить, что перед тем, как дать любое поручение, нужно провести разъяснительную работу. Если идет уборка помещения, то, прежде всего, вожатый лично должен показать, как заправляется кровать, как расположить вещи в</w:t>
      </w:r>
      <w:r>
        <w:rPr>
          <w:rFonts w:ascii="Times New Roman" w:hAnsi="Times New Roman" w:cs="Times New Roman"/>
          <w:color w:val="000000"/>
          <w:sz w:val="28"/>
          <w:szCs w:val="28"/>
          <w:shd w:val="clear" w:color="auto" w:fill="FFFFFF"/>
        </w:rPr>
        <w:t xml:space="preserve"> тумбочке, где находится шкаф.</w:t>
      </w:r>
    </w:p>
    <w:p w:rsid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Ребята этого возраста остро нуждаются в оценке своих действий, их необходимо хвалить. Малышам за их удачи обязательно нужно вручать награды. Пусть это будут самодельные медали со словами «Самому ловкому», «Самому веселому», «Самому находчивому» и т.д., но они дают ребенку реальное ощущение успеха, создают нео</w:t>
      </w:r>
      <w:r>
        <w:rPr>
          <w:rFonts w:ascii="Times New Roman" w:hAnsi="Times New Roman" w:cs="Times New Roman"/>
          <w:color w:val="000000"/>
          <w:sz w:val="28"/>
          <w:szCs w:val="28"/>
          <w:shd w:val="clear" w:color="auto" w:fill="FFFFFF"/>
        </w:rPr>
        <w:t>бходимый эмоциональный подъем.</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lastRenderedPageBreak/>
        <w:t>Малыши обладают небольшим опытом коллективных взаимоотношений. Поэтому отрядные вожатые должны позаботиться о создании доброжелательной обстановки в младшем отряде, научить ребят жить в коллективе, заботиться друг о друге, участвовать в общественнополезных делах, бережно относиться к собственности лагеря, выполнять разнообразные поручения в отряде, соблюдать режим дня и дисциплину.</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Советы вожатым:</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организуйте больше подвижных игр при ограничении прыжков и бега</w:t>
      </w:r>
      <w:r>
        <w:rPr>
          <w:rFonts w:ascii="Times New Roman" w:hAnsi="Times New Roman" w:cs="Times New Roman"/>
          <w:color w:val="000000"/>
          <w:sz w:val="28"/>
          <w:szCs w:val="28"/>
          <w:shd w:val="clear" w:color="auto" w:fill="FFFFFF"/>
        </w:rPr>
        <w:t>;</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развивайте умение лазать и пользоваться качелями</w:t>
      </w:r>
      <w:r>
        <w:rPr>
          <w:rFonts w:ascii="Times New Roman" w:hAnsi="Times New Roman" w:cs="Times New Roman"/>
          <w:color w:val="000000"/>
          <w:sz w:val="28"/>
          <w:szCs w:val="28"/>
          <w:shd w:val="clear" w:color="auto" w:fill="FFFFFF"/>
        </w:rPr>
        <w:t>;</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используйте ритмические виды деятельности; пение, драматические постановки</w:t>
      </w:r>
      <w:r>
        <w:rPr>
          <w:rFonts w:ascii="Times New Roman" w:hAnsi="Times New Roman" w:cs="Times New Roman"/>
          <w:color w:val="000000"/>
          <w:sz w:val="28"/>
          <w:szCs w:val="28"/>
          <w:shd w:val="clear" w:color="auto" w:fill="FFFFFF"/>
        </w:rPr>
        <w:t>;</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обучайте правильным навыкам труда</w:t>
      </w:r>
      <w:r>
        <w:rPr>
          <w:rFonts w:ascii="Times New Roman" w:hAnsi="Times New Roman" w:cs="Times New Roman"/>
          <w:color w:val="000000"/>
          <w:sz w:val="28"/>
          <w:szCs w:val="28"/>
          <w:shd w:val="clear" w:color="auto" w:fill="FFFFFF"/>
        </w:rPr>
        <w:t>;</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обеспечивайте конкретности поручений и творческой свободы детей при их выполнении</w:t>
      </w:r>
      <w:r>
        <w:rPr>
          <w:rFonts w:ascii="Times New Roman" w:hAnsi="Times New Roman" w:cs="Times New Roman"/>
          <w:color w:val="000000"/>
          <w:sz w:val="28"/>
          <w:szCs w:val="28"/>
          <w:shd w:val="clear" w:color="auto" w:fill="FFFFFF"/>
        </w:rPr>
        <w:t>;</w:t>
      </w:r>
    </w:p>
    <w:p w:rsidR="00AF6785" w:rsidRPr="00AF6785"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AF6785">
        <w:rPr>
          <w:rFonts w:ascii="Times New Roman" w:hAnsi="Times New Roman" w:cs="Times New Roman"/>
          <w:color w:val="000000"/>
          <w:sz w:val="28"/>
          <w:szCs w:val="28"/>
          <w:shd w:val="clear" w:color="auto" w:fill="FFFFFF"/>
        </w:rPr>
        <w:t>- предоставляйте детям свободу действия, развития способностей (при соблюдении нравственных норм, распорядка лагеря и т. п.)</w:t>
      </w:r>
      <w:r>
        <w:rPr>
          <w:rFonts w:ascii="Times New Roman" w:hAnsi="Times New Roman" w:cs="Times New Roman"/>
          <w:color w:val="000000"/>
          <w:sz w:val="28"/>
          <w:szCs w:val="28"/>
          <w:shd w:val="clear" w:color="auto" w:fill="FFFFFF"/>
        </w:rPr>
        <w:t>.</w:t>
      </w:r>
    </w:p>
    <w:p w:rsidR="00AF6785" w:rsidRPr="002536D1"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Советы разрешения педагогических ситуаций:</w:t>
      </w:r>
    </w:p>
    <w:p w:rsidR="002536D1" w:rsidRPr="002536D1"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Раздражитель</w:t>
      </w:r>
      <w:r w:rsidR="00C1564A">
        <w:rPr>
          <w:rFonts w:ascii="Times New Roman" w:hAnsi="Times New Roman" w:cs="Times New Roman"/>
          <w:color w:val="000000"/>
          <w:sz w:val="28"/>
          <w:szCs w:val="28"/>
          <w:shd w:val="clear" w:color="auto" w:fill="FFFFFF"/>
        </w:rPr>
        <w:t>ность, тоска по домашним, слезы</w:t>
      </w:r>
      <w:r w:rsidRPr="002536D1">
        <w:rPr>
          <w:rFonts w:ascii="Times New Roman" w:hAnsi="Times New Roman" w:cs="Times New Roman"/>
          <w:color w:val="000000"/>
          <w:sz w:val="28"/>
          <w:szCs w:val="28"/>
          <w:shd w:val="clear" w:color="auto" w:fill="FFFFFF"/>
        </w:rPr>
        <w:t xml:space="preserve"> - Отвлечь интересными делами, переключить внимание, дать какое-либо задание, чтобы ребенок почувствовал себя нужным в новом коллективе.</w:t>
      </w:r>
    </w:p>
    <w:p w:rsidR="002536D1" w:rsidRPr="002536D1"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Множество вопросов</w:t>
      </w:r>
      <w:r w:rsidR="00AF6785" w:rsidRPr="002536D1">
        <w:rPr>
          <w:rFonts w:ascii="Times New Roman" w:hAnsi="Times New Roman" w:cs="Times New Roman"/>
          <w:color w:val="000000"/>
          <w:sz w:val="28"/>
          <w:szCs w:val="28"/>
          <w:shd w:val="clear" w:color="auto" w:fill="FFFFFF"/>
        </w:rPr>
        <w:t xml:space="preserve"> - Внимательно выслушивать и спокойно отвечать, повторяя ответ столько раз, сколько необходимо для понимания.</w:t>
      </w:r>
    </w:p>
    <w:p w:rsidR="002536D1" w:rsidRPr="002536D1"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Быстрая утомляемость</w:t>
      </w:r>
      <w:r w:rsidR="00AF6785" w:rsidRPr="002536D1">
        <w:rPr>
          <w:rFonts w:ascii="Times New Roman" w:hAnsi="Times New Roman" w:cs="Times New Roman"/>
          <w:color w:val="000000"/>
          <w:sz w:val="28"/>
          <w:szCs w:val="28"/>
          <w:shd w:val="clear" w:color="auto" w:fill="FFFFFF"/>
        </w:rPr>
        <w:t xml:space="preserve"> - Быстрее «бежать» к финишу мероприятия, к результатам в игре, труде...</w:t>
      </w:r>
    </w:p>
    <w:p w:rsidR="002536D1" w:rsidRPr="002536D1"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Неуверенность в себе</w:t>
      </w:r>
      <w:r w:rsidR="00AF6785" w:rsidRPr="002536D1">
        <w:rPr>
          <w:rFonts w:ascii="Times New Roman" w:hAnsi="Times New Roman" w:cs="Times New Roman"/>
          <w:color w:val="000000"/>
          <w:sz w:val="28"/>
          <w:szCs w:val="28"/>
          <w:shd w:val="clear" w:color="auto" w:fill="FFFFFF"/>
        </w:rPr>
        <w:t xml:space="preserve"> - Давать нагрузку с учетом физического здоровья, без акцентирования на этом внимания.</w:t>
      </w:r>
    </w:p>
    <w:p w:rsidR="002536D1" w:rsidRPr="002536D1"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Готовы пробовать все на вкус</w:t>
      </w:r>
      <w:r w:rsidR="00AF6785" w:rsidRPr="002536D1">
        <w:rPr>
          <w:rFonts w:ascii="Times New Roman" w:hAnsi="Times New Roman" w:cs="Times New Roman"/>
          <w:color w:val="000000"/>
          <w:sz w:val="28"/>
          <w:szCs w:val="28"/>
          <w:shd w:val="clear" w:color="auto" w:fill="FFFFFF"/>
        </w:rPr>
        <w:t xml:space="preserve"> - Рассказывать детям о ядовитых ягодах, растениях.</w:t>
      </w:r>
    </w:p>
    <w:p w:rsidR="002536D1" w:rsidRPr="002536D1"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Опасн</w:t>
      </w:r>
      <w:r w:rsidR="00C1564A">
        <w:rPr>
          <w:rFonts w:ascii="Times New Roman" w:hAnsi="Times New Roman" w:cs="Times New Roman"/>
          <w:color w:val="000000"/>
          <w:sz w:val="28"/>
          <w:szCs w:val="28"/>
          <w:shd w:val="clear" w:color="auto" w:fill="FFFFFF"/>
        </w:rPr>
        <w:t>ость травматизма</w:t>
      </w:r>
      <w:r w:rsidRPr="002536D1">
        <w:rPr>
          <w:rFonts w:ascii="Times New Roman" w:hAnsi="Times New Roman" w:cs="Times New Roman"/>
          <w:color w:val="000000"/>
          <w:sz w:val="28"/>
          <w:szCs w:val="28"/>
          <w:shd w:val="clear" w:color="auto" w:fill="FFFFFF"/>
        </w:rPr>
        <w:t xml:space="preserve"> - Избегать чрезмерный ограничений в деятельности детей, заполнять их жизнь полезными и нужными играми, состязаниями, следя при этом за соблюдением необходимых правил безопасности.</w:t>
      </w:r>
    </w:p>
    <w:p w:rsidR="002536D1" w:rsidRPr="002536D1"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xml:space="preserve">Потеря интереса </w:t>
      </w:r>
      <w:r w:rsidR="00C1564A">
        <w:rPr>
          <w:rFonts w:ascii="Times New Roman" w:hAnsi="Times New Roman" w:cs="Times New Roman"/>
          <w:color w:val="000000"/>
          <w:sz w:val="28"/>
          <w:szCs w:val="28"/>
          <w:shd w:val="clear" w:color="auto" w:fill="FFFFFF"/>
        </w:rPr>
        <w:t>к занятиям, рассеянное внимание</w:t>
      </w:r>
      <w:r w:rsidRPr="002536D1">
        <w:rPr>
          <w:rFonts w:ascii="Times New Roman" w:hAnsi="Times New Roman" w:cs="Times New Roman"/>
          <w:color w:val="000000"/>
          <w:sz w:val="28"/>
          <w:szCs w:val="28"/>
          <w:shd w:val="clear" w:color="auto" w:fill="FFFFFF"/>
        </w:rPr>
        <w:t xml:space="preserve"> - Частая смена видов деятельности, игры, конкурсы, соревнования не должны быть продолжительными по времени</w:t>
      </w:r>
      <w:r w:rsidR="002536D1" w:rsidRPr="002536D1">
        <w:rPr>
          <w:rFonts w:ascii="Times New Roman" w:hAnsi="Times New Roman" w:cs="Times New Roman"/>
          <w:color w:val="000000"/>
          <w:sz w:val="28"/>
          <w:szCs w:val="28"/>
          <w:shd w:val="clear" w:color="auto" w:fill="FFFFFF"/>
        </w:rPr>
        <w:t>.</w:t>
      </w:r>
    </w:p>
    <w:p w:rsidR="002536D1" w:rsidRPr="002536D1"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Слезы и страхи в темноте</w:t>
      </w:r>
      <w:r w:rsidR="00AF6785" w:rsidRPr="002536D1">
        <w:rPr>
          <w:rFonts w:ascii="Times New Roman" w:hAnsi="Times New Roman" w:cs="Times New Roman"/>
          <w:color w:val="000000"/>
          <w:sz w:val="28"/>
          <w:szCs w:val="28"/>
          <w:shd w:val="clear" w:color="auto" w:fill="FFFFFF"/>
        </w:rPr>
        <w:t xml:space="preserve"> - Не оставлять одного в темноте.</w:t>
      </w:r>
    </w:p>
    <w:p w:rsidR="002536D1" w:rsidRPr="002536D1"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Желание играть со сверстниками</w:t>
      </w:r>
      <w:r w:rsidR="00AF6785" w:rsidRPr="002536D1">
        <w:rPr>
          <w:rFonts w:ascii="Times New Roman" w:hAnsi="Times New Roman" w:cs="Times New Roman"/>
          <w:color w:val="000000"/>
          <w:sz w:val="28"/>
          <w:szCs w:val="28"/>
          <w:shd w:val="clear" w:color="auto" w:fill="FFFFFF"/>
        </w:rPr>
        <w:t xml:space="preserve"> - Поддержка, поощрение и направление действий детей по опеке малышей.</w:t>
      </w:r>
    </w:p>
    <w:p w:rsidR="002536D1" w:rsidRPr="002536D1"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Копирование привычек, манер</w:t>
      </w:r>
      <w:r w:rsidR="00C1564A">
        <w:rPr>
          <w:rFonts w:ascii="Times New Roman" w:hAnsi="Times New Roman" w:cs="Times New Roman"/>
          <w:color w:val="000000"/>
          <w:sz w:val="28"/>
          <w:szCs w:val="28"/>
          <w:shd w:val="clear" w:color="auto" w:fill="FFFFFF"/>
        </w:rPr>
        <w:t>ы поведения, лексикона взрослых</w:t>
      </w:r>
      <w:r w:rsidRPr="002536D1">
        <w:rPr>
          <w:rFonts w:ascii="Times New Roman" w:hAnsi="Times New Roman" w:cs="Times New Roman"/>
          <w:color w:val="000000"/>
          <w:sz w:val="28"/>
          <w:szCs w:val="28"/>
          <w:shd w:val="clear" w:color="auto" w:fill="FFFFFF"/>
        </w:rPr>
        <w:t xml:space="preserve"> - Стремиться не подавать дурного примера ни в чем.</w:t>
      </w:r>
    </w:p>
    <w:p w:rsidR="002536D1" w:rsidRPr="002536D1" w:rsidRDefault="00AF6785"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Постоянные опоздания - Не давать поручений</w:t>
      </w:r>
      <w:r w:rsidR="00B86F56">
        <w:rPr>
          <w:rFonts w:ascii="Times New Roman" w:hAnsi="Times New Roman" w:cs="Times New Roman"/>
          <w:color w:val="000000"/>
          <w:sz w:val="28"/>
          <w:szCs w:val="28"/>
          <w:shd w:val="clear" w:color="auto" w:fill="FFFFFF"/>
        </w:rPr>
        <w:t xml:space="preserve"> </w:t>
      </w:r>
      <w:r w:rsidRPr="002536D1">
        <w:rPr>
          <w:rFonts w:ascii="Times New Roman" w:hAnsi="Times New Roman" w:cs="Times New Roman"/>
          <w:color w:val="000000"/>
          <w:sz w:val="28"/>
          <w:szCs w:val="28"/>
          <w:shd w:val="clear" w:color="auto" w:fill="FFFFFF"/>
        </w:rPr>
        <w:t>( связанных с учетом времени.</w:t>
      </w:r>
    </w:p>
    <w:p w:rsidR="00AF6785"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Впечатлительность</w:t>
      </w:r>
      <w:r w:rsidR="00AF6785" w:rsidRPr="002536D1">
        <w:rPr>
          <w:rFonts w:ascii="Times New Roman" w:hAnsi="Times New Roman" w:cs="Times New Roman"/>
          <w:color w:val="000000"/>
          <w:sz w:val="28"/>
          <w:szCs w:val="28"/>
          <w:shd w:val="clear" w:color="auto" w:fill="FFFFFF"/>
        </w:rPr>
        <w:t xml:space="preserve"> - Не рассказывать сказки, истории с «плохим концом».</w:t>
      </w:r>
    </w:p>
    <w:p w:rsidR="002536D1" w:rsidRPr="002536D1" w:rsidRDefault="002536D1" w:rsidP="00FC4491">
      <w:pPr>
        <w:spacing w:after="0" w:line="240" w:lineRule="auto"/>
        <w:ind w:firstLine="851"/>
        <w:jc w:val="both"/>
        <w:rPr>
          <w:rFonts w:ascii="Times New Roman" w:hAnsi="Times New Roman" w:cs="Times New Roman"/>
          <w:color w:val="000000"/>
          <w:sz w:val="28"/>
          <w:szCs w:val="28"/>
          <w:u w:val="single"/>
          <w:shd w:val="clear" w:color="auto" w:fill="FFFFFF"/>
        </w:rPr>
      </w:pPr>
    </w:p>
    <w:p w:rsidR="002536D1" w:rsidRPr="002536D1" w:rsidRDefault="00FC4491" w:rsidP="00FC4491">
      <w:pPr>
        <w:spacing w:after="0" w:line="240" w:lineRule="auto"/>
        <w:ind w:firstLine="851"/>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 xml:space="preserve">Средний возраст </w:t>
      </w:r>
      <w:r w:rsidR="002536D1" w:rsidRPr="002536D1">
        <w:rPr>
          <w:rFonts w:ascii="Times New Roman" w:hAnsi="Times New Roman" w:cs="Times New Roman"/>
          <w:color w:val="000000"/>
          <w:sz w:val="28"/>
          <w:szCs w:val="28"/>
          <w:u w:val="single"/>
          <w:shd w:val="clear" w:color="auto" w:fill="FFFFFF"/>
        </w:rPr>
        <w:t>(10-11 лет)</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Физический рост и развитие:</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рост девочек опережает рост мальчиков;</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начинается процесс полового созревания (сначала у девочек, потом у мальчиков);</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учащается сердцебиение;</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чаще появляется головная боль;</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ускоряется развитие скелета, рук, ног;</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активно развивается нервная система ребенка, отличаясь повышенной возбудимостью.</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Характерные особенности:</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стремление повелевать у мальчиков, подчиненность у девочек;</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энергичны, быстры в действии, настойчивы, инициативны;</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536D1">
        <w:rPr>
          <w:rFonts w:ascii="Times New Roman" w:hAnsi="Times New Roman" w:cs="Times New Roman"/>
          <w:color w:val="000000"/>
          <w:sz w:val="28"/>
          <w:szCs w:val="28"/>
          <w:shd w:val="clear" w:color="auto" w:fill="FFFFFF"/>
        </w:rPr>
        <w:t>часты беспокойные состояния, нуждаются в постоянной деятельности;</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стремятся к большой мускульной активности, любят коллективные игры;</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шумны, спорят, влюбчивы;</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боятся поражения, чувствительны к критике;</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интересы постоянно меняются;</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мнение группы более важно и значимо, чем мнение взрослых;</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укрепляется волевая сфера;</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бурно проявляют эмоции;</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повышенное стремление к спорам, неуступчивость</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в контакт вступают легко, но склонны к конфликтам со сверстниками, взрослыми, родителями;</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стремятся «испытать» себя в активной практической деятельности;</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увлекаются коллективной деятельностью;</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выполняют легко и охотно поручения, но не безразличны к той роли, которая им выпадает;</w:t>
      </w:r>
    </w:p>
    <w:p w:rsidR="002536D1" w:rsidRP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не увлекают далекие цели и перспективы, неконкретные поручения, отвлеченные беседы;</w:t>
      </w:r>
    </w:p>
    <w:p w:rsidR="002536D1" w:rsidRDefault="002536D1"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 неудача вызывает резкую потерю интереса к делу.</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Советы вожатым:</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 учитывайте то обстоятельство, что дети данного возраста особенно нуждаются в поощрении и похвале</w:t>
      </w:r>
      <w:r w:rsidR="00C1564A">
        <w:rPr>
          <w:rFonts w:ascii="Times New Roman" w:hAnsi="Times New Roman" w:cs="Times New Roman"/>
          <w:color w:val="000000"/>
          <w:sz w:val="28"/>
          <w:szCs w:val="28"/>
          <w:shd w:val="clear" w:color="auto" w:fill="FFFFFF"/>
        </w:rPr>
        <w:t>;</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 используйте такие виды деятельности, которые дают простор проявлению мускульной активности</w:t>
      </w:r>
      <w:r w:rsidR="00C1564A">
        <w:rPr>
          <w:rFonts w:ascii="Times New Roman" w:hAnsi="Times New Roman" w:cs="Times New Roman"/>
          <w:color w:val="000000"/>
          <w:sz w:val="28"/>
          <w:szCs w:val="28"/>
          <w:shd w:val="clear" w:color="auto" w:fill="FFFFFF"/>
        </w:rPr>
        <w:t>;</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 организуйте коллективные спортивные игры, занятия по интересам</w:t>
      </w:r>
      <w:r w:rsidR="00C1564A">
        <w:rPr>
          <w:rFonts w:ascii="Times New Roman" w:hAnsi="Times New Roman" w:cs="Times New Roman"/>
          <w:color w:val="000000"/>
          <w:sz w:val="28"/>
          <w:szCs w:val="28"/>
          <w:shd w:val="clear" w:color="auto" w:fill="FFFFFF"/>
        </w:rPr>
        <w:t>;</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 организуйте разумное руководство творчеством, направление пробуждающихся интересов к окружающему миру;</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lastRenderedPageBreak/>
        <w:t>- стремитесь обстоятельно ответить на многочисленные вопросы детей</w:t>
      </w:r>
      <w:r w:rsidR="00C1564A">
        <w:rPr>
          <w:rFonts w:ascii="Times New Roman" w:hAnsi="Times New Roman" w:cs="Times New Roman"/>
          <w:color w:val="000000"/>
          <w:sz w:val="28"/>
          <w:szCs w:val="28"/>
          <w:shd w:val="clear" w:color="auto" w:fill="FFFFFF"/>
        </w:rPr>
        <w:t>.</w:t>
      </w:r>
    </w:p>
    <w:p w:rsid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Советы разрешения педагогических ситуаций:</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Обидчивость, повышенная чувс</w:t>
      </w:r>
      <w:r w:rsidR="00C1564A">
        <w:rPr>
          <w:rFonts w:ascii="Times New Roman" w:hAnsi="Times New Roman" w:cs="Times New Roman"/>
          <w:color w:val="000000"/>
          <w:sz w:val="28"/>
          <w:szCs w:val="28"/>
          <w:shd w:val="clear" w:color="auto" w:fill="FFFFFF"/>
        </w:rPr>
        <w:t>твительность к несправедливости</w:t>
      </w:r>
      <w:r w:rsidRPr="00DE2FA5">
        <w:rPr>
          <w:rFonts w:ascii="Times New Roman" w:hAnsi="Times New Roman" w:cs="Times New Roman"/>
          <w:color w:val="000000"/>
          <w:sz w:val="28"/>
          <w:szCs w:val="28"/>
          <w:shd w:val="clear" w:color="auto" w:fill="FFFFFF"/>
        </w:rPr>
        <w:t xml:space="preserve"> - Внимательное, доброе отношение к детям, стремление разобраться в причинах поведения детей.</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Курение, игра в карты, проба спиртного, употребление взрослого лексикона, исп</w:t>
      </w:r>
      <w:r w:rsidR="00C1564A">
        <w:rPr>
          <w:rFonts w:ascii="Times New Roman" w:hAnsi="Times New Roman" w:cs="Times New Roman"/>
          <w:color w:val="000000"/>
          <w:sz w:val="28"/>
          <w:szCs w:val="28"/>
          <w:shd w:val="clear" w:color="auto" w:fill="FFFFFF"/>
        </w:rPr>
        <w:t>ользование косметики, украшений</w:t>
      </w:r>
      <w:r w:rsidRPr="00DE2FA5">
        <w:rPr>
          <w:rFonts w:ascii="Times New Roman" w:hAnsi="Times New Roman" w:cs="Times New Roman"/>
          <w:color w:val="000000"/>
          <w:sz w:val="28"/>
          <w:szCs w:val="28"/>
          <w:shd w:val="clear" w:color="auto" w:fill="FFFFFF"/>
        </w:rPr>
        <w:t xml:space="preserve"> - Проводить разъяснительную работу с привлечением всех специалистов и показом соответствующих кинофильмов. Приучать к выполнению разумного режима дня.</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Замкнутость</w:t>
      </w:r>
      <w:r w:rsidR="00C1564A">
        <w:rPr>
          <w:rFonts w:ascii="Times New Roman" w:hAnsi="Times New Roman" w:cs="Times New Roman"/>
          <w:color w:val="000000"/>
          <w:sz w:val="28"/>
          <w:szCs w:val="28"/>
          <w:shd w:val="clear" w:color="auto" w:fill="FFFFFF"/>
        </w:rPr>
        <w:t>, одиночество</w:t>
      </w:r>
      <w:r w:rsidRPr="00DE2FA5">
        <w:rPr>
          <w:rFonts w:ascii="Times New Roman" w:hAnsi="Times New Roman" w:cs="Times New Roman"/>
          <w:color w:val="000000"/>
          <w:sz w:val="28"/>
          <w:szCs w:val="28"/>
          <w:shd w:val="clear" w:color="auto" w:fill="FFFFFF"/>
        </w:rPr>
        <w:t xml:space="preserve"> - Стремиться переключать внимание детей, давать поручения, связанные с необходимостью общения.</w:t>
      </w:r>
    </w:p>
    <w:p w:rsidR="00DE2FA5" w:rsidRP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 xml:space="preserve">Непослушание, действие </w:t>
      </w:r>
      <w:r w:rsidR="00C1564A">
        <w:rPr>
          <w:rFonts w:ascii="Times New Roman" w:hAnsi="Times New Roman" w:cs="Times New Roman"/>
          <w:color w:val="000000"/>
          <w:sz w:val="28"/>
          <w:szCs w:val="28"/>
          <w:shd w:val="clear" w:color="auto" w:fill="FFFFFF"/>
        </w:rPr>
        <w:t>« наперекор», постоянные споры.</w:t>
      </w:r>
      <w:r w:rsidRPr="00DE2FA5">
        <w:rPr>
          <w:rFonts w:ascii="Times New Roman" w:hAnsi="Times New Roman" w:cs="Times New Roman"/>
          <w:color w:val="000000"/>
          <w:sz w:val="28"/>
          <w:szCs w:val="28"/>
          <w:shd w:val="clear" w:color="auto" w:fill="FFFFFF"/>
        </w:rPr>
        <w:t>- Вникать в интересы детей, сотрудничать с ними.</w:t>
      </w:r>
    </w:p>
    <w:p w:rsid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DE2FA5">
        <w:rPr>
          <w:rFonts w:ascii="Times New Roman" w:hAnsi="Times New Roman" w:cs="Times New Roman"/>
          <w:color w:val="000000"/>
          <w:sz w:val="28"/>
          <w:szCs w:val="28"/>
          <w:shd w:val="clear" w:color="auto" w:fill="FFFFFF"/>
        </w:rPr>
        <w:t>Появление тайн, укром</w:t>
      </w:r>
      <w:r w:rsidR="00C1564A">
        <w:rPr>
          <w:rFonts w:ascii="Times New Roman" w:hAnsi="Times New Roman" w:cs="Times New Roman"/>
          <w:color w:val="000000"/>
          <w:sz w:val="28"/>
          <w:szCs w:val="28"/>
          <w:shd w:val="clear" w:color="auto" w:fill="FFFFFF"/>
        </w:rPr>
        <w:t xml:space="preserve">ных уголков, озорство, шалости </w:t>
      </w:r>
      <w:r w:rsidRPr="00DE2FA5">
        <w:rPr>
          <w:rFonts w:ascii="Times New Roman" w:hAnsi="Times New Roman" w:cs="Times New Roman"/>
          <w:color w:val="000000"/>
          <w:sz w:val="28"/>
          <w:szCs w:val="28"/>
          <w:shd w:val="clear" w:color="auto" w:fill="FFFFFF"/>
        </w:rPr>
        <w:t>- Знать секреты детей, совместно сохранять их, разумно использовать. Организовывать интересные игры с элементами романтики.</w:t>
      </w:r>
    </w:p>
    <w:p w:rsidR="00DE2FA5"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p>
    <w:p w:rsidR="00DE2FA5" w:rsidRPr="00B86F56" w:rsidRDefault="00DE2FA5" w:rsidP="00FC4491">
      <w:pPr>
        <w:spacing w:after="0" w:line="240" w:lineRule="auto"/>
        <w:ind w:firstLine="851"/>
        <w:jc w:val="both"/>
        <w:rPr>
          <w:rFonts w:ascii="Times New Roman" w:hAnsi="Times New Roman" w:cs="Times New Roman"/>
          <w:color w:val="000000"/>
          <w:sz w:val="28"/>
          <w:szCs w:val="28"/>
          <w:u w:val="single"/>
          <w:shd w:val="clear" w:color="auto" w:fill="FFFFFF"/>
        </w:rPr>
      </w:pPr>
      <w:r w:rsidRPr="00B86F56">
        <w:rPr>
          <w:rFonts w:ascii="Times New Roman" w:hAnsi="Times New Roman" w:cs="Times New Roman"/>
          <w:color w:val="000000"/>
          <w:sz w:val="28"/>
          <w:szCs w:val="28"/>
          <w:u w:val="single"/>
          <w:shd w:val="clear" w:color="auto" w:fill="FFFFFF"/>
        </w:rPr>
        <w:t>Младший подростковый возраст (12-14 лет)</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Физический рост и развитие:</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девочки обычно выше мальчиков;</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половое созревание;</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быстрый рост мускулатуры;</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завершение роста скелета;</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мальчики отстают в развитии от девочек в среднем на 2 года;</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различия среди детей усиливаются, так как некоторые дети уже повзрослели, а некоторые только начинают взрослеть.</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Характерные особенности:</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дети испытывают внутреннее беспокойство;</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антагонизм между мальчиками и девочками, дразнят друг друга;</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мнение группы сверстников более важно, чем мнение взрослых;</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дисциплина может страдать из-за «группового» авторитета;</w:t>
      </w:r>
    </w:p>
    <w:p w:rsidR="00741AF8"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стремятся к соревновательности;</w:t>
      </w:r>
    </w:p>
    <w:p w:rsidR="00741AF8"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подчиняют свои интересы мнению команды;</w:t>
      </w:r>
    </w:p>
    <w:p w:rsidR="00741AF8"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сопротивляются критике;</w:t>
      </w:r>
    </w:p>
    <w:p w:rsidR="00741AF8"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появляется интерес к заработку;</w:t>
      </w:r>
    </w:p>
    <w:p w:rsidR="00741AF8"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возникает потребность правильно оценить и использовать свои возможности;</w:t>
      </w:r>
    </w:p>
    <w:p w:rsidR="00741AF8"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отчуждение от взрослых;</w:t>
      </w:r>
    </w:p>
    <w:p w:rsidR="00741AF8"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стремление утвердить свою самостоятельность;</w:t>
      </w:r>
    </w:p>
    <w:p w:rsidR="00B86F56"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остро ощущаемая потребность в активности;</w:t>
      </w:r>
    </w:p>
    <w:p w:rsidR="00B86F56"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горячий энтузиазм, который быстро гаснет, если не может претвориться в какое-либо действие;</w:t>
      </w:r>
    </w:p>
    <w:p w:rsidR="00B86F56"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lastRenderedPageBreak/>
        <w:t>• формируется собственная точка зрения на взаимоотношения между людьми, моральные требования и оценки;</w:t>
      </w:r>
    </w:p>
    <w:p w:rsidR="00DE2FA5" w:rsidRPr="00B86F56" w:rsidRDefault="00DE2FA5"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развивается самооценка, самосознание, стремление определить свое место среди сверстников и взрослых.</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Для ребят этого возраста отрядный вожатый – старший друг.</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Подросток в значительной мере утрачивает прежние способы самоутверждения (как «ребенок вообще») и обретает новые, связанные с половой принадлежностью, утверждаясь как мальчик или как девочка. Происходит переоценка себя и окружающих, в прежние понятия вкладывается новый смысл, изменяется видение привычных предметов и явлений. Вожатый должен помнить как о неизбежности повышения критичности по отношению к нему, его высказываниям и распоряжениям, советам, так и возможности стать объектом первой влюбленности. Будьте внимательны и корректны, предлагайте вашим детям игры, тренинги, тесты с целью больше узнать о себе и своих товарищах, определиться в нормах оценки, восприятия, поведения. Необходимо помнить, что подросток стремится завоевать авторитет, признание, развивается потребность быть на уровне требований окружающих его ребят, то есть он стремится занять достойное место в среде сверстников, играть в ней роль, ими одобряемую. Вожатый может помочь найти свое место в коллективе (ставить в позицию ответственного, менять роли, оценивать результативность с позиции закрепления настоящей или будущей успешности и т. п.).</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Старшие подростки больше считаются с мнением коллектива, поэтому отрядные вожатые и специалисты, работающие с детьми этого возраста, должны воздействовать на них не прямо, жестко указывая на их недостатки, а через отряд, через лидерскую группу. Замечания в форме пожеланий воспринимаются с большим пониманием и доверием.</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Обратите внимание на «общественное мнение» вашего отряда, в дальнейшем оно будет определять достаточно много как в жизни коллектива, так и в процессе индивидуального развития каждого ребенка. Подростки стремятся занять определенное положение в коллективе. Они ставят перед собой такие цели и задачи, которые считают «себе по плечу» и, стремятся их достигнуть (хотя это не всегда соответствует их возможностям). Постепенно это порождает новую потребность быть не только на уровне требований коллектива, но и на уровне своих собственных требований и своей самооценки. Вместе с тем подростки еще не могут достаточно полно анализировать свои поступки и, поэтому, нередко склонны переоценивать свои возможности, а иногда переживать чувство неуверенности в себе.</w:t>
      </w:r>
    </w:p>
    <w:p w:rsid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Не избегайте разговоров с каждым ребенком о его планах, взглядах на жизнь, отношении к различным явлениям и объектам. Пытайтесь понять, какие ориентиры закладываются в основу самооценки, восприятия и отношений. При необходимости воспользуйтесь специальными диагностическими методиками и коррекционными играми.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xml:space="preserve">Подростковый возраст это время пересмотра существующей в обществе системы норм и ценностей. В коллективе подростков нередко </w:t>
      </w:r>
      <w:r w:rsidRPr="00B86F56">
        <w:rPr>
          <w:rFonts w:ascii="Times New Roman" w:hAnsi="Times New Roman" w:cs="Times New Roman"/>
          <w:color w:val="000000"/>
          <w:sz w:val="28"/>
          <w:szCs w:val="28"/>
          <w:shd w:val="clear" w:color="auto" w:fill="FFFFFF"/>
        </w:rPr>
        <w:lastRenderedPageBreak/>
        <w:t>возникают собственные моральные требования, не совпадающие с моральными требованиями взрослых, (основа формирующейся субкультуры).</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Старайтесь не противопоставлять формирующейся субкультуре привнесенные из мира взрослых нормы и традиции, прежде всего, вникните в суть данной субкультуры, в ее проявления и требования. Сделать это возможно лишь посредством длительного, тесного контакта с детьми.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Одним из важных отрядных ежедневных мероприятий является подведение итогов, которое в лагере получило название «Вечерняя свечка» или «Вечернего огонька». Подготовленные вожатые используют в процессе проведения этого мероприятия элементы тренинга, что способствует развитию у ребят самосознания, стремления анализировать свои поступки и желания, познать себя. Популярн</w:t>
      </w:r>
      <w:r w:rsidR="00C1564A">
        <w:rPr>
          <w:rFonts w:ascii="Times New Roman" w:hAnsi="Times New Roman" w:cs="Times New Roman"/>
          <w:color w:val="000000"/>
          <w:sz w:val="28"/>
          <w:szCs w:val="28"/>
          <w:shd w:val="clear" w:color="auto" w:fill="FFFFFF"/>
        </w:rPr>
        <w:t>остью пользуются тематические ве</w:t>
      </w:r>
      <w:r w:rsidRPr="00B86F56">
        <w:rPr>
          <w:rFonts w:ascii="Times New Roman" w:hAnsi="Times New Roman" w:cs="Times New Roman"/>
          <w:color w:val="000000"/>
          <w:sz w:val="28"/>
          <w:szCs w:val="28"/>
          <w:shd w:val="clear" w:color="auto" w:fill="FFFFFF"/>
        </w:rPr>
        <w:t>чера как в корпусе, так и за территорией встреча рассвета, солнца, вечер у костра, песни под гитару у костра. Такого рода мероприятия сближают детей, сплачивают временный коллектив. Работа отрядного вожатого направлена на то, чтобы детский коллектив стал своего рода семьей, в которой каждый бы чувствовал себя защищено, был уверен в том, что вожатый всегда придет к нему на помощь.</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Не избегайте дискуссий и диспутов, круглых столов. Предлагайте детям поразмышлять и обсудить самые животрепещущие темы. Учите их культуре спора, аргументированию и доказательству собственной точки зрения, дискуссии.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Для мальчиков это период переживаний, особенно, когда девочки начинают проявлять интерес к старшим мальчикам. Вот и появился еще один объект для разногласий и конфликтов. Старайтесь «реабилитировать» мальчиков в глазах девочек: придумывайте для них работу, которую только они и никто другой сделать не смогут (именно так и объясните девочкам, попросите поддержать мальчишек), включайте в план работы игры и КТД, в которых они смогут проявить себя.</w:t>
      </w:r>
    </w:p>
    <w:p w:rsid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Включите в план работы деловые игры, позволяющие отработать тот или иной навык. Закрепляйте и развивайте уже приобретенные навыки (например, планирование собственной деятельности, определение цели и задач предстоящей деятельности). Учитывая наличие в этом возрасте в той или иной степени выраженной рефлексии, сосредоточьте внимание на анализе и самооценке сделанного, сопоставлении цели и результата, оценке адекватности и действенности избранных средств. Выстройте систему работы лидеров (научите детей управлять собой и другими).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Советы вожатым:</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организуйте коллективные игры (различные для мальчиков и девочек)</w:t>
      </w:r>
      <w:r w:rsidR="00C1564A">
        <w:rPr>
          <w:rFonts w:ascii="Times New Roman" w:hAnsi="Times New Roman" w:cs="Times New Roman"/>
          <w:color w:val="000000"/>
          <w:sz w:val="28"/>
          <w:szCs w:val="28"/>
          <w:shd w:val="clear" w:color="auto" w:fill="FFFFFF"/>
        </w:rPr>
        <w:t>;</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отдавайте предпочтение спортивным играм</w:t>
      </w:r>
      <w:r w:rsidR="00C1564A">
        <w:rPr>
          <w:rFonts w:ascii="Times New Roman" w:hAnsi="Times New Roman" w:cs="Times New Roman"/>
          <w:color w:val="000000"/>
          <w:sz w:val="28"/>
          <w:szCs w:val="28"/>
          <w:shd w:val="clear" w:color="auto" w:fill="FFFFFF"/>
        </w:rPr>
        <w:t>;</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используйте общий энтузиазм отряда при выполнении порученных заданий</w:t>
      </w:r>
      <w:r w:rsidR="00C1564A">
        <w:rPr>
          <w:rFonts w:ascii="Times New Roman" w:hAnsi="Times New Roman" w:cs="Times New Roman"/>
          <w:color w:val="000000"/>
          <w:sz w:val="28"/>
          <w:szCs w:val="28"/>
          <w:shd w:val="clear" w:color="auto" w:fill="FFFFFF"/>
        </w:rPr>
        <w:t>.</w:t>
      </w:r>
    </w:p>
    <w:p w:rsid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Советы разрешения педагогических ситуаций:</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lastRenderedPageBreak/>
        <w:t>Неподчинение взрослым, действия «наперекор», критикан</w:t>
      </w:r>
      <w:r w:rsidR="00C1564A">
        <w:rPr>
          <w:rFonts w:ascii="Times New Roman" w:hAnsi="Times New Roman" w:cs="Times New Roman"/>
          <w:color w:val="000000"/>
          <w:sz w:val="28"/>
          <w:szCs w:val="28"/>
          <w:shd w:val="clear" w:color="auto" w:fill="FFFFFF"/>
        </w:rPr>
        <w:t xml:space="preserve">ство. Действия опережают мысли </w:t>
      </w:r>
      <w:r w:rsidRPr="00B86F56">
        <w:rPr>
          <w:rFonts w:ascii="Times New Roman" w:hAnsi="Times New Roman" w:cs="Times New Roman"/>
          <w:color w:val="000000"/>
          <w:sz w:val="28"/>
          <w:szCs w:val="28"/>
          <w:shd w:val="clear" w:color="auto" w:fill="FFFFFF"/>
        </w:rPr>
        <w:t>- Пытаться понять подростков, понять причины того или иного их поступка, тактично направлять их действия в нужное русло.</w:t>
      </w:r>
    </w:p>
    <w:p w:rsid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Замкнутость, одиночество, сильная ранимость, вспыльчивость, раз</w:t>
      </w:r>
      <w:r w:rsidR="00C1564A">
        <w:rPr>
          <w:rFonts w:ascii="Times New Roman" w:hAnsi="Times New Roman" w:cs="Times New Roman"/>
          <w:color w:val="000000"/>
          <w:sz w:val="28"/>
          <w:szCs w:val="28"/>
          <w:shd w:val="clear" w:color="auto" w:fill="FFFFFF"/>
        </w:rPr>
        <w:t xml:space="preserve">дражительность. Интерес к себе </w:t>
      </w:r>
      <w:r w:rsidRPr="00B86F56">
        <w:rPr>
          <w:rFonts w:ascii="Times New Roman" w:hAnsi="Times New Roman" w:cs="Times New Roman"/>
          <w:color w:val="000000"/>
          <w:sz w:val="28"/>
          <w:szCs w:val="28"/>
          <w:shd w:val="clear" w:color="auto" w:fill="FFFFFF"/>
        </w:rPr>
        <w:t>- В индивидуальной беседе разъяснять подростку, как избавиться от этих особенностей или сгладить их, как сделать, чтобы «этого» было меньше. В коллективной беседе — находить у такого подростка лучшие качества и подчеркивать их.</w:t>
      </w:r>
    </w:p>
    <w:p w:rsid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p>
    <w:p w:rsidR="00B86F56" w:rsidRPr="00336ADF" w:rsidRDefault="00B86F56" w:rsidP="00FC4491">
      <w:pPr>
        <w:spacing w:after="0" w:line="240" w:lineRule="auto"/>
        <w:ind w:firstLine="851"/>
        <w:jc w:val="both"/>
        <w:rPr>
          <w:rFonts w:ascii="Times New Roman" w:hAnsi="Times New Roman" w:cs="Times New Roman"/>
          <w:color w:val="000000"/>
          <w:sz w:val="28"/>
          <w:szCs w:val="28"/>
          <w:u w:val="single"/>
          <w:shd w:val="clear" w:color="auto" w:fill="FFFFFF"/>
        </w:rPr>
      </w:pPr>
      <w:r w:rsidRPr="00336ADF">
        <w:rPr>
          <w:rFonts w:ascii="Times New Roman" w:hAnsi="Times New Roman" w:cs="Times New Roman"/>
          <w:color w:val="000000"/>
          <w:sz w:val="28"/>
          <w:szCs w:val="28"/>
          <w:u w:val="single"/>
          <w:shd w:val="clear" w:color="auto" w:fill="FFFFFF"/>
        </w:rPr>
        <w:t>Старший подростковый возраст (14-16 лет)</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Физический рост и развитие:</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наступает зрелость, сопровождаемая физическими и эмоциональными изменениями (у мальчиков в среднем к 15 годам, у девочек к 13);</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завершается рост скелета;</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развивается мужское и женское поведение;</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завершается формирование социальных установок.</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Характерные особенности: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ориентация на мир взрослых;</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достижение личностного самоопределения;</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стремление утвердится в мире взрослых индивидуально;</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желание поставить себя в позицию взрослого;</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мужество, одежда, смелость – важны в связи с социальной позицией;</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девочки начинают интересоваться мальчиками раньше, чем мальчики девочками;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наблюдается беспокойство о своей внешности;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рождается первая любовь;</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растет социальная активность;</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появляется стремление к достижению независимости от своей семьи;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происходит выбор будущей профессии;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появляются крайности в поведении, например «я все знаю»;</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возникают интимные, эмоциональные отношения между юношами и девушками;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«пренебрежение» к советам старших;</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кризис независимости;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проявляется желание понять себя, отвечать за себя, за общее дело;</w:t>
      </w:r>
    </w:p>
    <w:p w:rsid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проявляется сознательное желание принести благо другим людям.</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 xml:space="preserve">Несколько сглаживается конфликт мальчиков и девочек. Активизируются межличностные интересы и привязанности, которые все чаще носят ярко выраженную половую окраску (влюбленность, борьба за признание и внимание представителей противоположного пода). Стремление к «взрослости» приводит часто к поиску собственного образа жизни и деятельности. Найдите вместе с подростком новое дело, задание, поручение, которое отличалось бы от всего того, что он делал раньше и по содержанию, </w:t>
      </w:r>
      <w:r w:rsidRPr="00B86F56">
        <w:rPr>
          <w:rFonts w:ascii="Times New Roman" w:hAnsi="Times New Roman" w:cs="Times New Roman"/>
          <w:color w:val="000000"/>
          <w:sz w:val="28"/>
          <w:szCs w:val="28"/>
          <w:shd w:val="clear" w:color="auto" w:fill="FFFFFF"/>
        </w:rPr>
        <w:lastRenderedPageBreak/>
        <w:t>и по организации, и по требованиям к личностным умениям, знаниям, навыкам.</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Подросток может выполнять не только ту деятельность, которая ему интересна, но и ту, которая полезна и нужна. В этой связи еще более важное значение имеет работа над осознанием цели того или иного действия, поручении, деятельности. Подросток не будет действовать бессмысленно либо лишь как бессловесный исполнитель. Он, так или иначе, заинтересуется назначением и возможным результатом данной деятельности. Кроме того, в этом возрасте подростки могут выполнять многоэтапную деятельность, содержащую препятствия и определенные трудности. При этом также необходима сознательно поставленная цель или принятие подростком определенного решения. Им становятся под силу более значительные дела, чем кажется взрослым. Давайте им больше самостоятельности. Больше доверяйте подросткам, поручайте им все сложные дела, не бойтесь ошибок идет нормальный процесс накопления опыта. Прислушивайтесь к их просьбам, оценкам, желаниям. Они любят осознавать свою нужность, разобраться в собственном я, почувствовать собственные силы. Помните только, что любое дело, поступок должны получить оценку. Не злоупотребляйте собственной оценкой, гораздо более эффективной будет оценка сверстников.</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В отличие от младших у подростков в проявлениях активности и действенности нет стремления к получению оценки своей деятельности со стороны взрослых, чаще наоборот, похвала вызывает обратную реакцию. Особенно агрессивно воспринимают нравоучения, нотации, разговоры-разборы. Оценка деятельности должна даваться в той же форме, что и взрослому человеку: благодарность, либо выражение уверенности в том, что при более пристальном анализе сам подросток поймет, что работу надо доделать или переделать. Не пытайтесь все делать сами.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Подросток начинает задавать себе поистине философские вопросы: «Зачем живет человек? В чем смысл жизни? Какова будет жизнь в дальнейшем? Зачем живет он сам? Каким станет, когда будет взрослым?». Формируется мировоззрение и связанное с ним мироощущение. Подростка тянет к анализу, сопоставлению, постижению сути. Предоставьте ему возможность выработать свою точку зрения, поразмышлять над волнующими его вопросами. Используйте для этого все возможные средства и формы: беседуйте наедине, в группе, устраивайте коллективные обсуждения и дискуссии.</w:t>
      </w:r>
    </w:p>
    <w:p w:rsidR="00B86F56" w:rsidRP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Не навязывайте свое суждение ребенку, старайтесь его «втолковать», показать значимость. Отрицательные образцы бесполезно запрещать, им необходимо противопоставить более интересные, насыщенные, привлекательные!</w:t>
      </w:r>
    </w:p>
    <w:p w:rsidR="00B86F56"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B86F56">
        <w:rPr>
          <w:rFonts w:ascii="Times New Roman" w:hAnsi="Times New Roman" w:cs="Times New Roman"/>
          <w:color w:val="000000"/>
          <w:sz w:val="28"/>
          <w:szCs w:val="28"/>
          <w:shd w:val="clear" w:color="auto" w:fill="FFFFFF"/>
        </w:rPr>
        <w:t>Стремление к философствованию сочетается у подростков с небогатым жизненным опытом и стремлением утвердиться в собственных нормах и ценностях. Как результат односторонность в суждениях и взглядах прямолинейность и нетерпимость, максимализм.</w:t>
      </w:r>
    </w:p>
    <w:p w:rsidR="00B86F56"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lastRenderedPageBreak/>
        <w:t>Стремление к максимализму («все или ничего») зачастую приводят к потере чувства реальности. Очень критичны, но преимущественно в позиции со «стороны». Старайтесь отвлечь от критиканства, включив в ход анализируемого процесса или деятельности, обозначив личностные смыслы. Четко разграничивают круг интересов на «хочу», «надо для будущей учебы или работы», «надо формально, что бы закончить школу».</w:t>
      </w:r>
    </w:p>
    <w:p w:rsidR="00B86F56"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t>Стоит также учитывать, что выработанная прямолинейная позиция будет использоваться подростком и при оценке поступков своих товарищей, их деятельности и поведения. Зачастую это может породить обиды, конфликты, трагедии. Создавайте условия для погружения ребят в размышление о доброте, гуманности, чуткости. Создавайте ситуации активного использования этих качеств без нанесения ущерба собственной принципиальности. Если в предшествующий период для принятия детьми требований коллектива и подчинения им огромную роль играло стремление сохранить свое положение в коллективе, завоевать авторитет у товарищей, то теперь старший подросток может уже противостоять влиянию окружающих в том случае, когда оно не соответствует его собственным требованиям, убеждениям. Таким образом, подросток начинает автономизироваться от коллектива, освобождается от его непосредственного влияния.</w:t>
      </w:r>
    </w:p>
    <w:p w:rsidR="00B86F56"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t>Советы вожатым:</w:t>
      </w:r>
    </w:p>
    <w:p w:rsidR="00B86F56"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t>- оказывайте помощь подросткам в том, чтобы они были приняты своими сверстниками</w:t>
      </w:r>
      <w:r w:rsidR="00C1564A">
        <w:rPr>
          <w:rFonts w:ascii="Times New Roman" w:hAnsi="Times New Roman" w:cs="Times New Roman"/>
          <w:color w:val="000000"/>
          <w:sz w:val="28"/>
          <w:szCs w:val="28"/>
          <w:shd w:val="clear" w:color="auto" w:fill="FFFFFF"/>
        </w:rPr>
        <w:t>;</w:t>
      </w:r>
    </w:p>
    <w:p w:rsidR="00B86F56" w:rsidRPr="00336ADF"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86F56" w:rsidRPr="00336ADF">
        <w:rPr>
          <w:rFonts w:ascii="Times New Roman" w:hAnsi="Times New Roman" w:cs="Times New Roman"/>
          <w:color w:val="000000"/>
          <w:sz w:val="28"/>
          <w:szCs w:val="28"/>
          <w:shd w:val="clear" w:color="auto" w:fill="FFFFFF"/>
        </w:rPr>
        <w:t>руководите поведением подростков так, чтобы оно было без излишнего вмешательства и давления со стороны взрослых</w:t>
      </w:r>
      <w:r>
        <w:rPr>
          <w:rFonts w:ascii="Times New Roman" w:hAnsi="Times New Roman" w:cs="Times New Roman"/>
          <w:color w:val="000000"/>
          <w:sz w:val="28"/>
          <w:szCs w:val="28"/>
          <w:shd w:val="clear" w:color="auto" w:fill="FFFFFF"/>
        </w:rPr>
        <w:t>;</w:t>
      </w:r>
    </w:p>
    <w:p w:rsidR="00B86F56"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t>- создавайте необходимые условия для отдыха</w:t>
      </w:r>
      <w:r w:rsidR="00C1564A">
        <w:rPr>
          <w:rFonts w:ascii="Times New Roman" w:hAnsi="Times New Roman" w:cs="Times New Roman"/>
          <w:color w:val="000000"/>
          <w:sz w:val="28"/>
          <w:szCs w:val="28"/>
          <w:shd w:val="clear" w:color="auto" w:fill="FFFFFF"/>
        </w:rPr>
        <w:t>;</w:t>
      </w:r>
    </w:p>
    <w:p w:rsidR="00B86F56"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t>- учитывайте возрастные особенностей, проявляющихся в повышенном интересе к другому полу</w:t>
      </w:r>
      <w:r w:rsidR="00C1564A">
        <w:rPr>
          <w:rFonts w:ascii="Times New Roman" w:hAnsi="Times New Roman" w:cs="Times New Roman"/>
          <w:color w:val="000000"/>
          <w:sz w:val="28"/>
          <w:szCs w:val="28"/>
          <w:shd w:val="clear" w:color="auto" w:fill="FFFFFF"/>
        </w:rPr>
        <w:t>;</w:t>
      </w:r>
    </w:p>
    <w:p w:rsidR="00336ADF"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t>- учитывайте то обстоятельство, что для мальчиков лучше организовывать спортивные соревнования, а девушек вовлекать в активные дела в помещении, в организацию встреч с друзьями и т. д.</w:t>
      </w:r>
    </w:p>
    <w:p w:rsidR="00336ADF" w:rsidRDefault="00336ADF" w:rsidP="00FC4491">
      <w:pPr>
        <w:spacing w:after="0" w:line="240" w:lineRule="auto"/>
        <w:ind w:firstLine="851"/>
        <w:jc w:val="both"/>
        <w:rPr>
          <w:rFonts w:ascii="Times New Roman" w:hAnsi="Times New Roman" w:cs="Times New Roman"/>
          <w:color w:val="000000"/>
          <w:sz w:val="28"/>
          <w:szCs w:val="28"/>
          <w:shd w:val="clear" w:color="auto" w:fill="FFFFFF"/>
        </w:rPr>
      </w:pPr>
      <w:r w:rsidRPr="002536D1">
        <w:rPr>
          <w:rFonts w:ascii="Times New Roman" w:hAnsi="Times New Roman" w:cs="Times New Roman"/>
          <w:color w:val="000000"/>
          <w:sz w:val="28"/>
          <w:szCs w:val="28"/>
          <w:shd w:val="clear" w:color="auto" w:fill="FFFFFF"/>
        </w:rPr>
        <w:t>Советы разрешения педагогических ситуаций:</w:t>
      </w:r>
    </w:p>
    <w:p w:rsidR="00336ADF"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t>Конфликтность, как вызов обществу, упрямство. Мнение с</w:t>
      </w:r>
      <w:r w:rsidR="00C1564A">
        <w:rPr>
          <w:rFonts w:ascii="Times New Roman" w:hAnsi="Times New Roman" w:cs="Times New Roman"/>
          <w:color w:val="000000"/>
          <w:sz w:val="28"/>
          <w:szCs w:val="28"/>
          <w:shd w:val="clear" w:color="auto" w:fill="FFFFFF"/>
        </w:rPr>
        <w:t>верстников выше мнения взрослых</w:t>
      </w:r>
      <w:r w:rsidRPr="00336ADF">
        <w:rPr>
          <w:rFonts w:ascii="Times New Roman" w:hAnsi="Times New Roman" w:cs="Times New Roman"/>
          <w:color w:val="000000"/>
          <w:sz w:val="28"/>
          <w:szCs w:val="28"/>
          <w:shd w:val="clear" w:color="auto" w:fill="FFFFFF"/>
        </w:rPr>
        <w:t xml:space="preserve"> - Стремление понять подростков, разобраться в мотивах их поведения. Сотрудничество с ними.</w:t>
      </w:r>
    </w:p>
    <w:p w:rsidR="00336ADF" w:rsidRPr="00336ADF" w:rsidRDefault="00B86F56" w:rsidP="00FC4491">
      <w:pPr>
        <w:spacing w:after="0" w:line="240" w:lineRule="auto"/>
        <w:ind w:firstLine="851"/>
        <w:jc w:val="both"/>
        <w:rPr>
          <w:rFonts w:ascii="Times New Roman" w:hAnsi="Times New Roman" w:cs="Times New Roman"/>
          <w:color w:val="000000"/>
          <w:sz w:val="28"/>
          <w:szCs w:val="28"/>
          <w:shd w:val="clear" w:color="auto" w:fill="FFFFFF"/>
        </w:rPr>
      </w:pPr>
      <w:r w:rsidRPr="00336ADF">
        <w:rPr>
          <w:rFonts w:ascii="Times New Roman" w:hAnsi="Times New Roman" w:cs="Times New Roman"/>
          <w:color w:val="000000"/>
          <w:sz w:val="28"/>
          <w:szCs w:val="28"/>
          <w:shd w:val="clear" w:color="auto" w:fill="FFFFFF"/>
        </w:rPr>
        <w:t>Проявлен</w:t>
      </w:r>
      <w:r w:rsidR="00C1564A">
        <w:rPr>
          <w:rFonts w:ascii="Times New Roman" w:hAnsi="Times New Roman" w:cs="Times New Roman"/>
          <w:color w:val="000000"/>
          <w:sz w:val="28"/>
          <w:szCs w:val="28"/>
          <w:shd w:val="clear" w:color="auto" w:fill="FFFFFF"/>
        </w:rPr>
        <w:t>ие чрезмерной самостоятельности</w:t>
      </w:r>
      <w:r w:rsidRPr="00336ADF">
        <w:rPr>
          <w:rFonts w:ascii="Times New Roman" w:hAnsi="Times New Roman" w:cs="Times New Roman"/>
          <w:color w:val="000000"/>
          <w:sz w:val="28"/>
          <w:szCs w:val="28"/>
          <w:shd w:val="clear" w:color="auto" w:fill="FFFFFF"/>
        </w:rPr>
        <w:t xml:space="preserve"> - Учитывать это и предоставлять подросткам как можно больше подконтрольной самостоятельности.</w:t>
      </w:r>
    </w:p>
    <w:p w:rsidR="00B86F56" w:rsidRPr="00DE2FA5" w:rsidRDefault="00C1564A" w:rsidP="00FC4491">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Несбывающиеся мечты подростков</w:t>
      </w:r>
      <w:r w:rsidR="00B86F56" w:rsidRPr="00336ADF">
        <w:rPr>
          <w:rFonts w:ascii="Times New Roman" w:hAnsi="Times New Roman" w:cs="Times New Roman"/>
          <w:color w:val="000000"/>
          <w:sz w:val="28"/>
          <w:szCs w:val="28"/>
          <w:shd w:val="clear" w:color="auto" w:fill="FFFFFF"/>
        </w:rPr>
        <w:t xml:space="preserve"> - Поразмышлять вместе с подростками о будущем</w:t>
      </w:r>
      <w:r w:rsidR="00336ADF">
        <w:rPr>
          <w:rFonts w:ascii="Times New Roman" w:hAnsi="Times New Roman" w:cs="Times New Roman"/>
          <w:color w:val="000000"/>
          <w:sz w:val="28"/>
          <w:szCs w:val="28"/>
          <w:shd w:val="clear" w:color="auto" w:fill="FFFFFF"/>
        </w:rPr>
        <w:t>.</w:t>
      </w:r>
    </w:p>
    <w:sectPr w:rsidR="00B86F56" w:rsidRPr="00DE2FA5" w:rsidSect="000C2E2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B68" w:rsidRDefault="00234B68" w:rsidP="001178C6">
      <w:pPr>
        <w:spacing w:after="0" w:line="240" w:lineRule="auto"/>
      </w:pPr>
      <w:r>
        <w:separator/>
      </w:r>
    </w:p>
  </w:endnote>
  <w:endnote w:type="continuationSeparator" w:id="1">
    <w:p w:rsidR="00234B68" w:rsidRDefault="00234B68" w:rsidP="00117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C6" w:rsidRDefault="001178C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C6" w:rsidRDefault="001178C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C6" w:rsidRDefault="001178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B68" w:rsidRDefault="00234B68" w:rsidP="001178C6">
      <w:pPr>
        <w:spacing w:after="0" w:line="240" w:lineRule="auto"/>
      </w:pPr>
      <w:r>
        <w:separator/>
      </w:r>
    </w:p>
  </w:footnote>
  <w:footnote w:type="continuationSeparator" w:id="1">
    <w:p w:rsidR="00234B68" w:rsidRDefault="00234B68" w:rsidP="00117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C6" w:rsidRDefault="00384449">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54829" o:spid="_x0000_s3077" type="#_x0000_t75" style="position:absolute;margin-left:0;margin-top:0;width:467.55pt;height:222.05pt;z-index:-251657216;mso-position-horizontal:center;mso-position-horizontal-relative:margin;mso-position-vertical:center;mso-position-vertical-relative:margin" o:allowincell="f">
          <v:imagedata r:id="rId1" o:title="38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C6" w:rsidRDefault="00384449">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54830" o:spid="_x0000_s3078" type="#_x0000_t75" style="position:absolute;margin-left:0;margin-top:0;width:467.55pt;height:222.05pt;z-index:-251656192;mso-position-horizontal:center;mso-position-horizontal-relative:margin;mso-position-vertical:center;mso-position-vertical-relative:margin" o:allowincell="f">
          <v:imagedata r:id="rId1" o:title="38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C6" w:rsidRDefault="00384449">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54828" o:spid="_x0000_s3076" type="#_x0000_t75" style="position:absolute;margin-left:0;margin-top:0;width:467.55pt;height:222.05pt;z-index:-251658240;mso-position-horizontal:center;mso-position-horizontal-relative:margin;mso-position-vertical:center;mso-position-vertical-relative:margin" o:allowincell="f">
          <v:imagedata r:id="rId1" o:title="38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159EA"/>
    <w:multiLevelType w:val="hybridMultilevel"/>
    <w:tmpl w:val="59E2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692837"/>
    <w:multiLevelType w:val="multilevel"/>
    <w:tmpl w:val="F562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useFELayout/>
  </w:compat>
  <w:rsids>
    <w:rsidRoot w:val="00AF6785"/>
    <w:rsid w:val="000C2E23"/>
    <w:rsid w:val="001178C6"/>
    <w:rsid w:val="00234B68"/>
    <w:rsid w:val="002536D1"/>
    <w:rsid w:val="00320A68"/>
    <w:rsid w:val="00336ADF"/>
    <w:rsid w:val="00384449"/>
    <w:rsid w:val="003A7553"/>
    <w:rsid w:val="005B2BEB"/>
    <w:rsid w:val="00741AF8"/>
    <w:rsid w:val="00AF6785"/>
    <w:rsid w:val="00B86F56"/>
    <w:rsid w:val="00C1564A"/>
    <w:rsid w:val="00CE1D6E"/>
    <w:rsid w:val="00DE2FA5"/>
    <w:rsid w:val="00FC4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F67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F6785"/>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AF678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F6785"/>
    <w:pPr>
      <w:ind w:left="720"/>
      <w:contextualSpacing/>
    </w:pPr>
  </w:style>
  <w:style w:type="paragraph" w:styleId="a7">
    <w:name w:val="header"/>
    <w:basedOn w:val="a"/>
    <w:link w:val="a8"/>
    <w:uiPriority w:val="99"/>
    <w:semiHidden/>
    <w:unhideWhenUsed/>
    <w:rsid w:val="001178C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178C6"/>
  </w:style>
  <w:style w:type="paragraph" w:styleId="a9">
    <w:name w:val="footer"/>
    <w:basedOn w:val="a"/>
    <w:link w:val="aa"/>
    <w:uiPriority w:val="99"/>
    <w:semiHidden/>
    <w:unhideWhenUsed/>
    <w:rsid w:val="001178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78C6"/>
  </w:style>
</w:styles>
</file>

<file path=word/webSettings.xml><?xml version="1.0" encoding="utf-8"?>
<w:webSettings xmlns:r="http://schemas.openxmlformats.org/officeDocument/2006/relationships" xmlns:w="http://schemas.openxmlformats.org/wordprocessingml/2006/main">
  <w:divs>
    <w:div w:id="289821857">
      <w:bodyDiv w:val="1"/>
      <w:marLeft w:val="0"/>
      <w:marRight w:val="0"/>
      <w:marTop w:val="0"/>
      <w:marBottom w:val="0"/>
      <w:divBdr>
        <w:top w:val="none" w:sz="0" w:space="0" w:color="auto"/>
        <w:left w:val="none" w:sz="0" w:space="0" w:color="auto"/>
        <w:bottom w:val="none" w:sz="0" w:space="0" w:color="auto"/>
        <w:right w:val="none" w:sz="0" w:space="0" w:color="auto"/>
      </w:divBdr>
      <w:divsChild>
        <w:div w:id="1103453790">
          <w:marLeft w:val="0"/>
          <w:marRight w:val="0"/>
          <w:marTop w:val="0"/>
          <w:marBottom w:val="0"/>
          <w:divBdr>
            <w:top w:val="none" w:sz="0" w:space="0" w:color="auto"/>
            <w:left w:val="none" w:sz="0" w:space="0" w:color="auto"/>
            <w:bottom w:val="none" w:sz="0" w:space="0" w:color="auto"/>
            <w:right w:val="none" w:sz="0" w:space="0" w:color="auto"/>
          </w:divBdr>
        </w:div>
      </w:divsChild>
    </w:div>
    <w:div w:id="5075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3495</Words>
  <Characters>19923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2023-02-08T08:54:00Z</dcterms:created>
  <dcterms:modified xsi:type="dcterms:W3CDTF">2023-02-20T12:36:00Z</dcterms:modified>
</cp:coreProperties>
</file>