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2D" w:rsidRDefault="008C7F2D" w:rsidP="008C7F2D">
      <w:pPr>
        <w:pStyle w:val="a5"/>
        <w:jc w:val="center"/>
        <w:rPr>
          <w:rFonts w:ascii="Times New Roman" w:hAnsi="Times New Roman" w:cs="Times New Roman"/>
          <w:sz w:val="36"/>
          <w:lang w:val="ru-RU" w:eastAsia="ru-RU"/>
        </w:rPr>
      </w:pPr>
      <w:r>
        <w:rPr>
          <w:rFonts w:ascii="Times New Roman" w:hAnsi="Times New Roman" w:cs="Times New Roman"/>
          <w:sz w:val="36"/>
          <w:lang w:val="ru-RU" w:eastAsia="ru-RU"/>
        </w:rPr>
        <w:t xml:space="preserve">Тема 4: </w:t>
      </w:r>
      <w:r w:rsidRPr="008C7F2D">
        <w:rPr>
          <w:rFonts w:ascii="Times New Roman" w:hAnsi="Times New Roman" w:cs="Times New Roman"/>
          <w:sz w:val="36"/>
          <w:lang w:val="ru-RU" w:eastAsia="ru-RU"/>
        </w:rPr>
        <w:t xml:space="preserve">Методика оказания первой </w:t>
      </w:r>
    </w:p>
    <w:p w:rsidR="008C7F2D" w:rsidRPr="008C7F2D" w:rsidRDefault="00C84EB5" w:rsidP="008C7F2D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5"/>
          <w:szCs w:val="33"/>
          <w:lang w:val="ru-RU"/>
        </w:rPr>
      </w:pPr>
      <w:r>
        <w:rPr>
          <w:rFonts w:ascii="Times New Roman" w:hAnsi="Times New Roman" w:cs="Times New Roman"/>
          <w:sz w:val="36"/>
          <w:lang w:val="ru-RU" w:eastAsia="ru-RU"/>
        </w:rPr>
        <w:t>меди</w:t>
      </w:r>
      <w:r w:rsidR="008C7F2D" w:rsidRPr="008C7F2D">
        <w:rPr>
          <w:rFonts w:ascii="Times New Roman" w:hAnsi="Times New Roman" w:cs="Times New Roman"/>
          <w:sz w:val="36"/>
          <w:lang w:val="ru-RU" w:eastAsia="ru-RU"/>
        </w:rPr>
        <w:t>цинской помощи детям</w:t>
      </w:r>
      <w:r w:rsidR="008C7F2D">
        <w:rPr>
          <w:rFonts w:ascii="Times New Roman" w:hAnsi="Times New Roman" w:cs="Times New Roman"/>
          <w:sz w:val="36"/>
          <w:lang w:val="ru-RU" w:eastAsia="ru-RU"/>
        </w:rPr>
        <w:t>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необходимости оказания медицинской помощи нужно помнить о том, что квалифицированную помощь может оказать только врач. 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Если ребёнок заболел, с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любыми жалобами на здоровье сразу обращайтесь в медпункт. 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Не стесняйтесь беспокоить врачей по любым пустякам.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Вожатый обязан оказывать только первую помощь, поэтому дальнейшее лечение следует предоставить вра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чам лагеря (это их обязанность).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Не давайте детям никаких лекарств без крайней необходимости! Все приемы лекарства только через медпункт или по согласованию с врачом. Естественно, в экстренных случаях вы должны оказать первую помощь, но по возможности при этом быстрее передать больного в руки врача.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Но это лишь означает, что вы должны максимально быстро отреагировать и оказать первую доврачебную помощь. Ваши знания - знания человека, работающего с детьми, должны превышать среднее представления об оказании доврачебной помощи, поскольку вы должны четко представлять развитие ситуации.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отсутствии квалифицированной медицинской помощи в течение времени, достаточного для некомпенсируемых или летальных последствий у пострадавшего, необходимо оказывать помощь во всем объеме.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Помните, что уголовную ответственность за жизнь и здоровье ребенка несёт в первую очередь вожатый.</w:t>
      </w:r>
    </w:p>
    <w:p w:rsidR="008C7F2D" w:rsidRPr="008C7F2D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Согласно УК РФ, чп, произошедшее с ребенком по вашему недосмотру или неправильных действиях, может стоить вам в лучшем случае – солидного штрафа, в худшем – лишения свободы сроком до 5 лет. </w:t>
      </w:r>
      <w:r w:rsidRPr="008C7F2D">
        <w:rPr>
          <w:rFonts w:ascii="Times New Roman" w:eastAsia="Times New Roman" w:hAnsi="Times New Roman" w:cs="Times New Roman"/>
          <w:sz w:val="28"/>
          <w:szCs w:val="28"/>
        </w:rPr>
        <w:t>(ст.125, ст.293, ст.109).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 об особенностях здоровья ребенка необходимо задать родителям на приеме, т. к. в медкарте этой информации скорее всего не будет (с некоторыми болезнями в лагерь нельзя, а ребенка на лето куда-то отдать надо …). Часто родители дают ребенку с собой в лагерь какие-то лекарства, которые он должен принимать. В первый же день вам необходимо изъять все лекарства у всех детей.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Если ребенок получил травму или стал плохо себя чувствовать – одного вожатого вполне хватит, чтобы разобраться в ситуации, остальные должны в это время продолжать следить за отрядом, иначе, оставшись без присмотра, травм в отряде может увеличиться.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Вожатому желательно иметь свою аптечку. Аптечка может прийти вам на помощь в случае если быстрый доступ медперсонала лагеря в критический момент по каким-то причинам затруднен.</w:t>
      </w:r>
    </w:p>
    <w:p w:rsidR="008C7F2D" w:rsidRPr="008C7F2D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Для этого аптечка должна содержать как минимум следующие препараты:</w:t>
      </w:r>
    </w:p>
    <w:p w:rsidR="008C7F2D" w:rsidRPr="008C7F2D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Градусник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, д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етский крем, мазь «звёздочка»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, й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од, зеленка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, п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ерекись водорода, нашатырный спирт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азь от ушибов и отеков (троксевазин, бутадион)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, б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инт, вата, гигиенические палочки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, н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ожницы, жгут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редства от насморка (глазолин, ксимелин, для нос, и т. п.)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орчичники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, п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ластырь бактерицидный и для фиксации повязок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, «Авиа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море» (для детей, чтоб не укачивало)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C7F2D" w:rsidRPr="008C7F2D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Таблетки:</w:t>
      </w:r>
    </w:p>
    <w:p w:rsidR="00774841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- от кашля (бромгексин, мукалтин, либексин)</w:t>
      </w:r>
      <w:r w:rsidR="00774841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74841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74841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поноса (сульгин, иммодиум);</w:t>
      </w:r>
    </w:p>
    <w:p w:rsidR="00774841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- от желудка (но-шпа, фестал, маалокс, мезим, активированный у</w:t>
      </w:r>
      <w:r w:rsidR="00774841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голь, и т. п.);</w:t>
      </w:r>
    </w:p>
    <w:p w:rsidR="00774841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- от тем</w:t>
      </w:r>
      <w:r w:rsidR="00774841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пературы (парацетамол, аспирин и прочее);</w:t>
      </w:r>
    </w:p>
    <w:p w:rsidR="00774841" w:rsidRPr="00C84EB5" w:rsidRDefault="00774841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C7F2D"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головы (анальгин, цит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рамон, солпадеин</w:t>
      </w:r>
      <w:r w:rsidR="008C7F2D"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74841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74841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антибиотики (банальные — бисептол);</w:t>
      </w:r>
    </w:p>
    <w:p w:rsidR="008C7F2D" w:rsidRPr="008C7F2D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- от горла (шалфей, эвкалипт, себидин, фарингосепт)</w:t>
      </w:r>
      <w:r w:rsidR="00774841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C7F2D" w:rsidRPr="008C7F2D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Вожатый должен иметь с собой</w:t>
      </w:r>
      <w:r w:rsidR="00774841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аптечку (особенно в походах): с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пирт, йод, бинт, вата, валерьяна (лучше в таблетках), пластырь, ножницы, таблетки от головной боли и расстройства желудка, леденцы от тошноты из-за качки в автобусе, витамины и др.</w:t>
      </w:r>
    </w:p>
    <w:p w:rsidR="008C7F2D" w:rsidRPr="008C7F2D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рекомендации к поведен</w:t>
      </w:r>
      <w:r w:rsidR="00774841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ию, если ребенок получил травму:</w:t>
      </w:r>
    </w:p>
    <w:p w:rsidR="008C7F2D" w:rsidRPr="00B70FEC" w:rsidRDefault="008C7F2D" w:rsidP="003C463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Не проявлять собственный испуг и нервозность;</w:t>
      </w:r>
    </w:p>
    <w:p w:rsidR="008C7F2D" w:rsidRPr="008C7F2D" w:rsidRDefault="008C7F2D" w:rsidP="003C463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</w:rPr>
        <w:t>Не делать суетливых движений;</w:t>
      </w:r>
    </w:p>
    <w:p w:rsidR="008C7F2D" w:rsidRPr="00B70FEC" w:rsidRDefault="008C7F2D" w:rsidP="003C463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Не говорить громче и тише, чем обычно;</w:t>
      </w:r>
    </w:p>
    <w:p w:rsidR="008C7F2D" w:rsidRPr="008C7F2D" w:rsidRDefault="008C7F2D" w:rsidP="003C463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</w:rPr>
        <w:t>Не молчать;</w:t>
      </w:r>
    </w:p>
    <w:p w:rsidR="008C7F2D" w:rsidRPr="00B70FEC" w:rsidRDefault="008C7F2D" w:rsidP="003C4638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Наладить с пострадавшим тактильный контакт (погладить, взять за руку).</w:t>
      </w:r>
    </w:p>
    <w:p w:rsidR="008C7F2D" w:rsidRPr="008C7F2D" w:rsidRDefault="008C7F2D" w:rsidP="003C463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</w:rPr>
        <w:t>Успокоить детей, окружающих;</w:t>
      </w:r>
    </w:p>
    <w:p w:rsidR="008C7F2D" w:rsidRPr="00B70FEC" w:rsidRDefault="008C7F2D" w:rsidP="003C463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необходимости сразу послать за врачом;</w:t>
      </w:r>
    </w:p>
    <w:p w:rsidR="008C7F2D" w:rsidRPr="008C7F2D" w:rsidRDefault="008C7F2D" w:rsidP="003C463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</w:rPr>
        <w:t>Оказать первую доврачебную помощь.</w:t>
      </w:r>
    </w:p>
    <w:p w:rsidR="008C7F2D" w:rsidRPr="008C7F2D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 </w:t>
      </w:r>
      <w:r w:rsidR="00774841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типичных болезней детей в зимним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лагер</w:t>
      </w:r>
      <w:r w:rsidR="00774841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е:</w:t>
      </w:r>
    </w:p>
    <w:p w:rsidR="008C7F2D" w:rsidRPr="00C84EB5" w:rsidRDefault="00774841" w:rsidP="003C4638">
      <w:pPr>
        <w:pStyle w:val="ad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8C7F2D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Расстройства пищеварения и питания;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2. </w:t>
      </w:r>
      <w:r w:rsidR="008C7F2D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Отравления;</w:t>
      </w:r>
      <w:r w:rsidR="008C7F2D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3.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Болезни органов дыхания: </w:t>
      </w:r>
      <w:r w:rsidR="008C7F2D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- верхних дыхательных путей (чаще а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нгина, ларингит, ринофарингит); </w:t>
      </w:r>
      <w:r w:rsidR="008C7F2D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- бонхо-лёгочные заболевания (чаще бронхит, пневмония);</w:t>
      </w:r>
      <w:r w:rsidR="008C7F2D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4. Воздушно-капельные инфекции (ОРВИ, ГРИПП);</w:t>
      </w:r>
      <w:r w:rsidR="008C7F2D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5. Травмы, ранения;</w:t>
      </w:r>
      <w:r w:rsidR="008C7F2D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6. Переохлаждения;</w:t>
      </w:r>
      <w:r w:rsidR="008C7F2D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7. Поражения уголков рта, носа герпесом;</w:t>
      </w:r>
      <w:r w:rsidR="008C7F2D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8. Заболевания органа слуха (чаще отиты);</w:t>
      </w:r>
      <w:r w:rsidR="008C7F2D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9. Глазные болезни (чаще конъюнктивиты);</w:t>
      </w:r>
      <w:r w:rsidR="008C7F2D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10. Аллергические реакции.</w:t>
      </w:r>
    </w:p>
    <w:p w:rsidR="008C7F2D" w:rsidRPr="008C7F2D" w:rsidRDefault="00774841" w:rsidP="003C4638">
      <w:pPr>
        <w:tabs>
          <w:tab w:val="left" w:pos="316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 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типичных болезней детей 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в летнем</w:t>
      </w:r>
      <w:r w:rsidR="008C7F2D"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лагер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е: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9C3429" w:rsidRPr="00C84EB5" w:rsidRDefault="008C7F2D" w:rsidP="003C4638">
      <w:pPr>
        <w:spacing w:after="158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1. Расстройства пищ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еварения и питания;</w:t>
      </w:r>
    </w:p>
    <w:p w:rsidR="009C3429" w:rsidRPr="00C84EB5" w:rsidRDefault="008C7F2D" w:rsidP="003C46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Отравления;</w:t>
      </w:r>
    </w:p>
    <w:p w:rsidR="009C3429" w:rsidRPr="00C84EB5" w:rsidRDefault="008C7F2D" w:rsidP="003C46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Ожоги, перегревание;</w:t>
      </w:r>
    </w:p>
    <w:p w:rsidR="009C3429" w:rsidRPr="00C84EB5" w:rsidRDefault="008C7F2D" w:rsidP="003C46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 утопающему;</w:t>
      </w:r>
    </w:p>
    <w:p w:rsidR="009C3429" w:rsidRPr="00C84EB5" w:rsidRDefault="008C7F2D" w:rsidP="003C46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5. Помощь при укусе ядовитыми живот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ными (пчёлы, осы, шмель и др.);</w:t>
      </w:r>
    </w:p>
    <w:p w:rsidR="009C3429" w:rsidRPr="00C84EB5" w:rsidRDefault="008C7F2D" w:rsidP="003C46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6. Инфекционные заболева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ния кожи (чаще лишаи, чесотка);</w:t>
      </w:r>
    </w:p>
    <w:p w:rsidR="009C3429" w:rsidRPr="00C84EB5" w:rsidRDefault="008C7F2D" w:rsidP="003C46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7. Заболев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ания органа слуха (чаще отиты);</w:t>
      </w:r>
    </w:p>
    <w:p w:rsidR="009C3429" w:rsidRPr="00C84EB5" w:rsidRDefault="008C7F2D" w:rsidP="003C46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8. Глазны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е болезни (чаще конъюнктивиты);</w:t>
      </w:r>
    </w:p>
    <w:p w:rsidR="009C3429" w:rsidRPr="00C84EB5" w:rsidRDefault="008C7F2D" w:rsidP="003C46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9. Пораже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ния уголков рта, носа герпесом;</w:t>
      </w:r>
    </w:p>
    <w:p w:rsidR="008C7F2D" w:rsidRPr="008C7F2D" w:rsidRDefault="008C7F2D" w:rsidP="003C46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10. Аллергические реакции.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утра вожатый, заходя к детям, может мило побеседовать с ними, узнать, что снилось и, приложив ладошку к их лбу, спросить, не 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болит ли что-то, заодно проверит, нет ли температуры. Если есть –вожатый отводит ребёнка в медпункт. Нельзя браться за лечение самостоятельно.</w:t>
      </w:r>
    </w:p>
    <w:p w:rsidR="009C3429" w:rsidRPr="008C7F2D" w:rsidRDefault="009C3429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B70FEC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Простуда, ангина и грипп (и подобные)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простуде, ангине, гриппе (и подобных) вожатый измерит температуру и проверит фонариком горло – воспалены ли нёбные миндалины. Опасны осложнения, поэтому нельзя запускать болезнь, нужно сообщить врачу, позаботиться о лекарствах и посидеть с ребёнком. Иногда нужно приносить ребёнку еду в комнату, чтоб заболевший не сидел в общей столовой с ещё не заболевшими. Если приходится лечить, то: необходим постельный режим, покой, много питья, полоскание горла и лекарства (по назначению врача). Вожатому нужно чаще мыть руки с мылом.</w:t>
      </w:r>
    </w:p>
    <w:p w:rsidR="008C7F2D" w:rsidRPr="00B70FEC" w:rsidRDefault="008C7F2D" w:rsidP="003C4638">
      <w:pPr>
        <w:spacing w:after="15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Иногда в лагере у детей болит горло не из-за простуды и инфекций. Просто весь отряд хором кричит речёвки, скандируют громко, кто перекричит чужой девиз… голосовые связки напрягаются и болит горло. В Молдове есть леденцы, помогающие вожатому снять боль в горле у детей.</w:t>
      </w:r>
    </w:p>
    <w:p w:rsidR="008C7F2D" w:rsidRPr="00DE0850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DE085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Инфекционные кишечные заболевания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инфекционных кишечных заболеваниях бактерии проникают через рот (причины: дверные ручки, игрушки, деньги, особенно металлические, а также вода и пищевые продукты). Даже при незначительных расстройствах срочно ведите ребенка в медпункт: поздно или неправильно проводимое лечение может привести к развитию хронических форм болезней; кроме того, ребёнок может быть источником инфекции. У многих вожатых есть с собой в аптечке таблетки (и леденцы) от тошноты из-за качки в автобусе и таблетки от поноса (фуразолидон и активированный уголь).</w:t>
      </w:r>
    </w:p>
    <w:p w:rsidR="009C3429" w:rsidRPr="008C7F2D" w:rsidRDefault="009C3429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8C7F2D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u w:val="single"/>
        </w:rPr>
        <w:t>Неотложные случаи. Повреждение кожных покровов</w:t>
      </w:r>
    </w:p>
    <w:p w:rsidR="008C7F2D" w:rsidRPr="008C7F2D" w:rsidRDefault="008C7F2D" w:rsidP="003C463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Капиллярные кровотечения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: с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анировать рану, то есть, обработать йодом, зеленкой, перекисью водорода, марганцовкой. Сверху наложить пластырь.</w:t>
      </w:r>
    </w:p>
    <w:p w:rsidR="008C7F2D" w:rsidRPr="008C7F2D" w:rsidRDefault="008C7F2D" w:rsidP="003C4638">
      <w:pPr>
        <w:numPr>
          <w:ilvl w:val="0"/>
          <w:numId w:val="2"/>
        </w:numPr>
        <w:spacing w:after="18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Венозные кровотечения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: п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рижать чистой тканью. Санировать.</w:t>
      </w:r>
    </w:p>
    <w:p w:rsidR="008C7F2D" w:rsidRPr="00B70FEC" w:rsidRDefault="008C7F2D" w:rsidP="003C463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lastRenderedPageBreak/>
        <w:t>Артериальные кровотечения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: с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ложная помощь. Накладываем жгут или используем кольцевое прижатие. Жгут – это любая полоска ткани маленького диаметра. Жгут накладывается выше раны. Как можно ближе к ней, сверху. Под жгут положить ткань, и, идеально – положить бумажку со временем наложения жгута. Жгут накладывается: На верхние конечности – летом на 1.5 часа, зимой – на 45 минут. На нижние конечности – летом на 2 часа, зимой на 1 - 1.5 часа. Внимательно следить за временем наложения – возможен некроз ткани!!! Жгут можно распускать каждые 10 – 15 минут, при этом используя кольцевое прижатие до 5 минут. Нахождение точки адекватного прижатия – бесполезно давить впустую, лучше найти место, где артерия расположена ближе к коже.</w:t>
      </w:r>
    </w:p>
    <w:p w:rsidR="008C7F2D" w:rsidRPr="008C7F2D" w:rsidRDefault="008C7F2D" w:rsidP="003C463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Кровотечения сосудов головы</w:t>
      </w:r>
      <w:r w:rsidR="009C3429" w:rsidRPr="00C84EB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: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ерем бинт (жгут) и обматываем над ушами, затягиваем.</w:t>
      </w:r>
    </w:p>
    <w:p w:rsidR="008C7F2D" w:rsidRPr="00B70FEC" w:rsidRDefault="008C7F2D" w:rsidP="003C463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Внутренние кровотечения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: с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ложно распознать – у ребенка нет наружных травм. 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В любой ситуации, когда возможно внутреннее кровотечение, показать ребенка врачу. Симптомы: бледность, вялость, слабость, холодный пот, учащенное дыхание, потеря сознания, остановка дыхания, остановка сердца.</w:t>
      </w:r>
    </w:p>
    <w:p w:rsidR="008C7F2D" w:rsidRPr="008C7F2D" w:rsidRDefault="008C7F2D" w:rsidP="003C463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Кровотечения из носа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: н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затыкать носовые отверстия кусочками ваты или бинта. 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запрокидывать голову, лишь слегка приподнять. На переносицу положить что-либо холодное. </w:t>
      </w:r>
      <w:r w:rsidRPr="008C7F2D">
        <w:rPr>
          <w:rFonts w:ascii="Times New Roman" w:eastAsia="Times New Roman" w:hAnsi="Times New Roman" w:cs="Times New Roman"/>
          <w:sz w:val="28"/>
          <w:szCs w:val="28"/>
        </w:rPr>
        <w:t>Не лить перекись – сожжете слизистую.</w:t>
      </w:r>
    </w:p>
    <w:p w:rsidR="008C7F2D" w:rsidRPr="00B70FEC" w:rsidRDefault="008C7F2D" w:rsidP="003C463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Кровотечения из сонной артерии</w:t>
      </w:r>
      <w:r w:rsidR="009C3429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: с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поврежденной стороны шеи наложить жгут, используя протектор с другой. 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Рука через голову – лучший протектор, также можно использовать плотно сложенную ткань.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Если у ребенка что-то торчит из тела – палка, кусок стекла и т.д. – НЕ ТРОГАТЬ!!! Обложить тканью, следить за функцией дыхания. Постболевой шок: если ребенок ведет себя после удара неадекватно, то следует обратиться к врачу.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кровотечении из ушей – обращаться к врачу.</w:t>
      </w:r>
    </w:p>
    <w:p w:rsidR="008B5587" w:rsidRPr="008C7F2D" w:rsidRDefault="008B5587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B70FEC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Травмы (Ушибы, вывихи, переломы, разрывы связок.)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Если Вы видите пострадавшего ребенка, то помогите ему. (статья УК РФ об оставлении в опасности).</w:t>
      </w:r>
    </w:p>
    <w:p w:rsidR="008C7F2D" w:rsidRPr="008C7F2D" w:rsidRDefault="008C7F2D" w:rsidP="003C463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E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Ушибы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Приложить холодное после получения, впоследствии (2-3 дня) греть. Тоже в случае легких растяжений. Проверять, не сломаны ли суставы в области удара. </w:t>
      </w:r>
      <w:r w:rsidRPr="008C7F2D">
        <w:rPr>
          <w:rFonts w:ascii="Times New Roman" w:eastAsia="Times New Roman" w:hAnsi="Times New Roman" w:cs="Times New Roman"/>
          <w:sz w:val="28"/>
          <w:szCs w:val="28"/>
        </w:rPr>
        <w:t>Зафиксировать сустав в неподвижном положении.</w:t>
      </w:r>
    </w:p>
    <w:p w:rsidR="008C7F2D" w:rsidRPr="00DE0850" w:rsidRDefault="008C7F2D" w:rsidP="003C463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Серьезные травмы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УВИДЕТЬ!!! Обратиться к врачу. Если ребенка нужно транспортировать, то наложить на перелом шину. Вывихи не вправлять. Шину крепить не менее чем на 2 сустава. При падении с высоты иммобилизовать шею (укрепить неподвижно). Переложить ребенка на твердый щит. </w:t>
      </w:r>
      <w:r w:rsidRPr="00DE0850">
        <w:rPr>
          <w:rFonts w:ascii="Times New Roman" w:eastAsia="Times New Roman" w:hAnsi="Times New Roman" w:cs="Times New Roman"/>
          <w:sz w:val="28"/>
          <w:szCs w:val="28"/>
          <w:lang w:val="ru-RU"/>
        </w:rPr>
        <w:t>Перекладывать аккуратно, вчетвером - впятером.</w:t>
      </w:r>
    </w:p>
    <w:p w:rsidR="008C7F2D" w:rsidRPr="00B70FEC" w:rsidRDefault="008C7F2D" w:rsidP="003C463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Ребенок с любым подозрением на травму позвоночника должен быть немедленно госпитализирован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C7F2D" w:rsidRPr="008C7F2D" w:rsidRDefault="008C7F2D" w:rsidP="003C463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lastRenderedPageBreak/>
        <w:t>Если ребенок без сознания</w:t>
      </w:r>
      <w:r w:rsidR="008B5587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травмы, то</w:t>
      </w:r>
      <w:r w:rsidR="008B5587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нужно следить за языком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во избежание западания. 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Можно приколоть язык булавкой к щеке или губе, прицепить прищепкой, или держать пальцем. </w:t>
      </w:r>
      <w:r w:rsidRPr="008C7F2D">
        <w:rPr>
          <w:rFonts w:ascii="Times New Roman" w:eastAsia="Times New Roman" w:hAnsi="Times New Roman" w:cs="Times New Roman"/>
          <w:sz w:val="28"/>
          <w:szCs w:val="28"/>
        </w:rPr>
        <w:t>Проще перевернуть ребенка набок. Чтобы язык не западал.</w:t>
      </w:r>
    </w:p>
    <w:p w:rsidR="008C7F2D" w:rsidRPr="00B70FEC" w:rsidRDefault="008C7F2D" w:rsidP="003C463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Если у ребенка была рвота, а потом он потерял сознание, то нужно удалить рвотные массы из полости рта.</w:t>
      </w:r>
    </w:p>
    <w:p w:rsidR="008B5587" w:rsidRPr="00B70FEC" w:rsidRDefault="008B5587" w:rsidP="003C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B70FEC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Асфиксия (удушение)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Утопление - запо</w:t>
      </w:r>
      <w:r w:rsidR="008B5587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лнение дыхательных путей водой.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Причинами смерти могут быть:</w:t>
      </w:r>
    </w:p>
    <w:p w:rsidR="008B5587" w:rsidRPr="00C84EB5" w:rsidRDefault="008C7F2D" w:rsidP="003C46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а) механическая асфиксия (спазм верхн</w:t>
      </w:r>
      <w:r w:rsidR="008B5587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их и нижних дыхательных путей);</w:t>
      </w:r>
    </w:p>
    <w:p w:rsidR="008B5587" w:rsidRPr="00C84EB5" w:rsidRDefault="008C7F2D" w:rsidP="003C46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б)</w:t>
      </w:r>
      <w:r w:rsidR="008B5587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рефлекторная остановка сердца;</w:t>
      </w:r>
    </w:p>
    <w:p w:rsidR="008C7F2D" w:rsidRPr="008C7F2D" w:rsidRDefault="008C7F2D" w:rsidP="003C46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в) остро резвившийся инфаркт миокарда</w:t>
      </w:r>
      <w:r w:rsidR="008B5587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Реанимация: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1. Восстановление проходимости дыхательных путей: пострадавшего кладут животом на колено спасающего (при утоплении), энергичными движениями сдавливают грудную клетку несколько секунд, изо рта рукой удаляют остатки пищи, чужеродные предметы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2. Искусственное дыхание + наружный массаж сердца - длительно (иногда до часа). Инородное тело в воздухоносных путях. По возможности - механическое удаление. В случае полного закрытия просвета гортани - трахеотомия (рассечение трахеи) обученным этой процедуре.</w:t>
      </w:r>
    </w:p>
    <w:p w:rsidR="008B5587" w:rsidRPr="008C7F2D" w:rsidRDefault="008B5587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8C7F2D" w:rsidRPr="00DE0850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DE085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Синдром длительного раздавливания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Заваливание землей, снегом, обломками.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Механизм: затруднение оттока крови в венозной системе, нарушение притока артериальной крови, разрыв мелких сосудов, застой в них крови. После освобождения от завала может развиться синдром длительного раздавливания.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длительном сдавливании мягких тканей в них накапливаются токсические вещества. После устранения сдавливания эти вещества поступают в общий кровоток и вызывают тяжелую интоксикацию, нарушают функции сердца, почек, печени, что может привести к смерти.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Помощь: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1. Восстановление проходимости дыхательных путей, искусственное дыхание, массаж сердца (при угрожающих состояниях).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2. Осмотр повреждений, иммобилизация, наложение тугих повязок на конечности (сверху донизу), введение обезболивающих средств, теплое обильное питье, мочегонные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Во всех случаях при извлечении из воды или из-под тяжестей, снега важно не допустить охлаждения. Согреть конечности (только не пораженные) легким массажем сухими руками или растиранием водкой, камфорным или нашатырным спиртом, этиловым спиртом.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Согревать грелками, бутылками с теплой водой нельзя.</w:t>
      </w:r>
    </w:p>
    <w:p w:rsidR="008C7F2D" w:rsidRPr="00DE0850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DE085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lastRenderedPageBreak/>
        <w:t>Неотложные случаи. Ребенок ударился головой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Если ребенок потерял сознание, вызовите врача. Если он упал, ударился головой и получил ушиб, приложите к месту ушиба свернутую чистую ткань и пакетик со льдом. Если ребенок выгладит растерянным и проявляет заторможенную реакцию, его мучает тошнота и сильная головная боль, вызовите врача. Необходимо следить за проходимостью дыхательных путей.</w:t>
      </w:r>
    </w:p>
    <w:p w:rsidR="008B5587" w:rsidRPr="008C7F2D" w:rsidRDefault="008B5587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8C7F2D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</w:t>
      </w:r>
      <w:r w:rsidR="008B5587"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чаи. Ребенок получил удар током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Отключите электрическое питание. Если это невозможно, встаньте на толстый телефонный справочник или на толстую кипу газет и освободите ребенка, либо уберите электрический прибор с помощью сухой деревянной швабры или деревянного стула. Вызовите врача. Пи отсутствии признаков жизни, делайте одновременно закрытый массаж сердца и искусственное дыхание.</w:t>
      </w:r>
    </w:p>
    <w:p w:rsidR="008B5587" w:rsidRPr="008C7F2D" w:rsidRDefault="008B5587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8C7F2D" w:rsidRPr="008C7F2D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Тепловой и солнечный удары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Тепловой удар возникает при нарушении или недостатке теплоотдачи вследствие воздействия различных факторов.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Способствующие факторы: длительные и напряженные физические нагрузки, выполняемые при высокой температуре и высокой влажности воздуха, в одежде, препятствующей теплоотдаче, неправильный питьевой режим.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Развитие: увеличение потоотделения, жажда, сухость во рту, увеличение частоты пульса, дыхания, повышение температуры тела, одышка, головная боль, головокружение, помрачение сознания, галлюцинации, рвота, судороги.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Помощь: перенести в тень, снять часть одежды, холод на голову и область сердца. Пить охлажденную воду дробными порциями.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Солнечный удар - прямое действие солнечных лучей на голову человека, приводящее к расширению сосудов мозга, отеку мозга, повышению внутричерепного давления, повышению температуры тела.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Признаки: резкое покраснение лица, головная боль, головокружение, может быть потеря сознания.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Профилактика - светлый головной убор.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Лечение: охлаждение головы холодными компрессами - при тепловом ударе.</w:t>
      </w:r>
    </w:p>
    <w:p w:rsidR="008B5587" w:rsidRPr="008C7F2D" w:rsidRDefault="008B5587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B70FEC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Укусы животных, змей, насекомых</w:t>
      </w:r>
    </w:p>
    <w:p w:rsidR="008C7F2D" w:rsidRPr="00B70FEC" w:rsidRDefault="008C7F2D" w:rsidP="003C4638">
      <w:pPr>
        <w:numPr>
          <w:ilvl w:val="0"/>
          <w:numId w:val="4"/>
        </w:numPr>
        <w:spacing w:after="18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Первая помощь при укусе змеи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: Тугое бинтование выше места укуса, иммобилизация (шина), холод, обильное питье. Если стало плохо – вызываем рвоту. Обязательно к врачу! Не надо отсасывать, прижигать, накладывать жгут.</w:t>
      </w:r>
    </w:p>
    <w:p w:rsidR="008C7F2D" w:rsidRPr="008C7F2D" w:rsidRDefault="008C7F2D" w:rsidP="003C4638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E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lastRenderedPageBreak/>
        <w:t>Первая помощь при укусе клеща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намазать маслом, жирной мазью, кремом. Пинцетом, ниткой или пальцем выкручивать, если головка все-таки оторвалась, то извлекать ее как занозу, и дезинфицировать место укуса. </w:t>
      </w:r>
      <w:r w:rsidRPr="008C7F2D">
        <w:rPr>
          <w:rFonts w:ascii="Times New Roman" w:eastAsia="Times New Roman" w:hAnsi="Times New Roman" w:cs="Times New Roman"/>
          <w:sz w:val="28"/>
          <w:szCs w:val="28"/>
        </w:rPr>
        <w:t>Показать врачу.</w:t>
      </w:r>
    </w:p>
    <w:p w:rsidR="008C7F2D" w:rsidRPr="008C7F2D" w:rsidRDefault="008C7F2D" w:rsidP="003C4638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E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Первая помощь при укусе собаки и других зверей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Они могут болеть, потому надо найти их хозяина – выяснить про прививки. Место укуса обработать как рану. Показать врачу, даже если небольшой укус, и рассказать, кто укусил. Чего не делать. - Не надо отсасывать, прижигать, накладывать жгут. Что делать. - Доставить пострадавшего к врачу как можно быстрее. При невозможности передвигаться самостоятельно - вызвать скорую. Последствия укуса ядовитого животного - это отравление организма. </w:t>
      </w:r>
      <w:r w:rsidRPr="008C7F2D">
        <w:rPr>
          <w:rFonts w:ascii="Times New Roman" w:eastAsia="Times New Roman" w:hAnsi="Times New Roman" w:cs="Times New Roman"/>
          <w:sz w:val="28"/>
          <w:szCs w:val="28"/>
        </w:rPr>
        <w:t>Признаки и симптомы:</w:t>
      </w:r>
    </w:p>
    <w:p w:rsidR="008C7F2D" w:rsidRPr="008C7F2D" w:rsidRDefault="008C7F2D" w:rsidP="003C4638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</w:rPr>
        <w:t>Тошнота, рвота</w:t>
      </w:r>
    </w:p>
    <w:p w:rsidR="008C7F2D" w:rsidRPr="008C7F2D" w:rsidRDefault="008C7F2D" w:rsidP="003C463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</w:rPr>
        <w:t>Холодный пот</w:t>
      </w:r>
    </w:p>
    <w:p w:rsidR="008C7F2D" w:rsidRPr="008C7F2D" w:rsidRDefault="008C7F2D" w:rsidP="003C463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</w:rPr>
        <w:t>Озноб</w:t>
      </w:r>
    </w:p>
    <w:p w:rsidR="008C7F2D" w:rsidRPr="008C7F2D" w:rsidRDefault="008C7F2D" w:rsidP="003C463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</w:rPr>
        <w:t>Судороги</w:t>
      </w:r>
    </w:p>
    <w:p w:rsidR="008C7F2D" w:rsidRPr="008C7F2D" w:rsidRDefault="008C7F2D" w:rsidP="003C463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</w:rPr>
        <w:t>Внезапная вялость</w:t>
      </w:r>
    </w:p>
    <w:p w:rsidR="008C7F2D" w:rsidRPr="008C7F2D" w:rsidRDefault="008C7F2D" w:rsidP="003C463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</w:rPr>
        <w:t>Сонливость</w:t>
      </w:r>
    </w:p>
    <w:p w:rsidR="008C7F2D" w:rsidRPr="008C7F2D" w:rsidRDefault="008C7F2D" w:rsidP="003C463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</w:rPr>
        <w:t>боль в месте укуса</w:t>
      </w:r>
    </w:p>
    <w:p w:rsidR="008C7F2D" w:rsidRPr="008C7F2D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u w:val="single"/>
        </w:rPr>
        <w:t>Неотложные случаи. Дыхательная недостаточность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Причины: резкие болевые ощущения (травмы), нарушения проходимости дыхательных путей, нарушение работы дыхательных мышц и т.д.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Признаки: одышка, цианоз, тахикардия, возбуждение, затем заторможенность, потеря сознания, багровый оттенок кожных покровов, участие вспомогательной мускулатуры в дыхании, движение крыльев носа, полусидячее положение тела.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Восстановление дыхательной функции - искусственная вентиляция легких, обеспечение проходимости дыхательных путей.</w:t>
      </w:r>
    </w:p>
    <w:p w:rsidR="008C7F2D" w:rsidRPr="00DE0850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Голову больного максимально запрокидывают, приподнимая подбородок, выводят вперед нижнюю </w:t>
      </w:r>
      <w:r w:rsidRPr="00DE0850">
        <w:rPr>
          <w:rFonts w:ascii="Times New Roman" w:eastAsia="Times New Roman" w:hAnsi="Times New Roman" w:cs="Times New Roman"/>
          <w:sz w:val="28"/>
          <w:szCs w:val="28"/>
          <w:lang w:val="ru-RU"/>
        </w:rPr>
        <w:t>челюсть, фиксируют запавший язык.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Удаляют инородные тела из ротовой полости, вставляют воздуховод. Искусственное дыхание "рот в рот" (нос зажимают при вдохе) или "изо рта в нос" проводят с частотой 14 - 20 в минуту.</w:t>
      </w:r>
    </w:p>
    <w:p w:rsidR="008B5587" w:rsidRPr="008C7F2D" w:rsidRDefault="008B5587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B70FEC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Отравления угарным газом.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Симптомы: головная боль, головокружение, тошнота, рвота, боль в груди, сухой кашель. Быстро наступает потеря сознания.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Артериальное давление повышается, пульс учащается. Характерна красная окраска кожных покровов и видимых слизистых. Затем развивается коматозное состояние, зрачки широкие, временами возникают судороги. На фоне глубокой комы: АД падает, пульс резкий, дыхание неправильно, резкое и глубокое, мышечные параличи. При отравлении </w:t>
      </w:r>
      <w:r w:rsidRPr="008C7F2D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возможны тяжелые 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осложнения - нарушение мозгового кровообращения, отек мозга, гипоксия миокарда. Наблюдаются кожные расстройства - пузыри, изъязвления.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Лечение: срочно вынести пострадавшего из помещения на свежий воздух. При нарушении сердечно-сосудистой деятельности, отеке мозга - посиндромная терапия.</w:t>
      </w:r>
    </w:p>
    <w:p w:rsidR="008B5587" w:rsidRPr="008C7F2D" w:rsidRDefault="008B5587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B70FEC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Аллергические реакции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Лекарственная, пищевая, от укусов насекомых, холодовая аллергические реакции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Проявления: покраснение, зуд кожи, отечность (чаще лица, конечностей, иногда слизистых оболочек) - анафилактический шок, удушье.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Помощь: димедрол, супрастин, тавегил в таблетках.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Анафилактический шок - развивается обычно через 5 - 15 минут после поступления аллергена в организм (иногда быстрее) Смерть в 50-60% - через 10 - 15 минут первых признаков реакции.</w:t>
      </w:r>
    </w:p>
    <w:p w:rsidR="008B5587" w:rsidRPr="008C7F2D" w:rsidRDefault="008B5587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DE0850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DE085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Ребенок подавился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Освободите полость рта от рвотных масс и остатков пищи пальцем или платком. Положите ребенка на свою руку лицом вниз, поддерживая подбородок и спину. Произведите ладонью до пяти резких хлопков по его спине. Проверьте наличие посторонних предметов в ротовой полости ребенка и удалите их.</w:t>
      </w:r>
    </w:p>
    <w:p w:rsidR="008C7F2D" w:rsidRPr="00DE0850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первый вариант не приносит результатов, положите ребенка на свои руки или колени лицом вниз. Сделайте до пяти резких толчков кончиками своих пальцев ему в грудь на ширину пальца ниже линии его сосков. </w:t>
      </w:r>
      <w:r w:rsidRPr="00DE0850">
        <w:rPr>
          <w:rFonts w:ascii="Times New Roman" w:eastAsia="Times New Roman" w:hAnsi="Times New Roman" w:cs="Times New Roman"/>
          <w:sz w:val="28"/>
          <w:szCs w:val="28"/>
          <w:lang w:val="ru-RU"/>
        </w:rPr>
        <w:t>НЕ НАЖИМАЙТЕ ЕМУ НА ЖИВОТ!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Если инородный предмет не выходит, повторите операции 1 и 2 три раза, вызовите врача. Повторяйте процедуры 1 и 2 до прибытия врача.</w:t>
      </w:r>
    </w:p>
    <w:p w:rsidR="008B5587" w:rsidRPr="008C7F2D" w:rsidRDefault="008B5587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B70FEC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Ребенок проглотил яд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Попытайтесь выяснить, что именно проглотил ребенок. Не вызывайте у него рвоту. Если отравляющей жидкостью были щелочи или кислоты, нельзя давать ребенку пить. 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7F7E3B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используйте растворы кислоты или щелочи для нейтрализации выпитого вещества. 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отравлении лекарствами, если ребенок в сознании, дайте ему большое количество чистой воды. Не вводите никаких нейтрализующих. Если ребенок без сознания, необходимо повернуть его голову набок во избежание попадания рвотных масс в дыхательные пути.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Во всех случаях отравления необходимо срочно вызвать врача!</w:t>
      </w:r>
    </w:p>
    <w:p w:rsidR="007F7E3B" w:rsidRPr="008C7F2D" w:rsidRDefault="007F7E3B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B70FEC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Ребенок ошпарился или получил ожог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Подержите место ожога под струей холодной воды, пока не пройдет боль. Не пытайтесь снять прилипшую к ране одежду.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Накройте обожженный участок кожи стерильной повязкой. Не покалывайте волдыри.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Если ожег глубокий или обширный, срочно вызывайте скорую помощь. Не давайте ребенку ничего есть и пить. Если ожег неглубокий и необширный, обратитесь в местное травматологическое отделение за консультацией. Пострадавшему можно дать обезболивающее лекарство, соблюдая возрастную дозировку.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ожогах глаз необходимо промыть глаза большим количеством холодной воды.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ожогах пищевода кислотой или щелочью не следует вызывать рвоту или давать пострадавшему обильное питье, так как это лишь ухудшит его состояние.</w:t>
      </w:r>
    </w:p>
    <w:p w:rsidR="007F7E3B" w:rsidRPr="008C7F2D" w:rsidRDefault="007F7E3B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DE0850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DE085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Ребенок получил обморожение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Ни в коем случае не пытайтесь согреть обмороженную конечность или участок тела!!! Необходимо наложить термостойкую повязку (например, из целлофана и ваты), которая не допустит изменения температуры на обмороженном участке. Отогревание тканей должно происходить естественным путем, то есть изнутри. В противном случае возможно омертвение тканей. Это происходит из-за того, что обмороженные клетки на верхнем слое отрезаны от питания кровью обмороженными клетками более глубокого слоя. Если первыми "просыпаются" верхние клетки, то они не получают питания и умирают. Поэтому, чем меньше тепла получит верхний слой обмороженной поверхности, тем лучше.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Обязательно вызовите врача.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Пострадавшего можно отогревать изнутри, давая ему чай и другие теплые напитки</w:t>
      </w:r>
    </w:p>
    <w:p w:rsidR="007F7E3B" w:rsidRPr="008C7F2D" w:rsidRDefault="007F7E3B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B70FEC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Ребенок порезался или истекает кровью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артериальном кровотечении (пульсирующая струя алой крови) постарайтесь остановить кровотечение наложением жгута - резиновой трубкой или туго скрученным куском ткани выше раны. При венозном кровотечении (медленно вытекающая темная кровь) наложите тугую сдавливающую повязку на саму рану. В зависимости от состояния ребенка вызовите врача.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капиллярном кровотечении, зажмите рану, и если возможно, поднимите поврежденную конечность. Наложите на кровоточащее место стерильную давящую повязку, по возможности с гемастатической губкой. Если повязка пропиталась кровью, менять ее не рекомендуется. Положите поверх повязки пакет со льдом.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Если из раны торчит стекло или любой другой предмет, зажмите место вокруг раны, а не ее саму.</w:t>
      </w:r>
    </w:p>
    <w:p w:rsidR="008C7F2D" w:rsidRPr="00B70FEC" w:rsidRDefault="008C7F2D" w:rsidP="003C4638">
      <w:pPr>
        <w:spacing w:after="158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кровотечении из носа усадите ребенка, на переносицу положите пакет со льдом. В носовые ходы можно вставить тампоны, смоченные в 2% растворе перекиси водорода.</w:t>
      </w:r>
    </w:p>
    <w:p w:rsidR="008C7F2D" w:rsidRPr="00B70FEC" w:rsidRDefault="008C7F2D" w:rsidP="003C4638">
      <w:pPr>
        <w:spacing w:after="225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Ребенок находится в шоковом состоянии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Шоковое состояние у ребенка может быть следствием кровотечения, ожогов, или обычного страха. Вы увидите, что ребенок побледнел, кожа его стала холодной и влажной, а в некоторых случаях одновременно появляется озноб и проступает холодный пот. Все это может сопровождаться учащенным дыханием и головокружением, а иногда и рвотой. После несчастных случаев дети часто впадают в шоковое состояние, поэтому при любых несчастных случаях должны быть срочно приняты противошоковые меры, даже тогда, когда у ребенка нет никаких признаков потрясения.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Положите ребенка на бок и убедитесь, что он дышит.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Расстегните одежду в области шеи груди и пояса. Укутайте ребенка, но не перегревайте его.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Ребенок должен оставаться в покое, а Вы должны находиться рядом с ним и успокаивать его до прихода врача.</w:t>
      </w:r>
    </w:p>
    <w:p w:rsidR="007F7E3B" w:rsidRPr="008C7F2D" w:rsidRDefault="007F7E3B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B70FEC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Ребенок испытывает приступ крупа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Круп — это спазматическое сужение просвета (стеноз) гортани, характеризующееся появлением хриплого или сиплого голоса, грубого «лающего» кашля и затруднением дыхания (удушья).</w:t>
      </w:r>
    </w:p>
    <w:p w:rsidR="008C7F2D" w:rsidRPr="008C7F2D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Круп развивается при гриппозных, аденовирусных инфекциях. При этом возникает воспалительный процесс: отек слизистой оболочки верхних дыхательных путей, спазм мышц гортани. Проявляется это в виде сухого, лающего кашля. В тяжелых случаях дыхание шумное, свистящее, напоминающее хрюканье. Ребенок возбужден, беспокоен. Круп очень пугает вожатых и ребенка, однако надо оставаться спокойными и постараться утешить ребенка. </w:t>
      </w:r>
      <w:r w:rsidRPr="008C7F2D">
        <w:rPr>
          <w:rFonts w:ascii="Times New Roman" w:eastAsia="Times New Roman" w:hAnsi="Times New Roman" w:cs="Times New Roman"/>
          <w:sz w:val="28"/>
          <w:szCs w:val="28"/>
        </w:rPr>
        <w:t>Примите следующие меры:</w:t>
      </w:r>
    </w:p>
    <w:p w:rsidR="008C7F2D" w:rsidRPr="00B70FEC" w:rsidRDefault="008C7F2D" w:rsidP="003C463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повышенной температуре тела необходимо дать жаропонижающие (сироп парацетамола)</w:t>
      </w:r>
    </w:p>
    <w:p w:rsidR="008C7F2D" w:rsidRPr="00B70FEC" w:rsidRDefault="008C7F2D" w:rsidP="003C463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При тяжелей степени крупа очень важны отвлекающие методы. Сделайте ребенку паровую ванну: посадите ребенка в небольшом помещении рядом со струей горячей воды или хотя бы с мокрым полотенцем, положенным на горячую батарею.</w:t>
      </w:r>
    </w:p>
    <w:p w:rsidR="008C7F2D" w:rsidRPr="00B70FEC" w:rsidRDefault="008C7F2D" w:rsidP="003C463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Если состояние ухудшается, ребенок дышит и глотает с большим усилием, отведите ребенка к врачу или вызовите врача.</w:t>
      </w:r>
    </w:p>
    <w:p w:rsidR="008C7F2D" w:rsidRPr="001527FE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1527FE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Ребенок повредил глаза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Глаза - самые чувствительные органы человека. Их очень легко повредить, и если это произошло, необходимо срочно оказать помощь пострадавшему.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Влажным куском ваты удалите инородное тело из глаза ребенка. Если по каким-то причинам вы не можете этого сделать или после удаления боль не утихает, прикройте глаз мягкой чистой салфеткой и везите ребенка в больницу или вызывайте скорую помощь.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Если у ребенка ушиб глаза, наложите стерильную повязку и немедленно ведите к врачу.</w:t>
      </w:r>
    </w:p>
    <w:p w:rsidR="008C7F2D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 попадании в глаз химических веществ, промойте его большим количеством холодной чистой воды в течении 15 минут. Накройте чистой марлевой повязкой и ведите к врачу.</w:t>
      </w:r>
    </w:p>
    <w:p w:rsidR="00C84EB5" w:rsidRPr="008C7F2D" w:rsidRDefault="00C84EB5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7F2D" w:rsidRPr="00B70FEC" w:rsidRDefault="008C7F2D" w:rsidP="003C463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Неотложные случаи. Приступ эпилепсии у ребенка</w:t>
      </w:r>
    </w:p>
    <w:p w:rsidR="008C7F2D" w:rsidRPr="00B70FEC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Последовательность действий при приступе эпилепсии у ребенка</w:t>
      </w:r>
    </w:p>
    <w:p w:rsidR="008C7F2D" w:rsidRPr="00B70FEC" w:rsidRDefault="008C7F2D" w:rsidP="003C4638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если падает на глазах, постараться поймать, положить, чтоб рядом не было предметов, о которые можно удариться...</w:t>
      </w:r>
    </w:p>
    <w:p w:rsidR="008C7F2D" w:rsidRPr="008C7F2D" w:rsidRDefault="008C7F2D" w:rsidP="003C4638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</w:rPr>
        <w:t>далее...</w:t>
      </w:r>
    </w:p>
    <w:p w:rsidR="008C7F2D" w:rsidRPr="008C7F2D" w:rsidRDefault="008C7F2D" w:rsidP="003C463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</w:rPr>
        <w:t>удалить всех зевак!</w:t>
      </w:r>
    </w:p>
    <w:p w:rsidR="008C7F2D" w:rsidRPr="008C7F2D" w:rsidRDefault="00C84EB5" w:rsidP="003C463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8C7F2D"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оложить</w:t>
      </w:r>
      <w:r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C7F2D"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на бок обязательно</w:t>
      </w:r>
      <w:r w:rsidR="008C7F2D"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, тогда язык и сам не западет</w:t>
      </w:r>
    </w:p>
    <w:p w:rsidR="008C7F2D" w:rsidRPr="00B70FEC" w:rsidRDefault="008C7F2D" w:rsidP="003C463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вызвать врача, сказав ему, что приступ</w:t>
      </w:r>
    </w:p>
    <w:p w:rsidR="008C7F2D" w:rsidRPr="008C7F2D" w:rsidRDefault="008C7F2D" w:rsidP="003C463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не пытаться</w:t>
      </w:r>
      <w:r w:rsidR="00C84EB5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разжать рот, бесполезно, проверено на себе</w:t>
      </w:r>
    </w:p>
    <w:p w:rsidR="008C7F2D" w:rsidRPr="00B70FEC" w:rsidRDefault="008C7F2D" w:rsidP="003C463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не удерживать</w:t>
      </w: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, судороги снимут напряжение.</w:t>
      </w:r>
    </w:p>
    <w:p w:rsidR="008C7F2D" w:rsidRPr="008C7F2D" w:rsidRDefault="008C7F2D" w:rsidP="003C463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а теперь внимание</w:t>
      </w:r>
      <w:r w:rsidR="00C84EB5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чтобы снять судороги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, нужно просто</w:t>
      </w:r>
      <w:r w:rsidR="00C84EB5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сильно укусить</w:t>
      </w:r>
      <w:r w:rsidR="00C84EB5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человека за</w:t>
      </w:r>
      <w:r w:rsidR="00C84EB5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мизинцы в районе ногтевой пластины</w:t>
      </w:r>
      <w:r w:rsidR="00C84EB5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(проверено, работает!), не усердствовать, но сжимать до тех пор, пока пострадавший не потянет палец к себе</w:t>
      </w:r>
      <w:r w:rsidR="00C84EB5" w:rsidRPr="00C84E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тогда судороги прекращаются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56010" w:rsidRPr="00556010" w:rsidRDefault="008C7F2D" w:rsidP="003C463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7F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после приступа человек обычно хочет спать</w:t>
      </w: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>. у него может быть дезориентация, потеря речи, памяти. поэтому укладываем, но контролируем. после 2 - 3 часов сна все обы</w:t>
      </w:r>
      <w:r w:rsidR="00556010">
        <w:rPr>
          <w:rFonts w:ascii="Times New Roman" w:eastAsia="Times New Roman" w:hAnsi="Times New Roman" w:cs="Times New Roman"/>
          <w:sz w:val="28"/>
          <w:szCs w:val="28"/>
          <w:lang w:val="ru-RU"/>
        </w:rPr>
        <w:t>чно проходит</w:t>
      </w:r>
    </w:p>
    <w:p w:rsidR="008C7F2D" w:rsidRPr="008C7F2D" w:rsidRDefault="008C7F2D" w:rsidP="0055601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F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Реанимационные мероприятия. </w:t>
      </w:r>
      <w:r w:rsidRPr="008C7F2D">
        <w:rPr>
          <w:rFonts w:ascii="Times New Roman" w:eastAsia="Times New Roman" w:hAnsi="Times New Roman" w:cs="Times New Roman"/>
          <w:sz w:val="28"/>
          <w:szCs w:val="28"/>
        </w:rPr>
        <w:t>(Алгоритм проведения)</w:t>
      </w:r>
    </w:p>
    <w:p w:rsidR="008C7F2D" w:rsidRPr="00B70FEC" w:rsidRDefault="008C7F2D" w:rsidP="003C4638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Проверить, в сознании ли пациент, реагирует ли на внешние раздражители. Если ребенок без сознания, то проверить дыхание (зеркало, травинка, нитка у носа).</w:t>
      </w:r>
    </w:p>
    <w:p w:rsidR="008C7F2D" w:rsidRPr="00B70FEC" w:rsidRDefault="008C7F2D" w:rsidP="003C4638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Проверить пульс. Три пальца к точке пульсации на запястье. Если нет пульса на лучевой артерии, то ищем его на сонной.</w:t>
      </w:r>
    </w:p>
    <w:p w:rsidR="008C7F2D" w:rsidRPr="00B70FEC" w:rsidRDefault="008C7F2D" w:rsidP="003C4638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Слушаем сердце. Если сердце не бьется, то начинаем замещать функции сердечной мышцы.</w:t>
      </w:r>
    </w:p>
    <w:p w:rsidR="008C7F2D" w:rsidRPr="00B70FEC" w:rsidRDefault="008C7F2D" w:rsidP="003C4638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Не проводить непрямой массаж сердца, если есть пульс на сонной артерии.</w:t>
      </w:r>
    </w:p>
    <w:p w:rsidR="008C7F2D" w:rsidRPr="00B70FEC" w:rsidRDefault="008C7F2D" w:rsidP="003C4638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Если ребенок не дышит, и сердце не бьется, то начинаем замещать и дыхание, и кровообращение. Лежащему на спине пострадавшему разогнуть спину, положить валик, выдвинуть нижнюю челюсть вперед и вверх, открыть рот, зажать нос. Очистить ротовую полость от инородных предметов. 2 выдоха по 1.5 – 2 секунды. Непрямой массаж сердца: короткий удар, два медленных выдоха, два надавливания. Либо одному – 2 выдоха к 15 надавливаниям, либо вдвоем - 1 выдох к 5 надавливаниям.</w:t>
      </w:r>
    </w:p>
    <w:p w:rsidR="001B3901" w:rsidRPr="00C84EB5" w:rsidRDefault="008C7F2D" w:rsidP="003C46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0FEC">
        <w:rPr>
          <w:rFonts w:ascii="Times New Roman" w:eastAsia="Times New Roman" w:hAnsi="Times New Roman" w:cs="Times New Roman"/>
          <w:sz w:val="28"/>
          <w:szCs w:val="28"/>
          <w:lang w:val="ru-RU"/>
        </w:rPr>
        <w:t>Через 4 цикла определяется пульс. 2 надавливания в секунду.</w:t>
      </w:r>
    </w:p>
    <w:sectPr w:rsidR="001B3901" w:rsidRPr="00C84EB5" w:rsidSect="00DE1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576" w:rsidRDefault="005D1576" w:rsidP="00B70FEC">
      <w:pPr>
        <w:spacing w:after="0" w:line="240" w:lineRule="auto"/>
      </w:pPr>
      <w:r>
        <w:separator/>
      </w:r>
    </w:p>
  </w:endnote>
  <w:endnote w:type="continuationSeparator" w:id="1">
    <w:p w:rsidR="005D1576" w:rsidRDefault="005D1576" w:rsidP="00B7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EC" w:rsidRDefault="00B70FEC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EC" w:rsidRDefault="00B70FEC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EC" w:rsidRDefault="00B70FEC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576" w:rsidRDefault="005D1576" w:rsidP="00B70FEC">
      <w:pPr>
        <w:spacing w:after="0" w:line="240" w:lineRule="auto"/>
      </w:pPr>
      <w:r>
        <w:separator/>
      </w:r>
    </w:p>
  </w:footnote>
  <w:footnote w:type="continuationSeparator" w:id="1">
    <w:p w:rsidR="005D1576" w:rsidRDefault="005D1576" w:rsidP="00B7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EC" w:rsidRDefault="00FB439F">
    <w:pPr>
      <w:pStyle w:val="af6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984063" o:spid="_x0000_s3089" type="#_x0000_t75" style="position:absolute;margin-left:0;margin-top:0;width:467.55pt;height:222.05pt;z-index:-251657216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EC" w:rsidRDefault="00FB439F">
    <w:pPr>
      <w:pStyle w:val="af6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984064" o:spid="_x0000_s3090" type="#_x0000_t75" style="position:absolute;margin-left:0;margin-top:0;width:467.55pt;height:222.05pt;z-index:-251656192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EC" w:rsidRDefault="00FB439F">
    <w:pPr>
      <w:pStyle w:val="af6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984062" o:spid="_x0000_s3088" type="#_x0000_t75" style="position:absolute;margin-left:0;margin-top:0;width:467.55pt;height:222.05pt;z-index:-251658240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E7B"/>
    <w:multiLevelType w:val="multilevel"/>
    <w:tmpl w:val="9BC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82FBA"/>
    <w:multiLevelType w:val="multilevel"/>
    <w:tmpl w:val="415E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15B8A"/>
    <w:multiLevelType w:val="multilevel"/>
    <w:tmpl w:val="1EFC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B04A6"/>
    <w:multiLevelType w:val="multilevel"/>
    <w:tmpl w:val="FA2A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64D50"/>
    <w:multiLevelType w:val="multilevel"/>
    <w:tmpl w:val="538A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10E7F"/>
    <w:multiLevelType w:val="multilevel"/>
    <w:tmpl w:val="ADA8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6D150C"/>
    <w:multiLevelType w:val="hybridMultilevel"/>
    <w:tmpl w:val="AB9C0E8A"/>
    <w:lvl w:ilvl="0" w:tplc="2F32E514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3ED7CDC"/>
    <w:multiLevelType w:val="multilevel"/>
    <w:tmpl w:val="C168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C2BC8"/>
    <w:multiLevelType w:val="multilevel"/>
    <w:tmpl w:val="8686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65BF2"/>
    <w:multiLevelType w:val="multilevel"/>
    <w:tmpl w:val="4C7C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7F2D"/>
    <w:rsid w:val="001527FE"/>
    <w:rsid w:val="00171160"/>
    <w:rsid w:val="001B3901"/>
    <w:rsid w:val="003C4638"/>
    <w:rsid w:val="00512CE0"/>
    <w:rsid w:val="00556010"/>
    <w:rsid w:val="005D1576"/>
    <w:rsid w:val="005E7BEE"/>
    <w:rsid w:val="00774841"/>
    <w:rsid w:val="007A73AA"/>
    <w:rsid w:val="007F7E3B"/>
    <w:rsid w:val="008B21A1"/>
    <w:rsid w:val="008B5587"/>
    <w:rsid w:val="008C7F2D"/>
    <w:rsid w:val="009C3429"/>
    <w:rsid w:val="00B70FEC"/>
    <w:rsid w:val="00C84EB5"/>
    <w:rsid w:val="00DE0850"/>
    <w:rsid w:val="00DE10BB"/>
    <w:rsid w:val="00FB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2D"/>
  </w:style>
  <w:style w:type="paragraph" w:styleId="1">
    <w:name w:val="heading 1"/>
    <w:basedOn w:val="a"/>
    <w:next w:val="a"/>
    <w:link w:val="10"/>
    <w:uiPriority w:val="9"/>
    <w:qFormat/>
    <w:rsid w:val="008C7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7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7F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F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F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F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F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F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7F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C7F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8C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7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7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C7F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C7F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C7F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C7F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C7F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C7F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7F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C7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7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F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C7F2D"/>
    <w:rPr>
      <w:b/>
      <w:bCs/>
    </w:rPr>
  </w:style>
  <w:style w:type="character" w:styleId="aa">
    <w:name w:val="Emphasis"/>
    <w:basedOn w:val="a0"/>
    <w:uiPriority w:val="20"/>
    <w:qFormat/>
    <w:rsid w:val="008C7F2D"/>
    <w:rPr>
      <w:i/>
      <w:iCs/>
    </w:rPr>
  </w:style>
  <w:style w:type="paragraph" w:styleId="ab">
    <w:name w:val="No Spacing"/>
    <w:link w:val="ac"/>
    <w:uiPriority w:val="1"/>
    <w:qFormat/>
    <w:rsid w:val="008C7F2D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C7F2D"/>
  </w:style>
  <w:style w:type="paragraph" w:styleId="ad">
    <w:name w:val="List Paragraph"/>
    <w:basedOn w:val="a"/>
    <w:uiPriority w:val="34"/>
    <w:qFormat/>
    <w:rsid w:val="008C7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7F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7F2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C7F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8C7F2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8C7F2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8C7F2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8C7F2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8C7F2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C7F2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C7F2D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B7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70FEC"/>
  </w:style>
  <w:style w:type="paragraph" w:styleId="af8">
    <w:name w:val="footer"/>
    <w:basedOn w:val="a"/>
    <w:link w:val="af9"/>
    <w:uiPriority w:val="99"/>
    <w:semiHidden/>
    <w:unhideWhenUsed/>
    <w:rsid w:val="00B7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B70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2023-02-08T06:38:00Z</dcterms:created>
  <dcterms:modified xsi:type="dcterms:W3CDTF">2023-02-20T12:34:00Z</dcterms:modified>
</cp:coreProperties>
</file>