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00" w:rsidRPr="004E4EE3" w:rsidRDefault="00E86600" w:rsidP="009B5931">
      <w:pPr>
        <w:spacing w:after="0"/>
        <w:jc w:val="center"/>
        <w:rPr>
          <w:rFonts w:ascii="Times New Roman" w:hAnsi="Times New Roman" w:cs="Times New Roman"/>
          <w:sz w:val="28"/>
          <w:szCs w:val="28"/>
        </w:rPr>
      </w:pPr>
      <w:r w:rsidRPr="004E4EE3">
        <w:rPr>
          <w:rFonts w:ascii="Times New Roman" w:hAnsi="Times New Roman" w:cs="Times New Roman"/>
          <w:sz w:val="28"/>
          <w:szCs w:val="28"/>
        </w:rPr>
        <w:t>Муниципальное образовательное учреждение</w:t>
      </w:r>
    </w:p>
    <w:p w:rsidR="00E86600" w:rsidRPr="004E4EE3" w:rsidRDefault="009B5931" w:rsidP="009B5931">
      <w:pPr>
        <w:spacing w:after="0"/>
        <w:jc w:val="center"/>
        <w:rPr>
          <w:rFonts w:ascii="Times New Roman" w:hAnsi="Times New Roman" w:cs="Times New Roman"/>
          <w:sz w:val="28"/>
          <w:szCs w:val="28"/>
        </w:rPr>
      </w:pPr>
      <w:r w:rsidRPr="004E4EE3">
        <w:rPr>
          <w:rFonts w:ascii="Times New Roman" w:hAnsi="Times New Roman" w:cs="Times New Roman"/>
          <w:sz w:val="28"/>
          <w:szCs w:val="28"/>
        </w:rPr>
        <w:t>д</w:t>
      </w:r>
      <w:r w:rsidR="00E86600" w:rsidRPr="004E4EE3">
        <w:rPr>
          <w:rFonts w:ascii="Times New Roman" w:hAnsi="Times New Roman" w:cs="Times New Roman"/>
          <w:sz w:val="28"/>
          <w:szCs w:val="28"/>
        </w:rPr>
        <w:t xml:space="preserve">ополнительного образования </w:t>
      </w:r>
      <w:r w:rsidR="002F3ED1" w:rsidRPr="004E4EE3">
        <w:rPr>
          <w:rFonts w:ascii="Times New Roman" w:hAnsi="Times New Roman" w:cs="Times New Roman"/>
          <w:sz w:val="28"/>
          <w:szCs w:val="28"/>
        </w:rPr>
        <w:t xml:space="preserve">                                                   Тоцкий Дом детского творчества</w:t>
      </w:r>
    </w:p>
    <w:p w:rsidR="00E86600" w:rsidRPr="004E4EE3" w:rsidRDefault="00E86600" w:rsidP="009B5931">
      <w:pPr>
        <w:spacing w:after="0"/>
        <w:jc w:val="center"/>
        <w:rPr>
          <w:rFonts w:ascii="Times New Roman" w:hAnsi="Times New Roman" w:cs="Times New Roman"/>
          <w:sz w:val="28"/>
          <w:szCs w:val="28"/>
        </w:rPr>
      </w:pPr>
    </w:p>
    <w:p w:rsidR="00E86600" w:rsidRPr="004E4EE3" w:rsidRDefault="00E86600" w:rsidP="009B5931">
      <w:pPr>
        <w:spacing w:after="0"/>
        <w:jc w:val="center"/>
        <w:rPr>
          <w:rFonts w:ascii="Times New Roman" w:hAnsi="Times New Roman" w:cs="Times New Roman"/>
          <w:sz w:val="28"/>
          <w:szCs w:val="28"/>
        </w:rPr>
      </w:pPr>
    </w:p>
    <w:p w:rsidR="00E86600" w:rsidRPr="004E4EE3" w:rsidRDefault="00E86600" w:rsidP="00E86600">
      <w:pPr>
        <w:jc w:val="center"/>
        <w:rPr>
          <w:rFonts w:ascii="Times New Roman" w:hAnsi="Times New Roman" w:cs="Times New Roman"/>
          <w:sz w:val="28"/>
          <w:szCs w:val="28"/>
        </w:rPr>
      </w:pPr>
    </w:p>
    <w:p w:rsidR="00E86600" w:rsidRPr="004E4EE3" w:rsidRDefault="00E86600" w:rsidP="00E86600">
      <w:pPr>
        <w:spacing w:after="0" w:line="240" w:lineRule="auto"/>
        <w:ind w:firstLine="709"/>
        <w:jc w:val="center"/>
        <w:outlineLvl w:val="0"/>
        <w:rPr>
          <w:rFonts w:ascii="Times New Roman" w:eastAsia="Times New Roman" w:hAnsi="Times New Roman" w:cs="Times New Roman"/>
          <w:b/>
          <w:bCs/>
          <w:kern w:val="36"/>
          <w:sz w:val="28"/>
          <w:szCs w:val="28"/>
        </w:rPr>
      </w:pPr>
      <w:r w:rsidRPr="004E4EE3">
        <w:rPr>
          <w:rFonts w:ascii="Times New Roman" w:eastAsia="Times New Roman" w:hAnsi="Times New Roman" w:cs="Times New Roman"/>
          <w:b/>
          <w:bCs/>
          <w:kern w:val="36"/>
          <w:sz w:val="28"/>
          <w:szCs w:val="28"/>
        </w:rPr>
        <w:t>Методические рекомендации по организации проектной и исследовательской деятельности обучающихся</w:t>
      </w:r>
      <w:r w:rsidR="00373790" w:rsidRPr="004E4EE3">
        <w:rPr>
          <w:rFonts w:ascii="Times New Roman" w:eastAsia="Times New Roman" w:hAnsi="Times New Roman" w:cs="Times New Roman"/>
          <w:b/>
          <w:bCs/>
          <w:kern w:val="36"/>
          <w:sz w:val="28"/>
          <w:szCs w:val="28"/>
        </w:rPr>
        <w:t xml:space="preserve"> в </w:t>
      </w:r>
      <w:r w:rsidR="001D3A17">
        <w:rPr>
          <w:rFonts w:ascii="Times New Roman" w:eastAsia="Times New Roman" w:hAnsi="Times New Roman" w:cs="Times New Roman"/>
          <w:b/>
          <w:bCs/>
          <w:kern w:val="36"/>
          <w:sz w:val="28"/>
          <w:szCs w:val="28"/>
        </w:rPr>
        <w:t>дополнительном образовании</w:t>
      </w:r>
    </w:p>
    <w:p w:rsidR="00E86600" w:rsidRPr="004E4EE3" w:rsidRDefault="00E86600" w:rsidP="00E86600">
      <w:pPr>
        <w:spacing w:after="0" w:line="240" w:lineRule="auto"/>
        <w:ind w:firstLine="709"/>
        <w:jc w:val="center"/>
        <w:outlineLvl w:val="0"/>
        <w:rPr>
          <w:rFonts w:ascii="Times New Roman" w:eastAsia="Times New Roman" w:hAnsi="Times New Roman" w:cs="Times New Roman"/>
          <w:b/>
          <w:bCs/>
          <w:kern w:val="36"/>
          <w:sz w:val="28"/>
          <w:szCs w:val="28"/>
        </w:rPr>
      </w:pPr>
    </w:p>
    <w:p w:rsidR="00E86600" w:rsidRPr="004E4EE3" w:rsidRDefault="00E86600" w:rsidP="00E86600">
      <w:pPr>
        <w:jc w:val="center"/>
        <w:rPr>
          <w:rFonts w:ascii="Times New Roman" w:hAnsi="Times New Roman" w:cs="Times New Roman"/>
          <w:sz w:val="28"/>
          <w:szCs w:val="28"/>
        </w:rPr>
      </w:pPr>
    </w:p>
    <w:p w:rsidR="00E86600" w:rsidRPr="004E4EE3" w:rsidRDefault="00E86600" w:rsidP="00E86600">
      <w:pPr>
        <w:jc w:val="center"/>
        <w:rPr>
          <w:rFonts w:ascii="Times New Roman" w:hAnsi="Times New Roman" w:cs="Times New Roman"/>
          <w:sz w:val="28"/>
          <w:szCs w:val="28"/>
        </w:rPr>
      </w:pPr>
    </w:p>
    <w:p w:rsidR="009B5931" w:rsidRPr="004E4EE3" w:rsidRDefault="009B5931" w:rsidP="00E86600">
      <w:pPr>
        <w:jc w:val="right"/>
        <w:rPr>
          <w:rFonts w:ascii="Times New Roman" w:hAnsi="Times New Roman" w:cs="Times New Roman"/>
          <w:sz w:val="28"/>
          <w:szCs w:val="28"/>
        </w:rPr>
      </w:pPr>
    </w:p>
    <w:p w:rsidR="00E86600" w:rsidRPr="004E4EE3" w:rsidRDefault="00E86600" w:rsidP="009B5931">
      <w:pPr>
        <w:spacing w:after="0"/>
        <w:jc w:val="right"/>
        <w:rPr>
          <w:rFonts w:ascii="Times New Roman" w:hAnsi="Times New Roman" w:cs="Times New Roman"/>
          <w:sz w:val="28"/>
          <w:szCs w:val="28"/>
        </w:rPr>
      </w:pPr>
      <w:r w:rsidRPr="004E4EE3">
        <w:rPr>
          <w:rFonts w:ascii="Times New Roman" w:hAnsi="Times New Roman" w:cs="Times New Roman"/>
          <w:sz w:val="28"/>
          <w:szCs w:val="28"/>
        </w:rPr>
        <w:t>Автор-составитель:</w:t>
      </w:r>
    </w:p>
    <w:p w:rsidR="00E86600" w:rsidRPr="004E4EE3" w:rsidRDefault="002F3ED1" w:rsidP="009B5931">
      <w:pPr>
        <w:spacing w:after="0"/>
        <w:jc w:val="right"/>
        <w:rPr>
          <w:rFonts w:ascii="Times New Roman" w:hAnsi="Times New Roman" w:cs="Times New Roman"/>
          <w:sz w:val="28"/>
          <w:szCs w:val="28"/>
        </w:rPr>
      </w:pPr>
      <w:r w:rsidRPr="004E4EE3">
        <w:rPr>
          <w:rFonts w:ascii="Times New Roman" w:hAnsi="Times New Roman" w:cs="Times New Roman"/>
          <w:sz w:val="28"/>
          <w:szCs w:val="28"/>
        </w:rPr>
        <w:t>Аженова Г.Н</w:t>
      </w:r>
    </w:p>
    <w:p w:rsidR="00E86600" w:rsidRPr="004E4EE3" w:rsidRDefault="002F3ED1" w:rsidP="002F3ED1">
      <w:pPr>
        <w:jc w:val="right"/>
        <w:rPr>
          <w:rFonts w:ascii="Times New Roman" w:hAnsi="Times New Roman" w:cs="Times New Roman"/>
          <w:sz w:val="28"/>
          <w:szCs w:val="28"/>
        </w:rPr>
      </w:pPr>
      <w:r w:rsidRPr="004E4EE3">
        <w:rPr>
          <w:rFonts w:ascii="Times New Roman" w:hAnsi="Times New Roman" w:cs="Times New Roman"/>
          <w:sz w:val="28"/>
          <w:szCs w:val="28"/>
        </w:rPr>
        <w:t>зав. отделом                                                                                               по естественнонаучному направлению</w:t>
      </w:r>
    </w:p>
    <w:p w:rsidR="009B5931" w:rsidRPr="004E4EE3" w:rsidRDefault="009B5931" w:rsidP="00E86600">
      <w:pPr>
        <w:jc w:val="center"/>
        <w:rPr>
          <w:rFonts w:ascii="Times New Roman" w:hAnsi="Times New Roman" w:cs="Times New Roman"/>
          <w:sz w:val="28"/>
          <w:szCs w:val="28"/>
        </w:rPr>
      </w:pPr>
    </w:p>
    <w:p w:rsidR="002F3ED1" w:rsidRPr="004E4EE3" w:rsidRDefault="002F3ED1" w:rsidP="00E86600">
      <w:pPr>
        <w:jc w:val="center"/>
        <w:rPr>
          <w:rFonts w:ascii="Times New Roman" w:hAnsi="Times New Roman" w:cs="Times New Roman"/>
          <w:sz w:val="28"/>
          <w:szCs w:val="28"/>
        </w:rPr>
      </w:pPr>
    </w:p>
    <w:p w:rsidR="00E86600" w:rsidRPr="004E4EE3" w:rsidRDefault="00005E74" w:rsidP="001D3A17">
      <w:pPr>
        <w:jc w:val="center"/>
        <w:rPr>
          <w:rFonts w:ascii="Times New Roman" w:hAnsi="Times New Roman" w:cs="Times New Roman"/>
          <w:sz w:val="28"/>
          <w:szCs w:val="28"/>
        </w:rPr>
      </w:pPr>
      <w:r>
        <w:rPr>
          <w:rFonts w:ascii="Times New Roman" w:hAnsi="Times New Roman" w:cs="Times New Roman"/>
          <w:sz w:val="28"/>
          <w:szCs w:val="28"/>
        </w:rPr>
        <w:t>с</w:t>
      </w:r>
      <w:r w:rsidR="001D3A17">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Тоцкое, 2022</w:t>
      </w:r>
    </w:p>
    <w:p w:rsidR="00B227AF" w:rsidRPr="004E4EE3" w:rsidRDefault="004E4EE3" w:rsidP="004E4E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227AF" w:rsidRPr="004E4EE3">
        <w:rPr>
          <w:rFonts w:ascii="Times New Roman" w:eastAsia="Times New Roman" w:hAnsi="Times New Roman" w:cs="Times New Roman"/>
          <w:sz w:val="28"/>
          <w:szCs w:val="28"/>
        </w:rPr>
        <w:t>Организация проектной и исследовательской деятельности обучающихся в образовательных учреждениях требует грамотного научно-обоснованного подхода и решения комплекса задач организационно-управленческих, учебно-методических, кадрового обеспечения, организационно-методических, информационных, дидактических и психолого-педагогических. Эти задачи могут решаться в любом образовательном учреждении при наличии инициативной группы педагогов единомышленников во главе с управленцем, организатором учебно-воспитательного процесса и научного руководства развитием этой деятельности со стороны специалиста или научного учреждения. Этим педагогам потребуется определённый уровень научно-методической подготовки, владение технологией проектирования и исследовательским методом.</w:t>
      </w:r>
    </w:p>
    <w:p w:rsidR="004E4EE3" w:rsidRPr="004E4EE3" w:rsidRDefault="004E4EE3" w:rsidP="004E4E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B227AF" w:rsidRPr="004E4EE3">
        <w:rPr>
          <w:rFonts w:ascii="Times New Roman" w:eastAsia="Times New Roman" w:hAnsi="Times New Roman" w:cs="Times New Roman"/>
          <w:b/>
          <w:bCs/>
          <w:sz w:val="28"/>
          <w:szCs w:val="28"/>
        </w:rPr>
        <w:t>Исследовательская деятельность обучающихся</w:t>
      </w:r>
      <w:r w:rsidR="002E1209" w:rsidRPr="004E4EE3">
        <w:rPr>
          <w:rFonts w:ascii="Times New Roman" w:eastAsia="Times New Roman" w:hAnsi="Times New Roman" w:cs="Times New Roman"/>
          <w:sz w:val="28"/>
          <w:szCs w:val="28"/>
        </w:rPr>
        <w:t> —</w:t>
      </w:r>
      <w:r w:rsidR="00B227AF" w:rsidRPr="004E4EE3">
        <w:rPr>
          <w:rFonts w:ascii="Times New Roman" w:eastAsia="Times New Roman" w:hAnsi="Times New Roman" w:cs="Times New Roman"/>
          <w:sz w:val="28"/>
          <w:szCs w:val="28"/>
        </w:rPr>
        <w:t xml:space="preserve">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w:t>
      </w:r>
      <w:r w:rsidR="00B227AF" w:rsidRPr="004E4EE3">
        <w:rPr>
          <w:rFonts w:ascii="Times New Roman" w:eastAsia="Times New Roman" w:hAnsi="Times New Roman" w:cs="Times New Roman"/>
          <w:sz w:val="28"/>
          <w:szCs w:val="28"/>
        </w:rPr>
        <w:lastRenderedPageBreak/>
        <w:t>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Проектная деятельность обучающихся</w:t>
      </w:r>
      <w:r w:rsidRPr="004E4EE3">
        <w:rPr>
          <w:rFonts w:ascii="Times New Roman" w:eastAsia="Times New Roman" w:hAnsi="Times New Roman" w:cs="Times New Roman"/>
          <w:sz w:val="28"/>
          <w:szCs w:val="28"/>
        </w:rPr>
        <w:t> </w:t>
      </w:r>
      <w:r w:rsidR="002527A9" w:rsidRPr="004E4EE3">
        <w:rPr>
          <w:rFonts w:ascii="Times New Roman" w:eastAsia="Times New Roman" w:hAnsi="Times New Roman" w:cs="Times New Roman"/>
          <w:sz w:val="28"/>
          <w:szCs w:val="28"/>
        </w:rPr>
        <w:t xml:space="preserve"> </w:t>
      </w:r>
      <w:r w:rsidRPr="004E4EE3">
        <w:rPr>
          <w:rFonts w:ascii="Times New Roman" w:eastAsia="Times New Roman" w:hAnsi="Times New Roman" w:cs="Times New Roman"/>
          <w:sz w:val="28"/>
          <w:szCs w:val="28"/>
        </w:rPr>
        <w:t>—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B227AF" w:rsidRPr="004E4EE3" w:rsidRDefault="002527A9"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 xml:space="preserve">Проектно - исследовательская </w:t>
      </w:r>
      <w:r w:rsidR="00B227AF" w:rsidRPr="004E4EE3">
        <w:rPr>
          <w:rFonts w:ascii="Times New Roman" w:eastAsia="Times New Roman" w:hAnsi="Times New Roman" w:cs="Times New Roman"/>
          <w:b/>
          <w:bCs/>
          <w:sz w:val="28"/>
          <w:szCs w:val="28"/>
        </w:rPr>
        <w:t>деятельность</w:t>
      </w:r>
      <w:r w:rsidRPr="004E4EE3">
        <w:rPr>
          <w:rFonts w:ascii="Times New Roman" w:eastAsia="Times New Roman" w:hAnsi="Times New Roman" w:cs="Times New Roman"/>
          <w:b/>
          <w:bCs/>
          <w:sz w:val="28"/>
          <w:szCs w:val="28"/>
        </w:rPr>
        <w:t xml:space="preserve"> </w:t>
      </w:r>
      <w:r w:rsidRPr="004E4EE3">
        <w:rPr>
          <w:rFonts w:ascii="Times New Roman" w:eastAsia="Times New Roman" w:hAnsi="Times New Roman" w:cs="Times New Roman"/>
          <w:sz w:val="28"/>
          <w:szCs w:val="28"/>
        </w:rPr>
        <w:t xml:space="preserve"> — </w:t>
      </w:r>
      <w:r w:rsidR="00B227AF" w:rsidRPr="004E4EE3">
        <w:rPr>
          <w:rFonts w:ascii="Times New Roman" w:eastAsia="Times New Roman" w:hAnsi="Times New Roman" w:cs="Times New Roman"/>
          <w:sz w:val="28"/>
          <w:szCs w:val="28"/>
        </w:rPr>
        <w:t xml:space="preserve">деятельность по проектированию собственного исследования, </w:t>
      </w:r>
      <w:r w:rsidR="00B227AF" w:rsidRPr="004E4EE3">
        <w:rPr>
          <w:rFonts w:ascii="Times New Roman" w:eastAsia="Times New Roman" w:hAnsi="Times New Roman" w:cs="Times New Roman"/>
          <w:sz w:val="28"/>
          <w:szCs w:val="28"/>
        </w:rPr>
        <w:lastRenderedPageBreak/>
        <w:t>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sz w:val="28"/>
          <w:szCs w:val="28"/>
        </w:rPr>
        <w:t>Учебное исследование и научное исследование.</w:t>
      </w:r>
      <w:r w:rsidRPr="004E4EE3">
        <w:rPr>
          <w:rFonts w:ascii="Times New Roman" w:eastAsia="Times New Roman" w:hAnsi="Times New Roman" w:cs="Times New Roman"/>
          <w:sz w:val="28"/>
          <w:szCs w:val="28"/>
        </w:rPr>
        <w:t xml:space="preserve"> Главным смыслом исследования в сфере образования есть то, что оно является учебным. Это означает, что его главной целью является развитие личности, а не получение объективно нового результата, как в «большой» науке. Если в науке главной целью является производство новых знаний, то в образовании цель исследовательской деятельности </w:t>
      </w:r>
      <w:r w:rsidR="002527A9" w:rsidRPr="004E4EE3">
        <w:rPr>
          <w:rFonts w:ascii="Times New Roman" w:eastAsia="Times New Roman" w:hAnsi="Times New Roman" w:cs="Times New Roman"/>
          <w:sz w:val="28"/>
          <w:szCs w:val="28"/>
        </w:rPr>
        <w:t xml:space="preserve"> </w:t>
      </w:r>
      <w:r w:rsidRPr="004E4EE3">
        <w:rPr>
          <w:rFonts w:ascii="Times New Roman" w:eastAsia="Times New Roman" w:hAnsi="Times New Roman" w:cs="Times New Roman"/>
          <w:sz w:val="28"/>
          <w:szCs w:val="28"/>
        </w:rPr>
        <w:t>—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Поэтому при организации образовательного процесса на основе исследовательской деятельности на первое место встает </w:t>
      </w:r>
      <w:r w:rsidRPr="004E4EE3">
        <w:rPr>
          <w:rFonts w:ascii="Times New Roman" w:eastAsia="Times New Roman" w:hAnsi="Times New Roman" w:cs="Times New Roman"/>
          <w:b/>
          <w:bCs/>
          <w:sz w:val="28"/>
          <w:szCs w:val="28"/>
        </w:rPr>
        <w:t xml:space="preserve">задача </w:t>
      </w:r>
      <w:r w:rsidRPr="004E4EE3">
        <w:rPr>
          <w:rFonts w:ascii="Times New Roman" w:eastAsia="Times New Roman" w:hAnsi="Times New Roman" w:cs="Times New Roman"/>
          <w:b/>
          <w:bCs/>
          <w:sz w:val="28"/>
          <w:szCs w:val="28"/>
        </w:rPr>
        <w:lastRenderedPageBreak/>
        <w:t>проектирования исследования</w:t>
      </w:r>
      <w:r w:rsidRPr="004E4EE3">
        <w:rPr>
          <w:rFonts w:ascii="Times New Roman" w:eastAsia="Times New Roman" w:hAnsi="Times New Roman" w:cs="Times New Roman"/>
          <w:sz w:val="28"/>
          <w:szCs w:val="28"/>
        </w:rPr>
        <w:t>. При проектировании исследовательской деятельности учащихся в качестве основы берется модель и методология исследования, разработанная и принятая в сфере науки за последние несколько столетий. Эта модель характеризуется наличием нескольких стандартных этапов, присутствующих в любом научном исследовании независимо от той предметной области, в которой оно развивается. При этом развитие исследовательской деятельности учащихся нормируется выработанными научным сообществом традициями с учетом специфики учебного исследования </w:t>
      </w:r>
      <w:r w:rsidR="002527A9" w:rsidRPr="004E4EE3">
        <w:rPr>
          <w:rFonts w:ascii="Times New Roman" w:eastAsia="Times New Roman" w:hAnsi="Times New Roman" w:cs="Times New Roman"/>
          <w:sz w:val="28"/>
          <w:szCs w:val="28"/>
        </w:rPr>
        <w:t xml:space="preserve"> </w:t>
      </w:r>
      <w:r w:rsidRPr="004E4EE3">
        <w:rPr>
          <w:rFonts w:ascii="Times New Roman" w:eastAsia="Times New Roman" w:hAnsi="Times New Roman" w:cs="Times New Roman"/>
          <w:sz w:val="28"/>
          <w:szCs w:val="28"/>
        </w:rPr>
        <w:t>— опыт, накопленный в научном сообществе, используется через задание системы норм деятельности.</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Развитие субъект-субъектных отношений при развитии исследовательской деятельности.</w:t>
      </w:r>
      <w:r w:rsidRPr="004E4EE3">
        <w:rPr>
          <w:rFonts w:ascii="Times New Roman" w:eastAsia="Times New Roman" w:hAnsi="Times New Roman" w:cs="Times New Roman"/>
          <w:sz w:val="28"/>
          <w:szCs w:val="28"/>
        </w:rPr>
        <w:t xml:space="preserve"> В типичной образовательной ситуации, которая, как правило, определяет характер учебного процесса, реализуется стандартная позиционная схема «</w:t>
      </w:r>
      <w:r w:rsidR="002527A9" w:rsidRPr="004E4EE3">
        <w:rPr>
          <w:rFonts w:ascii="Times New Roman" w:eastAsia="Times New Roman" w:hAnsi="Times New Roman" w:cs="Times New Roman"/>
          <w:sz w:val="28"/>
          <w:szCs w:val="28"/>
        </w:rPr>
        <w:t>педагог</w:t>
      </w:r>
      <w:r w:rsidRPr="004E4EE3">
        <w:rPr>
          <w:rFonts w:ascii="Times New Roman" w:eastAsia="Times New Roman" w:hAnsi="Times New Roman" w:cs="Times New Roman"/>
          <w:sz w:val="28"/>
          <w:szCs w:val="28"/>
        </w:rPr>
        <w:t>» — «уч</w:t>
      </w:r>
      <w:r w:rsidR="002527A9" w:rsidRPr="004E4EE3">
        <w:rPr>
          <w:rFonts w:ascii="Times New Roman" w:eastAsia="Times New Roman" w:hAnsi="Times New Roman" w:cs="Times New Roman"/>
          <w:sz w:val="28"/>
          <w:szCs w:val="28"/>
        </w:rPr>
        <w:t>ащийся</w:t>
      </w:r>
      <w:r w:rsidRPr="004E4EE3">
        <w:rPr>
          <w:rFonts w:ascii="Times New Roman" w:eastAsia="Times New Roman" w:hAnsi="Times New Roman" w:cs="Times New Roman"/>
          <w:sz w:val="28"/>
          <w:szCs w:val="28"/>
        </w:rPr>
        <w:t xml:space="preserve">». Первый транслирует знания, второй их усваивает; все это происходит в рамках отработанной схемы. При развитии исследовательской деятельности эти позиции сталкиваются с реалиями: нет готовых эталонов знания: явления, увиденные в живой природе, чисто механически не вписываются в готовые схемы, а требуют самостоятельного </w:t>
      </w:r>
      <w:r w:rsidRPr="004E4EE3">
        <w:rPr>
          <w:rFonts w:ascii="Times New Roman" w:eastAsia="Times New Roman" w:hAnsi="Times New Roman" w:cs="Times New Roman"/>
          <w:sz w:val="28"/>
          <w:szCs w:val="28"/>
        </w:rPr>
        <w:lastRenderedPageBreak/>
        <w:t>анализа в каждой конкретной ситуации. Это инициирует начало эволюции от объект-субъектной парадигмы образовательной деятельности к ситуации совместного постижения окружающей действительности, выражением которой является пара «коллега-коллега». Вторая составляющая — «наставник-младший товарищ» предполагает ситуацию передачи навыков практической деятельности, связанных с освоением действительности от педагога, ими обладающего, к воспитаннику. Эта передача происходит в тесном личностном контакте, что обуславливает высокий личный авторитет позиции «наставник» и специалиста, педагога, ее носителя. Главным результатом рассмотренной позиционной эволюции является расширение границ толерантности участников исследовательской деятельности.</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Современное понимание смысла исследовательской деятельности учащихся.</w:t>
      </w:r>
      <w:r w:rsidRPr="004E4EE3">
        <w:rPr>
          <w:rFonts w:ascii="Times New Roman" w:eastAsia="Times New Roman" w:hAnsi="Times New Roman" w:cs="Times New Roman"/>
          <w:sz w:val="28"/>
          <w:szCs w:val="28"/>
        </w:rPr>
        <w:t xml:space="preserve"> В развитии исследовательской деятельности учащихся в России имеются давние традиции. Так, во многих регионах создавались и функционировали юношеские научно-технические общества и малые академии наук. Деятельность многих юношеских научно-технических обществ нередко сводилась к реализации в среде старших школьников модели функционирования академических </w:t>
      </w:r>
      <w:r w:rsidRPr="004E4EE3">
        <w:rPr>
          <w:rFonts w:ascii="Times New Roman" w:eastAsia="Times New Roman" w:hAnsi="Times New Roman" w:cs="Times New Roman"/>
          <w:sz w:val="28"/>
          <w:szCs w:val="28"/>
        </w:rPr>
        <w:lastRenderedPageBreak/>
        <w:t>исследовательских коллективов, реализации в упрощенном виде исследовательских задач лабораторий научно-исследовательских институтов. Главной целью этой деятельности являлось подготовка абитуриентов для вузов и формирование молодой смены для научно-исследовательских институтов. На деле это означало реализацию учебно-воспитательного процесса в более индивидуализированном виде в дополнительно вводимой предметной области. В современных условиях, когда актуален вопрос о снижении учебной нагрузки детей, значение термина «исследовательская деятельность учащихся» приобретает несколько иное значение. В нем уменьшается доля профориентационного компонента, фактора научной новизны исследований, и возрастает содержание, связанное с пониманием исследовательской деятельности как инструмента повышения качества образования.</w:t>
      </w:r>
    </w:p>
    <w:p w:rsidR="00B227AF" w:rsidRPr="004E4EE3" w:rsidRDefault="00B227AF" w:rsidP="004E4EE3">
      <w:pPr>
        <w:spacing w:after="0" w:line="240" w:lineRule="auto"/>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Отличие исследовательской деятельности от </w:t>
      </w:r>
      <w:r w:rsidR="002527A9" w:rsidRPr="004E4EE3">
        <w:rPr>
          <w:rFonts w:ascii="Times New Roman" w:eastAsia="Times New Roman" w:hAnsi="Times New Roman" w:cs="Times New Roman"/>
          <w:b/>
          <w:bCs/>
          <w:sz w:val="28"/>
          <w:szCs w:val="28"/>
        </w:rPr>
        <w:t xml:space="preserve"> </w:t>
      </w:r>
      <w:r w:rsidRPr="004E4EE3">
        <w:rPr>
          <w:rFonts w:ascii="Times New Roman" w:eastAsia="Times New Roman" w:hAnsi="Times New Roman" w:cs="Times New Roman"/>
          <w:b/>
          <w:bCs/>
          <w:sz w:val="28"/>
          <w:szCs w:val="28"/>
        </w:rPr>
        <w:t>проектной и</w:t>
      </w:r>
      <w:r w:rsidR="002527A9" w:rsidRPr="004E4EE3">
        <w:rPr>
          <w:rFonts w:ascii="Times New Roman" w:eastAsia="Times New Roman" w:hAnsi="Times New Roman" w:cs="Times New Roman"/>
          <w:b/>
          <w:bCs/>
          <w:sz w:val="28"/>
          <w:szCs w:val="28"/>
        </w:rPr>
        <w:t xml:space="preserve"> </w:t>
      </w:r>
      <w:r w:rsidRPr="004E4EE3">
        <w:rPr>
          <w:rFonts w:ascii="Times New Roman" w:eastAsia="Times New Roman" w:hAnsi="Times New Roman" w:cs="Times New Roman"/>
          <w:b/>
          <w:bCs/>
          <w:sz w:val="28"/>
          <w:szCs w:val="28"/>
        </w:rPr>
        <w:t> конструктивной.</w:t>
      </w:r>
      <w:r w:rsidRPr="004E4EE3">
        <w:rPr>
          <w:rFonts w:ascii="Times New Roman" w:eastAsia="Times New Roman" w:hAnsi="Times New Roman" w:cs="Times New Roman"/>
          <w:sz w:val="28"/>
          <w:szCs w:val="28"/>
        </w:rPr>
        <w:t xml:space="preserve"> Главным результатом исследовательской деятельности является интеллектуальный продукт, устанавливающий ту или иную истину в результате процедуры исследования и представленный в стандартном виде. Необходимо подчеркнуть самоценность достижения истины в исследовании как его </w:t>
      </w:r>
      <w:r w:rsidRPr="004E4EE3">
        <w:rPr>
          <w:rFonts w:ascii="Times New Roman" w:eastAsia="Times New Roman" w:hAnsi="Times New Roman" w:cs="Times New Roman"/>
          <w:sz w:val="28"/>
          <w:szCs w:val="28"/>
        </w:rPr>
        <w:lastRenderedPageBreak/>
        <w:t>главного продукта. Часто в условиях конкурсов и конференций можно встретить требования практической значимости, применимости результатов исследования, характеристику социального эффекта исследования (например, природоохранный эффект). Такая деятельность, хотя часто называется организаторами исследовательской, преследует иные цели (сами по себе не менее значимые) </w:t>
      </w:r>
      <w:r w:rsidR="002527A9" w:rsidRPr="004E4EE3">
        <w:rPr>
          <w:rFonts w:ascii="Times New Roman" w:eastAsia="Times New Roman" w:hAnsi="Times New Roman" w:cs="Times New Roman"/>
          <w:sz w:val="28"/>
          <w:szCs w:val="28"/>
        </w:rPr>
        <w:t xml:space="preserve"> </w:t>
      </w:r>
      <w:r w:rsidRPr="004E4EE3">
        <w:rPr>
          <w:rFonts w:ascii="Times New Roman" w:eastAsia="Times New Roman" w:hAnsi="Times New Roman" w:cs="Times New Roman"/>
          <w:sz w:val="28"/>
          <w:szCs w:val="28"/>
        </w:rPr>
        <w:t>— социализации, наработки социальной практики средствами исследовательской деятельности. Руководитель детской исследовательской работы должен отдавать себе отчет в смещении целей проводимой работы при введении подобных требований.</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Специфика реализации исследовательских задач в образовательном учреждении.</w:t>
      </w:r>
      <w:r w:rsidRPr="004E4EE3">
        <w:rPr>
          <w:rFonts w:ascii="Times New Roman" w:eastAsia="Times New Roman" w:hAnsi="Times New Roman" w:cs="Times New Roman"/>
          <w:sz w:val="28"/>
          <w:szCs w:val="28"/>
        </w:rPr>
        <w:t xml:space="preserve"> Не менее важные ограничения накладывают на тематику, характер и объем исследований требования возрастной психологии. Для юношеского возраста характерны еще невысокий общий образовательный уровень, несформированность мировоззрения, неразвитость способности к самостоятельному анализу, слабая концентрация внимания. Чрезмерный объем работы и ее специализация, которые приводят к уходу в узкую предметную область, могут нанести вред общему образованию и развитию, которые являются, безусловно, главной задачей в этом возрасте. Поэтому далеко не каждая </w:t>
      </w:r>
      <w:r w:rsidRPr="004E4EE3">
        <w:rPr>
          <w:rFonts w:ascii="Times New Roman" w:eastAsia="Times New Roman" w:hAnsi="Times New Roman" w:cs="Times New Roman"/>
          <w:sz w:val="28"/>
          <w:szCs w:val="28"/>
        </w:rPr>
        <w:lastRenderedPageBreak/>
        <w:t>исследовательская задача, привнесенная из науки, пригодна для реализации в образовательных учреждениях. Такие задачи должны удовлетворять определенным требованиям, связанными с общими принципами проектирования исследовательских задач учащихся в различных областях знаний.</w:t>
      </w:r>
    </w:p>
    <w:p w:rsidR="00B227AF" w:rsidRPr="004E4EE3" w:rsidRDefault="00B227AF" w:rsidP="00FB6DE3">
      <w:pPr>
        <w:spacing w:after="0" w:line="240" w:lineRule="auto"/>
        <w:ind w:firstLine="709"/>
        <w:jc w:val="both"/>
        <w:rPr>
          <w:rFonts w:ascii="Times New Roman" w:eastAsia="Times New Roman" w:hAnsi="Times New Roman" w:cs="Times New Roman"/>
          <w:i/>
          <w:sz w:val="28"/>
          <w:szCs w:val="28"/>
        </w:rPr>
      </w:pPr>
      <w:r w:rsidRPr="004E4EE3">
        <w:rPr>
          <w:rFonts w:ascii="Times New Roman" w:eastAsia="Times New Roman" w:hAnsi="Times New Roman" w:cs="Times New Roman"/>
          <w:b/>
          <w:bCs/>
          <w:sz w:val="28"/>
          <w:szCs w:val="28"/>
        </w:rPr>
        <w:t>Классификация задач по сложности.</w:t>
      </w:r>
      <w:r w:rsidRPr="004E4EE3">
        <w:rPr>
          <w:rFonts w:ascii="Times New Roman" w:eastAsia="Times New Roman" w:hAnsi="Times New Roman" w:cs="Times New Roman"/>
          <w:sz w:val="28"/>
          <w:szCs w:val="28"/>
        </w:rPr>
        <w:t xml:space="preserve"> Среди требований, предъявляемых к задачам, такие, как ограниченность объема экспериментального материала, математического аппарата обработки данных, ограниченность межпредметного анализа. По степени сложности анализа экспериментальных данных мы разделяем задачи на </w:t>
      </w:r>
      <w:r w:rsidRPr="004E4EE3">
        <w:rPr>
          <w:rFonts w:ascii="Times New Roman" w:eastAsia="Times New Roman" w:hAnsi="Times New Roman" w:cs="Times New Roman"/>
          <w:i/>
          <w:sz w:val="28"/>
          <w:szCs w:val="28"/>
        </w:rPr>
        <w:t>задачи практикума, собственно исследовательские и научные.</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iCs/>
          <w:sz w:val="28"/>
          <w:szCs w:val="28"/>
        </w:rPr>
        <w:t>Задачи практикума</w:t>
      </w:r>
      <w:r w:rsidRPr="004E4EE3">
        <w:rPr>
          <w:rFonts w:ascii="Times New Roman" w:eastAsia="Times New Roman" w:hAnsi="Times New Roman" w:cs="Times New Roman"/>
          <w:sz w:val="28"/>
          <w:szCs w:val="28"/>
        </w:rPr>
        <w:t xml:space="preserve"> служат для иллюстрации какого-либо явления. В этом случае изменяется какой-либо параметр (например, температура) и исследуется связанное с этим изменение, например, объема. Результат стабилен и не требует анализа.</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iCs/>
          <w:sz w:val="28"/>
          <w:szCs w:val="28"/>
        </w:rPr>
        <w:t>Исследовательские задачи</w:t>
      </w:r>
      <w:r w:rsidRPr="004E4EE3">
        <w:rPr>
          <w:rFonts w:ascii="Times New Roman" w:eastAsia="Times New Roman" w:hAnsi="Times New Roman" w:cs="Times New Roman"/>
          <w:sz w:val="28"/>
          <w:szCs w:val="28"/>
        </w:rPr>
        <w:t xml:space="preserve"> представляют собой класс задач, которые применимы в образовательных учреждениях. В них исследуемая величина зависит от нескольких несложных факторов (например, загрязненность местности в зависимости от расстояния до трубы завода и метеоусловий). Влияние факторов </w:t>
      </w:r>
      <w:r w:rsidRPr="004E4EE3">
        <w:rPr>
          <w:rFonts w:ascii="Times New Roman" w:eastAsia="Times New Roman" w:hAnsi="Times New Roman" w:cs="Times New Roman"/>
          <w:sz w:val="28"/>
          <w:szCs w:val="28"/>
        </w:rPr>
        <w:lastRenderedPageBreak/>
        <w:t>на исследуемую величину представляет собой прекрасный объект для анализа, посильного учащимся.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В </w:t>
      </w:r>
      <w:r w:rsidRPr="004E4EE3">
        <w:rPr>
          <w:rFonts w:ascii="Times New Roman" w:eastAsia="Times New Roman" w:hAnsi="Times New Roman" w:cs="Times New Roman"/>
          <w:i/>
          <w:iCs/>
          <w:sz w:val="28"/>
          <w:szCs w:val="28"/>
        </w:rPr>
        <w:t>научных задачах</w:t>
      </w:r>
      <w:r w:rsidRPr="004E4EE3">
        <w:rPr>
          <w:rFonts w:ascii="Times New Roman" w:eastAsia="Times New Roman" w:hAnsi="Times New Roman" w:cs="Times New Roman"/>
          <w:sz w:val="28"/>
          <w:szCs w:val="28"/>
        </w:rPr>
        <w:t xml:space="preserve"> присутствует много факторов, влияние которых на исследуемые величины достаточно сложно. Анализ таких задач требует широкого</w:t>
      </w:r>
      <w:r w:rsidR="002527A9" w:rsidRPr="004E4EE3">
        <w:rPr>
          <w:rFonts w:ascii="Times New Roman" w:eastAsia="Times New Roman" w:hAnsi="Times New Roman" w:cs="Times New Roman"/>
          <w:sz w:val="28"/>
          <w:szCs w:val="28"/>
        </w:rPr>
        <w:t xml:space="preserve"> кругозора и научной интуиции, </w:t>
      </w:r>
      <w:r w:rsidRPr="004E4EE3">
        <w:rPr>
          <w:rFonts w:ascii="Times New Roman" w:eastAsia="Times New Roman" w:hAnsi="Times New Roman" w:cs="Times New Roman"/>
          <w:sz w:val="28"/>
          <w:szCs w:val="28"/>
        </w:rPr>
        <w:t>и </w:t>
      </w:r>
      <w:r w:rsidR="002527A9" w:rsidRPr="004E4EE3">
        <w:rPr>
          <w:rFonts w:ascii="Times New Roman" w:eastAsia="Times New Roman" w:hAnsi="Times New Roman" w:cs="Times New Roman"/>
          <w:sz w:val="28"/>
          <w:szCs w:val="28"/>
        </w:rPr>
        <w:t xml:space="preserve"> </w:t>
      </w:r>
      <w:r w:rsidRPr="004E4EE3">
        <w:rPr>
          <w:rFonts w:ascii="Times New Roman" w:eastAsia="Times New Roman" w:hAnsi="Times New Roman" w:cs="Times New Roman"/>
          <w:sz w:val="28"/>
          <w:szCs w:val="28"/>
        </w:rPr>
        <w:t>неприменимы в образовательном процессе.</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Представление исследований.</w:t>
      </w:r>
      <w:r w:rsidRPr="004E4EE3">
        <w:rPr>
          <w:rFonts w:ascii="Times New Roman" w:eastAsia="Times New Roman" w:hAnsi="Times New Roman" w:cs="Times New Roman"/>
          <w:sz w:val="28"/>
          <w:szCs w:val="28"/>
        </w:rPr>
        <w:t xml:space="preserve"> Представление исследования, особенно в современности, имеет решающее значение во всей работе. Наличие стандартов представления является характерным атрибутом исследовательской деятельности и выражено достаточно жестко в отличие, например, от деятельности в сфере искусства. Таких стандартов в науке несколько: </w:t>
      </w:r>
      <w:r w:rsidRPr="004E4EE3">
        <w:rPr>
          <w:rFonts w:ascii="Times New Roman" w:eastAsia="Times New Roman" w:hAnsi="Times New Roman" w:cs="Times New Roman"/>
          <w:b/>
          <w:bCs/>
          <w:sz w:val="28"/>
          <w:szCs w:val="28"/>
        </w:rPr>
        <w:t>тезисы, научная статья, устный доклад, диссертация, монография, популярная статья</w:t>
      </w:r>
      <w:r w:rsidRPr="004E4EE3">
        <w:rPr>
          <w:rFonts w:ascii="Times New Roman" w:eastAsia="Times New Roman" w:hAnsi="Times New Roman" w:cs="Times New Roman"/>
          <w:sz w:val="28"/>
          <w:szCs w:val="28"/>
        </w:rPr>
        <w:t>. В каждом из стандартов определены характер языка, объем, структура. При представлении руководитель и учащийся должен с самого начала определиться с тем жанром, в котором он работает, и строго следовать его требованиям. Наиболее популярными на современных юношеских конференциях являются жанры тезисов, статьи, доклада. При этом в этих формах могут быть представлены и не исследовательские работы, а, например, рефераты или описательные работы.</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lastRenderedPageBreak/>
        <w:t>Классификация творческих работ учащихся в области естественных и гуманитарных наук</w:t>
      </w:r>
      <w:r w:rsidRPr="004E4EE3">
        <w:rPr>
          <w:rFonts w:ascii="Times New Roman" w:eastAsia="Times New Roman" w:hAnsi="Times New Roman" w:cs="Times New Roman"/>
          <w:sz w:val="28"/>
          <w:szCs w:val="28"/>
        </w:rPr>
        <w:t>. Анализ представляемых на конференции и конкурсы работ позволяет выделить следующие их типы:</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iCs/>
          <w:sz w:val="28"/>
          <w:szCs w:val="28"/>
        </w:rPr>
        <w:t>Проблемно-реферативные</w:t>
      </w:r>
      <w:r w:rsidRPr="004E4EE3">
        <w:rPr>
          <w:rFonts w:ascii="Times New Roman" w:eastAsia="Times New Roman" w:hAnsi="Times New Roman" w:cs="Times New Roman"/>
          <w:sz w:val="28"/>
          <w:szCs w:val="28"/>
        </w:rPr>
        <w:t>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iCs/>
          <w:sz w:val="28"/>
          <w:szCs w:val="28"/>
        </w:rPr>
        <w:t>Экспериментальные</w:t>
      </w:r>
      <w:r w:rsidRPr="004E4EE3">
        <w:rPr>
          <w:rFonts w:ascii="Times New Roman" w:eastAsia="Times New Roman" w:hAnsi="Times New Roman" w:cs="Times New Roman"/>
          <w:sz w:val="28"/>
          <w:szCs w:val="28"/>
        </w:rPr>
        <w:t> — 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iCs/>
          <w:sz w:val="28"/>
          <w:szCs w:val="28"/>
        </w:rPr>
        <w:t>Натуралистические и описательные</w:t>
      </w:r>
      <w:r w:rsidRPr="004E4EE3">
        <w:rPr>
          <w:rFonts w:ascii="Times New Roman" w:eastAsia="Times New Roman" w:hAnsi="Times New Roman" w:cs="Times New Roman"/>
          <w:sz w:val="28"/>
          <w:szCs w:val="28"/>
        </w:rPr>
        <w:t xml:space="preserve">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отсутствие корректной методики исследования. Одной из разновидностей натуралистических работ являются работы общественно-экологической направленности. В последнее время, по-видимому, появилось еще одно лексическое значение термина «экология», обозначающее общественное </w:t>
      </w:r>
      <w:r w:rsidRPr="004E4EE3">
        <w:rPr>
          <w:rFonts w:ascii="Times New Roman" w:eastAsia="Times New Roman" w:hAnsi="Times New Roman" w:cs="Times New Roman"/>
          <w:sz w:val="28"/>
          <w:szCs w:val="28"/>
        </w:rPr>
        <w:lastRenderedPageBreak/>
        <w:t>движение, направленное на борьбу с антропогенными загрязнениями окружающей среды. Работы, выполненные в этом жанре, часто грешат отсутствием научного подхода.</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iCs/>
          <w:sz w:val="28"/>
          <w:szCs w:val="28"/>
        </w:rPr>
        <w:t>Исследовательские</w:t>
      </w:r>
      <w:r w:rsidRPr="004E4EE3">
        <w:rPr>
          <w:rFonts w:ascii="Times New Roman" w:eastAsia="Times New Roman" w:hAnsi="Times New Roman" w:cs="Times New Roman"/>
          <w:sz w:val="28"/>
          <w:szCs w:val="28"/>
        </w:rPr>
        <w:t>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непредопределенность результата, который могут дать исследования.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sz w:val="28"/>
          <w:szCs w:val="28"/>
        </w:rPr>
        <w:t>Исследовательская деятельность обучающихся является технологией дополнительного образования,</w:t>
      </w:r>
      <w:r w:rsidRPr="004E4EE3">
        <w:rPr>
          <w:rFonts w:ascii="Times New Roman" w:eastAsia="Times New Roman" w:hAnsi="Times New Roman" w:cs="Times New Roman"/>
          <w:sz w:val="28"/>
          <w:szCs w:val="28"/>
        </w:rPr>
        <w:t xml:space="preserve"> поскольку имеет два обязательных для дополнительного образования признака: </w:t>
      </w:r>
    </w:p>
    <w:p w:rsidR="002E1209" w:rsidRPr="004E4EE3" w:rsidRDefault="00B227AF" w:rsidP="00FB6DE3">
      <w:pPr>
        <w:numPr>
          <w:ilvl w:val="0"/>
          <w:numId w:val="1"/>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гибкие образовательные программы, выстраиваемые в соответствии со спецификой</w:t>
      </w:r>
    </w:p>
    <w:p w:rsidR="00B227AF" w:rsidRPr="004E4EE3" w:rsidRDefault="00B227AF" w:rsidP="009F349B">
      <w:pPr>
        <w:spacing w:after="0" w:line="240" w:lineRule="auto"/>
        <w:ind w:left="720"/>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выполняемой задачи, склонностями и способностями конкретного обучаемого; </w:t>
      </w:r>
    </w:p>
    <w:p w:rsidR="00B227AF" w:rsidRPr="004E4EE3" w:rsidRDefault="00B227AF" w:rsidP="00FB6DE3">
      <w:pPr>
        <w:numPr>
          <w:ilvl w:val="0"/>
          <w:numId w:val="1"/>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наличие индивидуальных форм работы педагога и обучаемого — групповые и индивидуальные занятия и консультации, выездные мероприятия, семинары и конференции. </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lastRenderedPageBreak/>
        <w:t>Самое решающее звено этой деятельности — педагог. Меняется роль педагога и не только в проектно-исследовательском обучении. Из носителя знаний и информации, всезнающего оракула, педагог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Работа над учебным проектом или исследованием позволяет выстроить бесконфликтную педагогику, вместе с детьми вновь и вновь пережить вдохновение творчества, превратить процесс образовательный процесс из скучной принудиловки в результативную созидательную творческую работу.</w:t>
      </w:r>
    </w:p>
    <w:p w:rsidR="00B227AF" w:rsidRPr="004E4EE3" w:rsidRDefault="00B227AF" w:rsidP="004E4EE3">
      <w:pPr>
        <w:spacing w:after="0" w:line="240" w:lineRule="auto"/>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Учебный проект или исследование с точки зрения обучающегося</w:t>
      </w:r>
      <w:r w:rsidRPr="004E4EE3">
        <w:rPr>
          <w:rFonts w:ascii="Times New Roman" w:eastAsia="Times New Roman" w:hAnsi="Times New Roman" w:cs="Times New Roman"/>
          <w:sz w:val="28"/>
          <w:szCs w:val="28"/>
        </w:rPr>
        <w:t xml:space="preserve"> — это возможность максимального раскрытия своего творческого потенциала. Эта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w:t>
      </w:r>
      <w:r w:rsidRPr="004E4EE3">
        <w:rPr>
          <w:rFonts w:ascii="Times New Roman" w:eastAsia="Times New Roman" w:hAnsi="Times New Roman" w:cs="Times New Roman"/>
          <w:sz w:val="28"/>
          <w:szCs w:val="28"/>
        </w:rPr>
        <w:lastRenderedPageBreak/>
        <w:t>что весьма важно, интересен и значим для самих открывателей.</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 xml:space="preserve">Учебный проект или исследование с точки зрения педагога </w:t>
      </w:r>
      <w:r w:rsidRPr="004E4EE3">
        <w:rPr>
          <w:rFonts w:ascii="Times New Roman" w:eastAsia="Times New Roman" w:hAnsi="Times New Roman" w:cs="Times New Roman"/>
          <w:sz w:val="28"/>
          <w:szCs w:val="28"/>
        </w:rPr>
        <w:t>—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обучающихся, а именно учить:</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проблематизации (рассмотрению проблемного поля и выделению подпроблем, формулированию ведущей проблемы и постановке задач, вытекающих из этой проблемы); </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целеполаганию и планированию содержательной деятельности воспитанника; </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самоанализу и рефлексии (результативности и успешности решения проблемы проекта); </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представление результатов своей деятельности и хода работы; </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презентации в различных формах, с использованием специально подготовленного продукта проектирования (макета, плаката, компьютерной презентации, чертежей, моделей, театрализации, видео, аудио и сценических представлений и др.); </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lastRenderedPageBreak/>
        <w:t xml:space="preserve">поиску и отбору актуальной информации и усвоению необходимого знания; </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практическому применению теоретических знаний в различных, в том числе и нетиповых, ситуациях; </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выбору, освоению и использованию подходящей технологии изготовления продукта проектирования; </w:t>
      </w:r>
    </w:p>
    <w:p w:rsidR="00B227AF" w:rsidRPr="004E4EE3" w:rsidRDefault="00B227AF" w:rsidP="00FB6DE3">
      <w:pPr>
        <w:numPr>
          <w:ilvl w:val="0"/>
          <w:numId w:val="2"/>
        </w:num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проведению исследования (анализу, синтезу, выдвижению гипотезы, детализации и обобщению). </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Овладение самостоятельной проектной и исследовательской деятельностью обучающимися в образовательном учреждении должно быть выстроено в виде целенаправленной систематической работы на всех ступенях образования.</w:t>
      </w:r>
    </w:p>
    <w:p w:rsidR="00B227AF" w:rsidRPr="004E4EE3" w:rsidRDefault="00B227AF" w:rsidP="00FB6DE3">
      <w:pPr>
        <w:spacing w:after="0" w:line="240" w:lineRule="auto"/>
        <w:ind w:firstLine="709"/>
        <w:jc w:val="center"/>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 xml:space="preserve">Для </w:t>
      </w:r>
      <w:r w:rsidR="002527A9" w:rsidRPr="004E4EE3">
        <w:rPr>
          <w:rFonts w:ascii="Times New Roman" w:eastAsia="Times New Roman" w:hAnsi="Times New Roman" w:cs="Times New Roman"/>
          <w:b/>
          <w:bCs/>
          <w:sz w:val="28"/>
          <w:szCs w:val="28"/>
        </w:rPr>
        <w:t>младшего школьного возраста</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При организации данной работы необходимо учитывать возрастные психолого-физиологические особенности детей младшего школьного возраста. А именно: </w:t>
      </w:r>
      <w:r w:rsidRPr="004E4EE3">
        <w:rPr>
          <w:rFonts w:ascii="Times New Roman" w:eastAsia="Times New Roman" w:hAnsi="Times New Roman" w:cs="Times New Roman"/>
          <w:bCs/>
          <w:sz w:val="28"/>
          <w:szCs w:val="28"/>
        </w:rPr>
        <w:t>Темы</w:t>
      </w:r>
      <w:r w:rsidRPr="004E4EE3">
        <w:rPr>
          <w:rFonts w:ascii="Times New Roman" w:eastAsia="Times New Roman" w:hAnsi="Times New Roman" w:cs="Times New Roman"/>
          <w:sz w:val="28"/>
          <w:szCs w:val="28"/>
        </w:rPr>
        <w:t xml:space="preserve"> детских работ выбираются из содержания учебных предметов или близкие к ним. </w:t>
      </w:r>
      <w:r w:rsidRPr="004E4EE3">
        <w:rPr>
          <w:rFonts w:ascii="Times New Roman" w:eastAsia="Times New Roman" w:hAnsi="Times New Roman" w:cs="Times New Roman"/>
          <w:bCs/>
          <w:sz w:val="28"/>
          <w:szCs w:val="28"/>
        </w:rPr>
        <w:t>Проблема</w:t>
      </w:r>
      <w:r w:rsidRPr="004E4EE3">
        <w:rPr>
          <w:rFonts w:ascii="Times New Roman" w:eastAsia="Times New Roman" w:hAnsi="Times New Roman" w:cs="Times New Roman"/>
          <w:sz w:val="28"/>
          <w:szCs w:val="28"/>
        </w:rPr>
        <w:t xml:space="preserve"> проекта или исследования,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 </w:t>
      </w:r>
      <w:r w:rsidRPr="004E4EE3">
        <w:rPr>
          <w:rFonts w:ascii="Times New Roman" w:eastAsia="Times New Roman" w:hAnsi="Times New Roman" w:cs="Times New Roman"/>
          <w:sz w:val="28"/>
          <w:szCs w:val="28"/>
        </w:rPr>
        <w:lastRenderedPageBreak/>
        <w:t>Длительность выполнения проекта или исследования целесообразно ограничить 1-2 неделями в режиме урочно-внеурочных занятий.</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Целесообразно в процессе работы над темой включать экскурсии, прогулки-наблюдения, социальные акции, работу с различными текстовыми источниками информации, подготовку практически значимых продуктов и широкую общественную презентацию (с приглашением старших ребят, родителей, коллег педагогов и руководителей).</w:t>
      </w:r>
    </w:p>
    <w:p w:rsidR="00B227AF" w:rsidRPr="004E4EE3" w:rsidRDefault="00B227AF" w:rsidP="00FB6DE3">
      <w:pPr>
        <w:spacing w:after="0" w:line="240" w:lineRule="auto"/>
        <w:ind w:firstLine="709"/>
        <w:jc w:val="center"/>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 xml:space="preserve">Для </w:t>
      </w:r>
      <w:r w:rsidR="002527A9" w:rsidRPr="004E4EE3">
        <w:rPr>
          <w:rFonts w:ascii="Times New Roman" w:eastAsia="Times New Roman" w:hAnsi="Times New Roman" w:cs="Times New Roman"/>
          <w:b/>
          <w:bCs/>
          <w:sz w:val="28"/>
          <w:szCs w:val="28"/>
        </w:rPr>
        <w:t>среднего школьного возр</w:t>
      </w:r>
      <w:r w:rsidR="008D4E2D" w:rsidRPr="004E4EE3">
        <w:rPr>
          <w:rFonts w:ascii="Times New Roman" w:eastAsia="Times New Roman" w:hAnsi="Times New Roman" w:cs="Times New Roman"/>
          <w:b/>
          <w:bCs/>
          <w:sz w:val="28"/>
          <w:szCs w:val="28"/>
        </w:rPr>
        <w:t>а</w:t>
      </w:r>
      <w:r w:rsidR="002527A9" w:rsidRPr="004E4EE3">
        <w:rPr>
          <w:rFonts w:ascii="Times New Roman" w:eastAsia="Times New Roman" w:hAnsi="Times New Roman" w:cs="Times New Roman"/>
          <w:b/>
          <w:bCs/>
          <w:sz w:val="28"/>
          <w:szCs w:val="28"/>
        </w:rPr>
        <w:t>ста</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В соответствии с возрастной спецификой на первый план у подростка выходят цели освоения коммуникативных навыков. Здесь проектная или исследовательская деятельность целесообразно организовывать в групповых формах. При этом не следует лишать возможности уч</w:t>
      </w:r>
      <w:r w:rsidR="002527A9" w:rsidRPr="004E4EE3">
        <w:rPr>
          <w:rFonts w:ascii="Times New Roman" w:eastAsia="Times New Roman" w:hAnsi="Times New Roman" w:cs="Times New Roman"/>
          <w:sz w:val="28"/>
          <w:szCs w:val="28"/>
        </w:rPr>
        <w:t>ащегося</w:t>
      </w:r>
      <w:r w:rsidRPr="004E4EE3">
        <w:rPr>
          <w:rFonts w:ascii="Times New Roman" w:eastAsia="Times New Roman" w:hAnsi="Times New Roman" w:cs="Times New Roman"/>
          <w:sz w:val="28"/>
          <w:szCs w:val="28"/>
        </w:rPr>
        <w:t xml:space="preserve"> выбора индивидуальной формы работы.</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Cs/>
          <w:sz w:val="28"/>
          <w:szCs w:val="28"/>
        </w:rPr>
        <w:t>Темы</w:t>
      </w:r>
      <w:r w:rsidRPr="004E4EE3">
        <w:rPr>
          <w:rFonts w:ascii="Times New Roman" w:eastAsia="Times New Roman" w:hAnsi="Times New Roman" w:cs="Times New Roman"/>
          <w:sz w:val="28"/>
          <w:szCs w:val="28"/>
        </w:rPr>
        <w:t xml:space="preserve"> детских работ выбираются из любой содержательной области (предметной, межпредметной, внепредметной), </w:t>
      </w:r>
      <w:r w:rsidRPr="004E4EE3">
        <w:rPr>
          <w:rFonts w:ascii="Times New Roman" w:eastAsia="Times New Roman" w:hAnsi="Times New Roman" w:cs="Times New Roman"/>
          <w:bCs/>
          <w:sz w:val="28"/>
          <w:szCs w:val="28"/>
        </w:rPr>
        <w:t>проблемы</w:t>
      </w:r>
      <w:r w:rsidRPr="004E4EE3">
        <w:rPr>
          <w:rFonts w:ascii="Times New Roman" w:eastAsia="Times New Roman" w:hAnsi="Times New Roman" w:cs="Times New Roman"/>
          <w:sz w:val="28"/>
          <w:szCs w:val="28"/>
        </w:rPr>
        <w:t> — близкие пониманию и волнующие подростков в личном плане, социальных, коллективных и личных взаимоотношений. Получаемый результат должен быть социально и практически значимым.</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Презентация результатов проектирования или исследования целесообразно проводить </w:t>
      </w:r>
      <w:r w:rsidRPr="004E4EE3">
        <w:rPr>
          <w:rFonts w:ascii="Times New Roman" w:eastAsia="Times New Roman" w:hAnsi="Times New Roman" w:cs="Times New Roman"/>
          <w:sz w:val="28"/>
          <w:szCs w:val="28"/>
        </w:rPr>
        <w:lastRenderedPageBreak/>
        <w:t>на заседаниях научного общества учащихся или конференции, — идёт подготовка к различным мероприятиям окружного и городского уровней (ярмарки идей, окружные и городские конкурсы и конференции). При этом педагоги должны иметь в виду реальные сроки проведения таких мероприятий и соответствующим образом планировать завершение работ обучающихся, — дать тем самым шанс обучающемуся публично заявить о себе и своей работе, получить подкрепление в развитии личностных качеств и проектной и исследовательской компетентности.</w:t>
      </w:r>
    </w:p>
    <w:p w:rsidR="00B227AF" w:rsidRPr="004E4EE3" w:rsidRDefault="00B227AF" w:rsidP="00FB6DE3">
      <w:pPr>
        <w:spacing w:after="0" w:line="240" w:lineRule="auto"/>
        <w:ind w:firstLine="709"/>
        <w:jc w:val="center"/>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 xml:space="preserve">Для </w:t>
      </w:r>
      <w:r w:rsidR="002527A9" w:rsidRPr="004E4EE3">
        <w:rPr>
          <w:rFonts w:ascii="Times New Roman" w:eastAsia="Times New Roman" w:hAnsi="Times New Roman" w:cs="Times New Roman"/>
          <w:b/>
          <w:bCs/>
          <w:sz w:val="28"/>
          <w:szCs w:val="28"/>
        </w:rPr>
        <w:t>старшего школьного возраста</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Формирование надлежащего уровня компетентности в проектной и исследовательской деятельности (то есть самостоятельное практическое владение технологией проектирования и исследования) должно достигаться к </w:t>
      </w:r>
      <w:r w:rsidR="000A5B39" w:rsidRPr="004E4EE3">
        <w:rPr>
          <w:rFonts w:ascii="Times New Roman" w:eastAsia="Times New Roman" w:hAnsi="Times New Roman" w:cs="Times New Roman"/>
          <w:sz w:val="28"/>
          <w:szCs w:val="28"/>
        </w:rPr>
        <w:t>16 годам</w:t>
      </w:r>
      <w:r w:rsidRPr="004E4EE3">
        <w:rPr>
          <w:rFonts w:ascii="Times New Roman" w:eastAsia="Times New Roman" w:hAnsi="Times New Roman" w:cs="Times New Roman"/>
          <w:sz w:val="28"/>
          <w:szCs w:val="28"/>
        </w:rPr>
        <w:t>.</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bCs/>
          <w:sz w:val="28"/>
          <w:szCs w:val="28"/>
        </w:rPr>
        <w:t>Темы и проблемы</w:t>
      </w:r>
      <w:r w:rsidRPr="004E4EE3">
        <w:rPr>
          <w:rFonts w:ascii="Times New Roman" w:eastAsia="Times New Roman" w:hAnsi="Times New Roman" w:cs="Times New Roman"/>
          <w:sz w:val="28"/>
          <w:szCs w:val="28"/>
        </w:rPr>
        <w:t xml:space="preserve"> проектных и исследовательских работ подбираются в соответствии с личностными предпочтениями каждого обучающегося и должны находиться в области их самоопределения. Предпочтительны индивидуальные или мини групповые формы работы. </w:t>
      </w:r>
      <w:r w:rsidR="000A5B39" w:rsidRPr="004E4EE3">
        <w:rPr>
          <w:rFonts w:ascii="Times New Roman" w:eastAsia="Times New Roman" w:hAnsi="Times New Roman" w:cs="Times New Roman"/>
          <w:sz w:val="28"/>
          <w:szCs w:val="28"/>
        </w:rPr>
        <w:t xml:space="preserve">Для старшеклассников </w:t>
      </w:r>
      <w:r w:rsidRPr="004E4EE3">
        <w:rPr>
          <w:rFonts w:ascii="Times New Roman" w:eastAsia="Times New Roman" w:hAnsi="Times New Roman" w:cs="Times New Roman"/>
          <w:sz w:val="28"/>
          <w:szCs w:val="28"/>
        </w:rPr>
        <w:t xml:space="preserve">целесообразно выполнение работ на базе и с привлечением специалистов из профильных научных учреждений, вузов. Перспективно широкое </w:t>
      </w:r>
      <w:r w:rsidRPr="004E4EE3">
        <w:rPr>
          <w:rFonts w:ascii="Times New Roman" w:eastAsia="Times New Roman" w:hAnsi="Times New Roman" w:cs="Times New Roman"/>
          <w:sz w:val="28"/>
          <w:szCs w:val="28"/>
        </w:rPr>
        <w:lastRenderedPageBreak/>
        <w:t>использования разнообразных форм проектной и исследовательской деятельности: экспедиций, конференций и др.</w:t>
      </w:r>
    </w:p>
    <w:p w:rsidR="00B227AF" w:rsidRPr="004E4EE3" w:rsidRDefault="00B227AF" w:rsidP="004E4EE3">
      <w:pPr>
        <w:spacing w:after="0" w:line="240" w:lineRule="auto"/>
        <w:jc w:val="center"/>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t>Для обучающихся в учреждениях дополнительного образования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Проектная и исследовательская форма работы с обучающимися должна быть приоритетной. В условиях дополнительного образования нет жёстких рамок классно-урочной системы, выбор содержания, тематики и проблематики проектов и исследований обучающимися происходит в момент выбора секций, кружков и обществ, в которые он посещает. При выборе формы работы здесь также необходимо учитывать возрастные особенности детей. В зависимости от уровня полученных результатов необходимо предоставить возможность обучающимся продемонстрировать их на публичных презентациях различного уровня: перед сверстниками, родителями, педагогами, для широкой общественности.</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Где бы мы ни занимались проектной или исследовательской деятельностью с обучающимися необходимо помнить, что главный результат этой работы — формирование и воспитание личности, владеющей проектной и исследовательской технологией на уровне компетентности.</w:t>
      </w:r>
    </w:p>
    <w:p w:rsidR="00B227AF" w:rsidRPr="004E4EE3" w:rsidRDefault="00B227AF" w:rsidP="00FB6DE3">
      <w:pPr>
        <w:spacing w:after="0" w:line="240" w:lineRule="auto"/>
        <w:ind w:firstLine="709"/>
        <w:jc w:val="center"/>
        <w:rPr>
          <w:rFonts w:ascii="Times New Roman" w:eastAsia="Times New Roman" w:hAnsi="Times New Roman" w:cs="Times New Roman"/>
          <w:sz w:val="28"/>
          <w:szCs w:val="28"/>
        </w:rPr>
      </w:pPr>
      <w:r w:rsidRPr="004E4EE3">
        <w:rPr>
          <w:rFonts w:ascii="Times New Roman" w:eastAsia="Times New Roman" w:hAnsi="Times New Roman" w:cs="Times New Roman"/>
          <w:b/>
          <w:bCs/>
          <w:sz w:val="28"/>
          <w:szCs w:val="28"/>
        </w:rPr>
        <w:lastRenderedPageBreak/>
        <w:t>Обеспечение осуществления учебного проекта или исследования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Для того чтобы создать условия для самостоятельной творческой проектной и исследовательской деятельности обучающимся необходимо проводить </w:t>
      </w:r>
      <w:r w:rsidRPr="004E4EE3">
        <w:rPr>
          <w:rFonts w:ascii="Times New Roman" w:eastAsia="Times New Roman" w:hAnsi="Times New Roman" w:cs="Times New Roman"/>
          <w:b/>
          <w:bCs/>
          <w:sz w:val="28"/>
          <w:szCs w:val="28"/>
        </w:rPr>
        <w:t>подготовительную работу</w:t>
      </w:r>
      <w:r w:rsidRPr="004E4EE3">
        <w:rPr>
          <w:rFonts w:ascii="Times New Roman" w:eastAsia="Times New Roman" w:hAnsi="Times New Roman" w:cs="Times New Roman"/>
          <w:sz w:val="28"/>
          <w:szCs w:val="28"/>
        </w:rPr>
        <w:t xml:space="preserve">. Должны быть предусмотрены </w:t>
      </w:r>
      <w:r w:rsidRPr="004E4EE3">
        <w:rPr>
          <w:rFonts w:ascii="Times New Roman" w:eastAsia="Times New Roman" w:hAnsi="Times New Roman" w:cs="Times New Roman"/>
          <w:b/>
          <w:bCs/>
          <w:sz w:val="28"/>
          <w:szCs w:val="28"/>
        </w:rPr>
        <w:t>ресурсы учебного времени</w:t>
      </w:r>
      <w:r w:rsidRPr="004E4EE3">
        <w:rPr>
          <w:rFonts w:ascii="Times New Roman" w:eastAsia="Times New Roman" w:hAnsi="Times New Roman" w:cs="Times New Roman"/>
          <w:sz w:val="28"/>
          <w:szCs w:val="28"/>
        </w:rPr>
        <w:t>, для того чтобы избежать перегрузки обучающихся и педагогов. Приступая к работе, обучающийся должен владеть необходимыми знаниями, умениями и навыками (</w:t>
      </w:r>
      <w:r w:rsidRPr="004E4EE3">
        <w:rPr>
          <w:rFonts w:ascii="Times New Roman" w:eastAsia="Times New Roman" w:hAnsi="Times New Roman" w:cs="Times New Roman"/>
          <w:b/>
          <w:bCs/>
          <w:sz w:val="28"/>
          <w:szCs w:val="28"/>
        </w:rPr>
        <w:t>стартовые ЗУН</w:t>
      </w:r>
      <w:r w:rsidRPr="004E4EE3">
        <w:rPr>
          <w:rFonts w:ascii="Times New Roman" w:eastAsia="Times New Roman" w:hAnsi="Times New Roman" w:cs="Times New Roman"/>
          <w:sz w:val="28"/>
          <w:szCs w:val="28"/>
        </w:rPr>
        <w:t xml:space="preserve">) в содержательной области проекта или исследования. Ему понадобятся до определённой степени сформированные </w:t>
      </w:r>
      <w:r w:rsidRPr="004E4EE3">
        <w:rPr>
          <w:rFonts w:ascii="Times New Roman" w:eastAsia="Times New Roman" w:hAnsi="Times New Roman" w:cs="Times New Roman"/>
          <w:b/>
          <w:bCs/>
          <w:sz w:val="28"/>
          <w:szCs w:val="28"/>
        </w:rPr>
        <w:t>специфические умения и навыки</w:t>
      </w:r>
      <w:r w:rsidRPr="004E4EE3">
        <w:rPr>
          <w:rFonts w:ascii="Times New Roman" w:eastAsia="Times New Roman" w:hAnsi="Times New Roman" w:cs="Times New Roman"/>
          <w:sz w:val="28"/>
          <w:szCs w:val="28"/>
        </w:rPr>
        <w:t xml:space="preserve"> (проектирования или исследования) для самостоятельной работы. </w:t>
      </w:r>
      <w:r w:rsidRPr="004E4EE3">
        <w:rPr>
          <w:rFonts w:ascii="Times New Roman" w:eastAsia="Times New Roman" w:hAnsi="Times New Roman" w:cs="Times New Roman"/>
          <w:b/>
          <w:bCs/>
          <w:sz w:val="28"/>
          <w:szCs w:val="28"/>
        </w:rPr>
        <w:t>Новое знание</w:t>
      </w:r>
      <w:r w:rsidRPr="004E4EE3">
        <w:rPr>
          <w:rFonts w:ascii="Times New Roman" w:eastAsia="Times New Roman" w:hAnsi="Times New Roman" w:cs="Times New Roman"/>
          <w:sz w:val="28"/>
          <w:szCs w:val="28"/>
        </w:rPr>
        <w:t xml:space="preserve"> для обучающихся в ходе проекта или исследования </w:t>
      </w:r>
      <w:r w:rsidR="000A5B39" w:rsidRPr="004E4EE3">
        <w:rPr>
          <w:rFonts w:ascii="Times New Roman" w:eastAsia="Times New Roman" w:hAnsi="Times New Roman" w:cs="Times New Roman"/>
          <w:sz w:val="28"/>
          <w:szCs w:val="28"/>
        </w:rPr>
        <w:t>педагог</w:t>
      </w:r>
      <w:r w:rsidRPr="004E4EE3">
        <w:rPr>
          <w:rFonts w:ascii="Times New Roman" w:eastAsia="Times New Roman" w:hAnsi="Times New Roman" w:cs="Times New Roman"/>
          <w:sz w:val="28"/>
          <w:szCs w:val="28"/>
        </w:rPr>
        <w:t xml:space="preserve"> может дать, но в очень незначительном объёме и только в момент его востребованности обучающимися.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Каждый проект или исследование должны быть обеспечены всем необходимым: </w:t>
      </w:r>
      <w:r w:rsidRPr="004E4EE3">
        <w:rPr>
          <w:rFonts w:ascii="Times New Roman" w:eastAsia="Times New Roman" w:hAnsi="Times New Roman" w:cs="Times New Roman"/>
          <w:b/>
          <w:bCs/>
          <w:sz w:val="28"/>
          <w:szCs w:val="28"/>
        </w:rPr>
        <w:t>материально-техническое</w:t>
      </w:r>
      <w:r w:rsidRPr="004E4EE3">
        <w:rPr>
          <w:rFonts w:ascii="Times New Roman" w:eastAsia="Times New Roman" w:hAnsi="Times New Roman" w:cs="Times New Roman"/>
          <w:sz w:val="28"/>
          <w:szCs w:val="28"/>
        </w:rPr>
        <w:t xml:space="preserve"> и </w:t>
      </w:r>
      <w:r w:rsidRPr="004E4EE3">
        <w:rPr>
          <w:rFonts w:ascii="Times New Roman" w:eastAsia="Times New Roman" w:hAnsi="Times New Roman" w:cs="Times New Roman"/>
          <w:b/>
          <w:bCs/>
          <w:sz w:val="28"/>
          <w:szCs w:val="28"/>
        </w:rPr>
        <w:t>учебно-методическое</w:t>
      </w:r>
      <w:r w:rsidRPr="004E4EE3">
        <w:rPr>
          <w:rFonts w:ascii="Times New Roman" w:eastAsia="Times New Roman" w:hAnsi="Times New Roman" w:cs="Times New Roman"/>
          <w:sz w:val="28"/>
          <w:szCs w:val="28"/>
        </w:rPr>
        <w:t xml:space="preserve"> оснащение, </w:t>
      </w:r>
      <w:r w:rsidRPr="004E4EE3">
        <w:rPr>
          <w:rFonts w:ascii="Times New Roman" w:eastAsia="Times New Roman" w:hAnsi="Times New Roman" w:cs="Times New Roman"/>
          <w:b/>
          <w:bCs/>
          <w:sz w:val="28"/>
          <w:szCs w:val="28"/>
        </w:rPr>
        <w:t>кадровое обеспечение</w:t>
      </w:r>
      <w:r w:rsidRPr="004E4EE3">
        <w:rPr>
          <w:rFonts w:ascii="Times New Roman" w:eastAsia="Times New Roman" w:hAnsi="Times New Roman" w:cs="Times New Roman"/>
          <w:sz w:val="28"/>
          <w:szCs w:val="28"/>
        </w:rPr>
        <w:t xml:space="preserve"> (дополнительно привлекаемые участники, специалисты), </w:t>
      </w:r>
      <w:r w:rsidRPr="004E4EE3">
        <w:rPr>
          <w:rFonts w:ascii="Times New Roman" w:eastAsia="Times New Roman" w:hAnsi="Times New Roman" w:cs="Times New Roman"/>
          <w:b/>
          <w:bCs/>
          <w:sz w:val="28"/>
          <w:szCs w:val="28"/>
        </w:rPr>
        <w:t>информационные</w:t>
      </w:r>
      <w:r w:rsidRPr="004E4EE3">
        <w:rPr>
          <w:rFonts w:ascii="Times New Roman" w:eastAsia="Times New Roman" w:hAnsi="Times New Roman" w:cs="Times New Roman"/>
          <w:sz w:val="28"/>
          <w:szCs w:val="28"/>
        </w:rPr>
        <w:t xml:space="preserve"> (фонд и каталоги библиотеки, Интернет, CD-Rom</w:t>
      </w:r>
      <w:r w:rsidR="008D4E2D" w:rsidRPr="004E4EE3">
        <w:rPr>
          <w:rFonts w:ascii="Times New Roman" w:eastAsia="Times New Roman" w:hAnsi="Times New Roman" w:cs="Times New Roman"/>
          <w:sz w:val="28"/>
          <w:szCs w:val="28"/>
        </w:rPr>
        <w:t>,</w:t>
      </w:r>
      <w:r w:rsidRPr="004E4EE3">
        <w:rPr>
          <w:rFonts w:ascii="Times New Roman" w:eastAsia="Times New Roman" w:hAnsi="Times New Roman" w:cs="Times New Roman"/>
          <w:sz w:val="28"/>
          <w:szCs w:val="28"/>
        </w:rPr>
        <w:t xml:space="preserve"> аудио и видео материалы и т.д.) и </w:t>
      </w:r>
      <w:r w:rsidRPr="004E4EE3">
        <w:rPr>
          <w:rFonts w:ascii="Times New Roman" w:eastAsia="Times New Roman" w:hAnsi="Times New Roman" w:cs="Times New Roman"/>
          <w:b/>
          <w:bCs/>
          <w:sz w:val="28"/>
          <w:szCs w:val="28"/>
        </w:rPr>
        <w:t>информационно-</w:t>
      </w:r>
      <w:r w:rsidRPr="004E4EE3">
        <w:rPr>
          <w:rFonts w:ascii="Times New Roman" w:eastAsia="Times New Roman" w:hAnsi="Times New Roman" w:cs="Times New Roman"/>
          <w:b/>
          <w:bCs/>
          <w:sz w:val="28"/>
          <w:szCs w:val="28"/>
        </w:rPr>
        <w:lastRenderedPageBreak/>
        <w:t>технологические</w:t>
      </w:r>
      <w:r w:rsidRPr="004E4EE3">
        <w:rPr>
          <w:rFonts w:ascii="Times New Roman" w:eastAsia="Times New Roman" w:hAnsi="Times New Roman" w:cs="Times New Roman"/>
          <w:sz w:val="28"/>
          <w:szCs w:val="28"/>
        </w:rPr>
        <w:t xml:space="preserve"> ресурсы (компьютеры и др. техника с программным обеспечением), </w:t>
      </w:r>
      <w:r w:rsidRPr="004E4EE3">
        <w:rPr>
          <w:rFonts w:ascii="Times New Roman" w:eastAsia="Times New Roman" w:hAnsi="Times New Roman" w:cs="Times New Roman"/>
          <w:b/>
          <w:bCs/>
          <w:sz w:val="28"/>
          <w:szCs w:val="28"/>
        </w:rPr>
        <w:t>организационное обеспечение</w:t>
      </w:r>
      <w:r w:rsidRPr="004E4EE3">
        <w:rPr>
          <w:rFonts w:ascii="Times New Roman" w:eastAsia="Times New Roman" w:hAnsi="Times New Roman" w:cs="Times New Roman"/>
          <w:sz w:val="28"/>
          <w:szCs w:val="28"/>
        </w:rPr>
        <w:t xml:space="preserve"> (</w:t>
      </w:r>
      <w:r w:rsidR="000A5B39" w:rsidRPr="004E4EE3">
        <w:rPr>
          <w:rFonts w:ascii="Times New Roman" w:eastAsia="Times New Roman" w:hAnsi="Times New Roman" w:cs="Times New Roman"/>
          <w:sz w:val="28"/>
          <w:szCs w:val="28"/>
        </w:rPr>
        <w:t>специальное расписание занятий,</w:t>
      </w:r>
      <w:r w:rsidRPr="004E4EE3">
        <w:rPr>
          <w:rFonts w:ascii="Times New Roman" w:eastAsia="Times New Roman" w:hAnsi="Times New Roman" w:cs="Times New Roman"/>
          <w:sz w:val="28"/>
          <w:szCs w:val="28"/>
        </w:rPr>
        <w:t>, работы библиотеки, выхода в Интернет), отдельное от </w:t>
      </w:r>
      <w:r w:rsidR="000A5B39" w:rsidRPr="004E4EE3">
        <w:rPr>
          <w:rFonts w:ascii="Times New Roman" w:eastAsia="Times New Roman" w:hAnsi="Times New Roman" w:cs="Times New Roman"/>
          <w:sz w:val="28"/>
          <w:szCs w:val="28"/>
        </w:rPr>
        <w:t xml:space="preserve">обычных </w:t>
      </w:r>
      <w:r w:rsidRPr="004E4EE3">
        <w:rPr>
          <w:rFonts w:ascii="Times New Roman" w:eastAsia="Times New Roman" w:hAnsi="Times New Roman" w:cs="Times New Roman"/>
          <w:sz w:val="28"/>
          <w:szCs w:val="28"/>
        </w:rPr>
        <w:t xml:space="preserve">занятий </w:t>
      </w:r>
      <w:r w:rsidRPr="004E4EE3">
        <w:rPr>
          <w:rFonts w:ascii="Times New Roman" w:eastAsia="Times New Roman" w:hAnsi="Times New Roman" w:cs="Times New Roman"/>
          <w:b/>
          <w:bCs/>
          <w:sz w:val="28"/>
          <w:szCs w:val="28"/>
        </w:rPr>
        <w:t>место</w:t>
      </w:r>
      <w:r w:rsidRPr="004E4EE3">
        <w:rPr>
          <w:rFonts w:ascii="Times New Roman" w:eastAsia="Times New Roman" w:hAnsi="Times New Roman" w:cs="Times New Roman"/>
          <w:sz w:val="28"/>
          <w:szCs w:val="28"/>
        </w:rPr>
        <w:t xml:space="preserve"> (не ограничивающее свободную деятельность помещение с необходимыми ресурсами и оборудованием — медиатека). Разные проекты потребуют разное обеспечение. Проектная и исследовательская деятельность обучающихся побуждает к организации </w:t>
      </w:r>
      <w:r w:rsidRPr="004E4EE3">
        <w:rPr>
          <w:rFonts w:ascii="Times New Roman" w:eastAsia="Times New Roman" w:hAnsi="Times New Roman" w:cs="Times New Roman"/>
          <w:b/>
          <w:bCs/>
          <w:sz w:val="28"/>
          <w:szCs w:val="28"/>
        </w:rPr>
        <w:t>информационного пространства</w:t>
      </w:r>
      <w:r w:rsidRPr="004E4EE3">
        <w:rPr>
          <w:rFonts w:ascii="Times New Roman" w:eastAsia="Times New Roman" w:hAnsi="Times New Roman" w:cs="Times New Roman"/>
          <w:sz w:val="28"/>
          <w:szCs w:val="28"/>
        </w:rPr>
        <w:t xml:space="preserve"> образовательного учреждения.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ресурсы. Недостаточное обеспечение проектной или исследовательской работы может свести на нет все ожидаемые положительные результаты. Важно помнить, что задачи проекта или исследования должны </w:t>
      </w:r>
      <w:r w:rsidRPr="004E4EE3">
        <w:rPr>
          <w:rFonts w:ascii="Times New Roman" w:eastAsia="Times New Roman" w:hAnsi="Times New Roman" w:cs="Times New Roman"/>
          <w:b/>
          <w:bCs/>
          <w:sz w:val="28"/>
          <w:szCs w:val="28"/>
        </w:rPr>
        <w:t>соответствовать возрасту</w:t>
      </w:r>
      <w:r w:rsidRPr="004E4EE3">
        <w:rPr>
          <w:rFonts w:ascii="Times New Roman" w:eastAsia="Times New Roman" w:hAnsi="Times New Roman" w:cs="Times New Roman"/>
          <w:sz w:val="28"/>
          <w:szCs w:val="28"/>
        </w:rPr>
        <w:t xml:space="preserve"> и лежать в зоне ближайшего развития обучающихся — интерес к работе и посильность во многом определяют успех. Кроме того, необходимо обеспечить заинтересованность детей в работе над проектом или исследованием — </w:t>
      </w:r>
      <w:r w:rsidRPr="004E4EE3">
        <w:rPr>
          <w:rFonts w:ascii="Times New Roman" w:eastAsia="Times New Roman" w:hAnsi="Times New Roman" w:cs="Times New Roman"/>
          <w:b/>
          <w:bCs/>
          <w:sz w:val="28"/>
          <w:szCs w:val="28"/>
        </w:rPr>
        <w:t>мотивацию</w:t>
      </w:r>
      <w:r w:rsidRPr="004E4EE3">
        <w:rPr>
          <w:rFonts w:ascii="Times New Roman" w:eastAsia="Times New Roman" w:hAnsi="Times New Roman" w:cs="Times New Roman"/>
          <w:sz w:val="28"/>
          <w:szCs w:val="28"/>
        </w:rPr>
        <w:t xml:space="preserve">, которая будет давать незатухающий источник энергии для самостоятельной деятельности и творческой </w:t>
      </w:r>
      <w:r w:rsidRPr="004E4EE3">
        <w:rPr>
          <w:rFonts w:ascii="Times New Roman" w:eastAsia="Times New Roman" w:hAnsi="Times New Roman" w:cs="Times New Roman"/>
          <w:sz w:val="28"/>
          <w:szCs w:val="28"/>
        </w:rPr>
        <w:lastRenderedPageBreak/>
        <w:t>активности. Для этого нужно на старте педагогически грамотно сделать погружение в проект или исследование, заинтересовать проблемой, перспективой практической и социальной пользы. В ходе работы включаются заложенные в проектную и исследовательскую деятельность мотивационные механизмы.</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Поскольку проведение проектной и исследовательской деятельности обучающихся требует значительных ресурсных затрат (времени, материалов, оборудования, информационных источников, консультантов и пр.), формирование специфических умений и навыков самостоятельной проектной и исследовательской деятельности целесообразно проводить не только в процессе работы над проектом или исследованием, но и в рамках традиционных занятий </w:t>
      </w:r>
      <w:r w:rsidRPr="004E4EE3">
        <w:rPr>
          <w:rFonts w:ascii="Times New Roman" w:eastAsia="Times New Roman" w:hAnsi="Times New Roman" w:cs="Times New Roman"/>
          <w:b/>
          <w:bCs/>
          <w:sz w:val="28"/>
          <w:szCs w:val="28"/>
        </w:rPr>
        <w:t>поэлементно</w:t>
      </w:r>
      <w:r w:rsidRPr="004E4EE3">
        <w:rPr>
          <w:rFonts w:ascii="Times New Roman" w:eastAsia="Times New Roman" w:hAnsi="Times New Roman" w:cs="Times New Roman"/>
          <w:sz w:val="28"/>
          <w:szCs w:val="28"/>
        </w:rPr>
        <w:t>. Они осваиваются как обще</w:t>
      </w:r>
      <w:r w:rsidR="006215D8" w:rsidRPr="004E4EE3">
        <w:rPr>
          <w:rFonts w:ascii="Times New Roman" w:eastAsia="Times New Roman" w:hAnsi="Times New Roman" w:cs="Times New Roman"/>
          <w:sz w:val="28"/>
          <w:szCs w:val="28"/>
        </w:rPr>
        <w:t>дворцовские</w:t>
      </w:r>
      <w:r w:rsidRPr="004E4EE3">
        <w:rPr>
          <w:rFonts w:ascii="Times New Roman" w:eastAsia="Times New Roman" w:hAnsi="Times New Roman" w:cs="Times New Roman"/>
          <w:sz w:val="28"/>
          <w:szCs w:val="28"/>
        </w:rPr>
        <w:t xml:space="preserve"> (надпредметные) и соединяют общее технологическое умение в процессе работы над проектом или исследованием. Для этого используются специальные организационные формы и методы, </w:t>
      </w:r>
      <w:r w:rsidR="006215D8" w:rsidRPr="004E4EE3">
        <w:rPr>
          <w:rFonts w:ascii="Times New Roman" w:eastAsia="Times New Roman" w:hAnsi="Times New Roman" w:cs="Times New Roman"/>
          <w:sz w:val="28"/>
          <w:szCs w:val="28"/>
        </w:rPr>
        <w:t xml:space="preserve">этому </w:t>
      </w:r>
      <w:r w:rsidRPr="004E4EE3">
        <w:rPr>
          <w:rFonts w:ascii="Times New Roman" w:eastAsia="Times New Roman" w:hAnsi="Times New Roman" w:cs="Times New Roman"/>
          <w:sz w:val="28"/>
          <w:szCs w:val="28"/>
        </w:rPr>
        <w:t xml:space="preserve">уделяется отдельное внимание в канве </w:t>
      </w:r>
      <w:r w:rsidR="006215D8" w:rsidRPr="004E4EE3">
        <w:rPr>
          <w:rFonts w:ascii="Times New Roman" w:eastAsia="Times New Roman" w:hAnsi="Times New Roman" w:cs="Times New Roman"/>
          <w:sz w:val="28"/>
          <w:szCs w:val="28"/>
        </w:rPr>
        <w:t>занятия</w:t>
      </w:r>
      <w:r w:rsidRPr="004E4EE3">
        <w:rPr>
          <w:rFonts w:ascii="Times New Roman" w:eastAsia="Times New Roman" w:hAnsi="Times New Roman" w:cs="Times New Roman"/>
          <w:sz w:val="28"/>
          <w:szCs w:val="28"/>
        </w:rPr>
        <w:t xml:space="preserve">. Например, проблемное введение в тему </w:t>
      </w:r>
      <w:r w:rsidR="006215D8" w:rsidRPr="004E4EE3">
        <w:rPr>
          <w:rFonts w:ascii="Times New Roman" w:eastAsia="Times New Roman" w:hAnsi="Times New Roman" w:cs="Times New Roman"/>
          <w:sz w:val="28"/>
          <w:szCs w:val="28"/>
        </w:rPr>
        <w:t>занятия</w:t>
      </w:r>
      <w:r w:rsidRPr="004E4EE3">
        <w:rPr>
          <w:rFonts w:ascii="Times New Roman" w:eastAsia="Times New Roman" w:hAnsi="Times New Roman" w:cs="Times New Roman"/>
          <w:sz w:val="28"/>
          <w:szCs w:val="28"/>
        </w:rPr>
        <w:t>, совместное или самостоятельное планирование выполнения практического задания, групповые работы на </w:t>
      </w:r>
      <w:r w:rsidR="006215D8" w:rsidRPr="004E4EE3">
        <w:rPr>
          <w:rFonts w:ascii="Times New Roman" w:eastAsia="Times New Roman" w:hAnsi="Times New Roman" w:cs="Times New Roman"/>
          <w:sz w:val="28"/>
          <w:szCs w:val="28"/>
        </w:rPr>
        <w:t>занятии</w:t>
      </w:r>
      <w:r w:rsidRPr="004E4EE3">
        <w:rPr>
          <w:rFonts w:ascii="Times New Roman" w:eastAsia="Times New Roman" w:hAnsi="Times New Roman" w:cs="Times New Roman"/>
          <w:sz w:val="28"/>
          <w:szCs w:val="28"/>
        </w:rPr>
        <w:t>, в том числе и с ролевым распределением работы в группе.</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lastRenderedPageBreak/>
        <w:t xml:space="preserve">Следующие </w:t>
      </w:r>
      <w:r w:rsidRPr="004E4EE3">
        <w:rPr>
          <w:rFonts w:ascii="Times New Roman" w:eastAsia="Times New Roman" w:hAnsi="Times New Roman" w:cs="Times New Roman"/>
          <w:b/>
          <w:bCs/>
          <w:sz w:val="28"/>
          <w:szCs w:val="28"/>
        </w:rPr>
        <w:t>элементы проектной и исследовательской деятельности</w:t>
      </w:r>
      <w:r w:rsidRPr="004E4EE3">
        <w:rPr>
          <w:rFonts w:ascii="Times New Roman" w:eastAsia="Times New Roman" w:hAnsi="Times New Roman" w:cs="Times New Roman"/>
          <w:sz w:val="28"/>
          <w:szCs w:val="28"/>
        </w:rPr>
        <w:t xml:space="preserve"> нужно формировать в процессе работы над проектом или исследованием и вне её:</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sz w:val="28"/>
          <w:szCs w:val="28"/>
        </w:rPr>
        <w:t>Мыследеятельностные:</w:t>
      </w:r>
      <w:r w:rsidRPr="004E4EE3">
        <w:rPr>
          <w:rFonts w:ascii="Times New Roman" w:eastAsia="Times New Roman" w:hAnsi="Times New Roman" w:cs="Times New Roman"/>
          <w:sz w:val="28"/>
          <w:szCs w:val="28"/>
        </w:rPr>
        <w:t xml:space="preserve"> выдвижение идеи (мозговой штурм), проблематизация,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sz w:val="28"/>
          <w:szCs w:val="28"/>
        </w:rPr>
        <w:t>Презентационные</w:t>
      </w:r>
      <w:r w:rsidRPr="004E4EE3">
        <w:rPr>
          <w:rFonts w:ascii="Times New Roman" w:eastAsia="Times New Roman" w:hAnsi="Times New Roman" w:cs="Times New Roman"/>
          <w:sz w:val="28"/>
          <w:szCs w:val="28"/>
        </w:rPr>
        <w:t>: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sz w:val="28"/>
          <w:szCs w:val="28"/>
        </w:rPr>
        <w:t>Коммуникативные</w:t>
      </w:r>
      <w:r w:rsidRPr="004E4EE3">
        <w:rPr>
          <w:rFonts w:ascii="Times New Roman" w:eastAsia="Times New Roman" w:hAnsi="Times New Roman" w:cs="Times New Roman"/>
          <w:sz w:val="28"/>
          <w:szCs w:val="28"/>
        </w:rPr>
        <w:t>: слушать и понимать других, выражать себя, находить компромисс, взаимодействовать внутри группы, находить консенсус;</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sz w:val="28"/>
          <w:szCs w:val="28"/>
        </w:rPr>
        <w:t>Поисковые</w:t>
      </w:r>
      <w:r w:rsidRPr="004E4EE3">
        <w:rPr>
          <w:rFonts w:ascii="Times New Roman" w:eastAsia="Times New Roman" w:hAnsi="Times New Roman" w:cs="Times New Roman"/>
          <w:sz w:val="28"/>
          <w:szCs w:val="28"/>
        </w:rPr>
        <w:t>: находить информацию по каталогам, контекстный поиск, в гипертексте, в Интернет</w:t>
      </w:r>
      <w:r w:rsidR="006215D8" w:rsidRPr="004E4EE3">
        <w:rPr>
          <w:rFonts w:ascii="Times New Roman" w:eastAsia="Times New Roman" w:hAnsi="Times New Roman" w:cs="Times New Roman"/>
          <w:sz w:val="28"/>
          <w:szCs w:val="28"/>
        </w:rPr>
        <w:t>е</w:t>
      </w:r>
      <w:r w:rsidRPr="004E4EE3">
        <w:rPr>
          <w:rFonts w:ascii="Times New Roman" w:eastAsia="Times New Roman" w:hAnsi="Times New Roman" w:cs="Times New Roman"/>
          <w:sz w:val="28"/>
          <w:szCs w:val="28"/>
        </w:rPr>
        <w:t>, формулирование ключевых слов;</w:t>
      </w:r>
    </w:p>
    <w:p w:rsidR="00B227AF" w:rsidRPr="004E4EE3" w:rsidRDefault="00B227AF" w:rsidP="00FB6DE3">
      <w:pPr>
        <w:spacing w:after="0" w:line="240" w:lineRule="auto"/>
        <w:ind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i/>
          <w:sz w:val="28"/>
          <w:szCs w:val="28"/>
        </w:rPr>
        <w:t>Информационные</w:t>
      </w:r>
      <w:r w:rsidRPr="004E4EE3">
        <w:rPr>
          <w:rFonts w:ascii="Times New Roman" w:eastAsia="Times New Roman" w:hAnsi="Times New Roman" w:cs="Times New Roman"/>
          <w:sz w:val="28"/>
          <w:szCs w:val="28"/>
        </w:rPr>
        <w:t xml:space="preserve">: структурирование информации, выделение главного, приём и передача информации, представление </w:t>
      </w:r>
      <w:r w:rsidRPr="004E4EE3">
        <w:rPr>
          <w:rFonts w:ascii="Times New Roman" w:eastAsia="Times New Roman" w:hAnsi="Times New Roman" w:cs="Times New Roman"/>
          <w:sz w:val="28"/>
          <w:szCs w:val="28"/>
        </w:rPr>
        <w:lastRenderedPageBreak/>
        <w:t>в различных формах, упорядоченное хранение и поиск;</w:t>
      </w:r>
    </w:p>
    <w:p w:rsidR="006A15A9" w:rsidRPr="004E4EE3" w:rsidRDefault="006A15A9" w:rsidP="00FB6DE3">
      <w:pPr>
        <w:spacing w:after="0" w:line="240" w:lineRule="auto"/>
        <w:ind w:left="720" w:firstLine="709"/>
        <w:jc w:val="center"/>
        <w:rPr>
          <w:rFonts w:ascii="Times New Roman" w:eastAsia="Times New Roman" w:hAnsi="Times New Roman" w:cs="Times New Roman"/>
          <w:b/>
          <w:sz w:val="28"/>
          <w:szCs w:val="28"/>
        </w:rPr>
      </w:pPr>
    </w:p>
    <w:p w:rsidR="006215D8" w:rsidRPr="004E4EE3" w:rsidRDefault="006215D8" w:rsidP="00FB6DE3">
      <w:pPr>
        <w:spacing w:after="0" w:line="240" w:lineRule="auto"/>
        <w:ind w:left="720" w:firstLine="709"/>
        <w:jc w:val="center"/>
        <w:rPr>
          <w:rFonts w:ascii="Times New Roman" w:eastAsia="Times New Roman" w:hAnsi="Times New Roman" w:cs="Times New Roman"/>
          <w:b/>
          <w:sz w:val="28"/>
          <w:szCs w:val="28"/>
        </w:rPr>
      </w:pPr>
      <w:r w:rsidRPr="004E4EE3">
        <w:rPr>
          <w:rFonts w:ascii="Times New Roman" w:eastAsia="Times New Roman" w:hAnsi="Times New Roman" w:cs="Times New Roman"/>
          <w:b/>
          <w:sz w:val="28"/>
          <w:szCs w:val="28"/>
        </w:rPr>
        <w:t>Список литературы.</w:t>
      </w:r>
    </w:p>
    <w:p w:rsidR="006215D8" w:rsidRPr="004E4EE3" w:rsidRDefault="006215D8" w:rsidP="00FB6DE3">
      <w:pPr>
        <w:spacing w:after="0" w:line="240" w:lineRule="auto"/>
        <w:ind w:left="720" w:firstLine="709"/>
        <w:jc w:val="center"/>
        <w:rPr>
          <w:rFonts w:ascii="Times New Roman" w:eastAsia="Times New Roman" w:hAnsi="Times New Roman" w:cs="Times New Roman"/>
          <w:b/>
          <w:sz w:val="28"/>
          <w:szCs w:val="28"/>
        </w:rPr>
      </w:pPr>
    </w:p>
    <w:p w:rsidR="006215D8" w:rsidRPr="004E4EE3" w:rsidRDefault="00B227AF" w:rsidP="002E1209">
      <w:pPr>
        <w:pStyle w:val="a3"/>
        <w:numPr>
          <w:ilvl w:val="1"/>
          <w:numId w:val="3"/>
        </w:numPr>
        <w:tabs>
          <w:tab w:val="clear" w:pos="1440"/>
          <w:tab w:val="num" w:pos="993"/>
        </w:tabs>
        <w:spacing w:after="0" w:line="240" w:lineRule="auto"/>
        <w:ind w:left="709"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Громыко Ю. В. Понятие и проект в теории развивающего образования В. В. Давыдова // Изв. Рос. акад. образования.- 2000.- N 2.- C. 36-43.- (Филос.-психол. основы теории В. В. Давыдова).</w:t>
      </w:r>
    </w:p>
    <w:p w:rsidR="00B227AF" w:rsidRPr="004E4EE3" w:rsidRDefault="006215D8" w:rsidP="002E1209">
      <w:pPr>
        <w:spacing w:after="0" w:line="240" w:lineRule="auto"/>
        <w:ind w:left="720"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2. </w:t>
      </w:r>
      <w:r w:rsidR="00B227AF" w:rsidRPr="004E4EE3">
        <w:rPr>
          <w:rFonts w:ascii="Times New Roman" w:eastAsia="Times New Roman" w:hAnsi="Times New Roman" w:cs="Times New Roman"/>
          <w:sz w:val="28"/>
          <w:szCs w:val="28"/>
        </w:rPr>
        <w:t xml:space="preserve">Гузеев В. В. «Метод проектов» как частный случай интегративной технологии обучения.//Директор школы, № 6, 1995 </w:t>
      </w:r>
    </w:p>
    <w:p w:rsidR="00B227AF" w:rsidRPr="004E4EE3" w:rsidRDefault="006215D8" w:rsidP="002E1209">
      <w:pPr>
        <w:spacing w:after="0" w:line="240" w:lineRule="auto"/>
        <w:ind w:left="720"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3. </w:t>
      </w:r>
      <w:r w:rsidR="00B227AF" w:rsidRPr="004E4EE3">
        <w:rPr>
          <w:rFonts w:ascii="Times New Roman" w:eastAsia="Times New Roman" w:hAnsi="Times New Roman" w:cs="Times New Roman"/>
          <w:sz w:val="28"/>
          <w:szCs w:val="28"/>
        </w:rPr>
        <w:t xml:space="preserve">Гузеев В. В. Образовательная технология: от приёма до философии М., 1996 </w:t>
      </w:r>
    </w:p>
    <w:p w:rsidR="00B227AF" w:rsidRPr="004E4EE3" w:rsidRDefault="006215D8" w:rsidP="002E1209">
      <w:pPr>
        <w:spacing w:after="0" w:line="240" w:lineRule="auto"/>
        <w:ind w:left="720"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4. </w:t>
      </w:r>
      <w:r w:rsidR="00B227AF" w:rsidRPr="004E4EE3">
        <w:rPr>
          <w:rFonts w:ascii="Times New Roman" w:eastAsia="Times New Roman" w:hAnsi="Times New Roman" w:cs="Times New Roman"/>
          <w:sz w:val="28"/>
          <w:szCs w:val="28"/>
        </w:rPr>
        <w:t xml:space="preserve">Гузеев В. В. Развитие образовательной технологии. — М., 1998 </w:t>
      </w:r>
    </w:p>
    <w:p w:rsidR="00B227AF" w:rsidRPr="004E4EE3" w:rsidRDefault="006215D8" w:rsidP="002E1209">
      <w:pPr>
        <w:spacing w:after="0" w:line="240" w:lineRule="auto"/>
        <w:ind w:left="720"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5. </w:t>
      </w:r>
      <w:r w:rsidR="00B227AF" w:rsidRPr="004E4EE3">
        <w:rPr>
          <w:rFonts w:ascii="Times New Roman" w:eastAsia="Times New Roman" w:hAnsi="Times New Roman" w:cs="Times New Roman"/>
          <w:sz w:val="28"/>
          <w:szCs w:val="28"/>
        </w:rPr>
        <w:t xml:space="preserve">Дж. Дьюи. Демократия и образование: Пер. с англ. — М.: Педагогика-Пресс, 2000. — 384 с. </w:t>
      </w:r>
    </w:p>
    <w:p w:rsidR="00B227AF" w:rsidRPr="004E4EE3" w:rsidRDefault="006215D8" w:rsidP="002E1209">
      <w:pPr>
        <w:spacing w:after="0" w:line="240" w:lineRule="auto"/>
        <w:ind w:left="720"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6. </w:t>
      </w:r>
      <w:r w:rsidR="00B227AF" w:rsidRPr="004E4EE3">
        <w:rPr>
          <w:rFonts w:ascii="Times New Roman" w:eastAsia="Times New Roman" w:hAnsi="Times New Roman" w:cs="Times New Roman"/>
          <w:sz w:val="28"/>
          <w:szCs w:val="28"/>
        </w:rPr>
        <w:t xml:space="preserve">Методология учебного проекта. Материалы городского методического семинара. — М.: МИПКРО, 2001. 144 с. </w:t>
      </w:r>
    </w:p>
    <w:p w:rsidR="00B227AF" w:rsidRPr="004E4EE3" w:rsidRDefault="006215D8" w:rsidP="002E1209">
      <w:pPr>
        <w:spacing w:after="0" w:line="240" w:lineRule="auto"/>
        <w:ind w:left="720"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7. </w:t>
      </w:r>
      <w:r w:rsidR="00B227AF" w:rsidRPr="004E4EE3">
        <w:rPr>
          <w:rFonts w:ascii="Times New Roman" w:eastAsia="Times New Roman" w:hAnsi="Times New Roman" w:cs="Times New Roman"/>
          <w:sz w:val="28"/>
          <w:szCs w:val="28"/>
        </w:rPr>
        <w:t xml:space="preserve">Новикова Т. Проектные технологии на уроках и во внеурочной деятельности. //Народное образование, № 7, 2000, с 151-157 </w:t>
      </w:r>
    </w:p>
    <w:p w:rsidR="00B227AF" w:rsidRPr="004E4EE3" w:rsidRDefault="006215D8" w:rsidP="002E1209">
      <w:pPr>
        <w:spacing w:after="0" w:line="240" w:lineRule="auto"/>
        <w:ind w:left="720" w:firstLine="709"/>
        <w:jc w:val="both"/>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lastRenderedPageBreak/>
        <w:t xml:space="preserve">8. </w:t>
      </w:r>
      <w:r w:rsidR="00B227AF" w:rsidRPr="004E4EE3">
        <w:rPr>
          <w:rFonts w:ascii="Times New Roman" w:eastAsia="Times New Roman" w:hAnsi="Times New Roman" w:cs="Times New Roman"/>
          <w:sz w:val="28"/>
          <w:szCs w:val="28"/>
        </w:rPr>
        <w:t xml:space="preserve">Новые педагогические и информационные технологии в системе образования. Учеб. пособие для студ. пед. вузов и системы повыш. квалиф. пед. кадров/ Полат Е. С. и др.Под ред Е. С. Полат. — М.,: Издательский центр «Академия», 1999, — 224 с. </w:t>
      </w:r>
    </w:p>
    <w:p w:rsidR="00B227AF" w:rsidRPr="004E4EE3" w:rsidRDefault="006215D8" w:rsidP="00FB6DE3">
      <w:pPr>
        <w:spacing w:after="0" w:line="240" w:lineRule="auto"/>
        <w:ind w:left="720" w:firstLine="709"/>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9. </w:t>
      </w:r>
      <w:r w:rsidR="00B227AF" w:rsidRPr="004E4EE3">
        <w:rPr>
          <w:rFonts w:ascii="Times New Roman" w:eastAsia="Times New Roman" w:hAnsi="Times New Roman" w:cs="Times New Roman"/>
          <w:sz w:val="28"/>
          <w:szCs w:val="28"/>
        </w:rPr>
        <w:t xml:space="preserve">Пахомова Н. Ю. Метод проектов. //Информатика и образование. Международный специальный выпуск журнала: Технологическое образование. 1996. </w:t>
      </w:r>
    </w:p>
    <w:p w:rsidR="00B227AF" w:rsidRPr="004E4EE3" w:rsidRDefault="006215D8" w:rsidP="00FB6DE3">
      <w:pPr>
        <w:spacing w:after="0" w:line="240" w:lineRule="auto"/>
        <w:ind w:left="709" w:firstLine="709"/>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10. </w:t>
      </w:r>
      <w:r w:rsidR="00B227AF" w:rsidRPr="004E4EE3">
        <w:rPr>
          <w:rFonts w:ascii="Times New Roman" w:eastAsia="Times New Roman" w:hAnsi="Times New Roman" w:cs="Times New Roman"/>
          <w:sz w:val="28"/>
          <w:szCs w:val="28"/>
        </w:rPr>
        <w:t xml:space="preserve">Пахомова Н. Ю. Метод учебных проектов в образовательном учреждении: Пособие для учителей и студентов педагогических вузов. — М.: АРКТИ, 2003. — 112с. (Методическая библиотека) </w:t>
      </w:r>
    </w:p>
    <w:p w:rsidR="00B227AF" w:rsidRPr="004E4EE3" w:rsidRDefault="006215D8" w:rsidP="00FB6DE3">
      <w:pPr>
        <w:spacing w:after="0" w:line="240" w:lineRule="auto"/>
        <w:ind w:left="709" w:firstLine="709"/>
        <w:rPr>
          <w:rFonts w:ascii="Times New Roman" w:eastAsia="Times New Roman" w:hAnsi="Times New Roman" w:cs="Times New Roman"/>
          <w:sz w:val="28"/>
          <w:szCs w:val="28"/>
        </w:rPr>
      </w:pPr>
      <w:r w:rsidRPr="004E4EE3">
        <w:rPr>
          <w:rFonts w:ascii="Times New Roman" w:eastAsia="Times New Roman" w:hAnsi="Times New Roman" w:cs="Times New Roman"/>
          <w:sz w:val="28"/>
          <w:szCs w:val="28"/>
        </w:rPr>
        <w:t xml:space="preserve">11. </w:t>
      </w:r>
      <w:r w:rsidR="00B227AF" w:rsidRPr="004E4EE3">
        <w:rPr>
          <w:rFonts w:ascii="Times New Roman" w:eastAsia="Times New Roman" w:hAnsi="Times New Roman" w:cs="Times New Roman"/>
          <w:sz w:val="28"/>
          <w:szCs w:val="28"/>
        </w:rPr>
        <w:t xml:space="preserve">Пахомова Н. Ю. Учебные проекты: его возможности. // Учитель, № 4, 2000, — с. 52-55 </w:t>
      </w:r>
    </w:p>
    <w:p w:rsidR="00E86600" w:rsidRPr="004E4EE3" w:rsidRDefault="00E86600" w:rsidP="004E4EE3">
      <w:pPr>
        <w:rPr>
          <w:rFonts w:ascii="Times New Roman" w:hAnsi="Times New Roman" w:cs="Times New Roman"/>
          <w:sz w:val="28"/>
          <w:szCs w:val="28"/>
        </w:rPr>
      </w:pPr>
    </w:p>
    <w:p w:rsidR="00E86600" w:rsidRPr="004E4EE3" w:rsidRDefault="00E86600" w:rsidP="004E4EE3">
      <w:pPr>
        <w:jc w:val="both"/>
        <w:rPr>
          <w:rFonts w:ascii="Times New Roman" w:hAnsi="Times New Roman" w:cs="Times New Roman"/>
          <w:sz w:val="28"/>
          <w:szCs w:val="28"/>
        </w:rPr>
      </w:pPr>
      <w:r w:rsidRPr="004E4EE3">
        <w:rPr>
          <w:rFonts w:ascii="Times New Roman" w:hAnsi="Times New Roman" w:cs="Times New Roman"/>
          <w:sz w:val="28"/>
          <w:szCs w:val="28"/>
        </w:rPr>
        <w:t xml:space="preserve">Надеемся, что данное методическое пособие послужит Вам </w:t>
      </w:r>
      <w:r w:rsidR="009B5931" w:rsidRPr="004E4EE3">
        <w:rPr>
          <w:rFonts w:ascii="Times New Roman" w:hAnsi="Times New Roman" w:cs="Times New Roman"/>
          <w:sz w:val="28"/>
          <w:szCs w:val="28"/>
        </w:rPr>
        <w:t>подспорьем</w:t>
      </w:r>
      <w:r w:rsidRPr="004E4EE3">
        <w:rPr>
          <w:rFonts w:ascii="Times New Roman" w:hAnsi="Times New Roman" w:cs="Times New Roman"/>
          <w:sz w:val="28"/>
          <w:szCs w:val="28"/>
        </w:rPr>
        <w:t xml:space="preserve"> при составлении </w:t>
      </w:r>
      <w:r w:rsidR="009B5931" w:rsidRPr="004E4EE3">
        <w:rPr>
          <w:rFonts w:ascii="Times New Roman" w:hAnsi="Times New Roman" w:cs="Times New Roman"/>
          <w:sz w:val="28"/>
          <w:szCs w:val="28"/>
        </w:rPr>
        <w:t xml:space="preserve">плана </w:t>
      </w:r>
      <w:r w:rsidR="008D4E2D" w:rsidRPr="004E4EE3">
        <w:rPr>
          <w:rFonts w:ascii="Times New Roman" w:hAnsi="Times New Roman" w:cs="Times New Roman"/>
          <w:sz w:val="28"/>
          <w:szCs w:val="28"/>
        </w:rPr>
        <w:t xml:space="preserve">мероприятий </w:t>
      </w:r>
      <w:r w:rsidR="009B5931" w:rsidRPr="004E4EE3">
        <w:rPr>
          <w:rFonts w:ascii="Times New Roman" w:hAnsi="Times New Roman" w:cs="Times New Roman"/>
          <w:sz w:val="28"/>
          <w:szCs w:val="28"/>
        </w:rPr>
        <w:t>по проектной и исследовательской деятельности обучающихся.</w:t>
      </w:r>
    </w:p>
    <w:p w:rsidR="00E86600" w:rsidRPr="004E4EE3" w:rsidRDefault="00E86600" w:rsidP="00FB6DE3">
      <w:pPr>
        <w:ind w:left="709" w:firstLine="709"/>
        <w:rPr>
          <w:rFonts w:ascii="Times New Roman" w:hAnsi="Times New Roman" w:cs="Times New Roman"/>
          <w:sz w:val="28"/>
          <w:szCs w:val="28"/>
        </w:rPr>
      </w:pPr>
    </w:p>
    <w:sectPr w:rsidR="00E86600" w:rsidRPr="004E4EE3" w:rsidSect="003B4087">
      <w:headerReference w:type="default" r:id="rId7"/>
      <w:pgSz w:w="8419"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D2" w:rsidRDefault="00CD1DD2" w:rsidP="00806A38">
      <w:pPr>
        <w:spacing w:after="0" w:line="240" w:lineRule="auto"/>
      </w:pPr>
      <w:r>
        <w:separator/>
      </w:r>
    </w:p>
  </w:endnote>
  <w:endnote w:type="continuationSeparator" w:id="0">
    <w:p w:rsidR="00CD1DD2" w:rsidRDefault="00CD1DD2" w:rsidP="0080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D2" w:rsidRDefault="00CD1DD2" w:rsidP="00806A38">
      <w:pPr>
        <w:spacing w:after="0" w:line="240" w:lineRule="auto"/>
      </w:pPr>
      <w:r>
        <w:separator/>
      </w:r>
    </w:p>
  </w:footnote>
  <w:footnote w:type="continuationSeparator" w:id="0">
    <w:p w:rsidR="00CD1DD2" w:rsidRDefault="00CD1DD2" w:rsidP="00806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034"/>
      <w:docPartObj>
        <w:docPartGallery w:val="Page Numbers (Top of Page)"/>
        <w:docPartUnique/>
      </w:docPartObj>
    </w:sdtPr>
    <w:sdtEndPr/>
    <w:sdtContent>
      <w:p w:rsidR="00806A38" w:rsidRDefault="00A11C5B">
        <w:pPr>
          <w:pStyle w:val="a5"/>
          <w:jc w:val="center"/>
        </w:pPr>
        <w:r>
          <w:fldChar w:fldCharType="begin"/>
        </w:r>
        <w:r>
          <w:instrText xml:space="preserve"> PAGE   \* MERGEFORMAT </w:instrText>
        </w:r>
        <w:r>
          <w:fldChar w:fldCharType="separate"/>
        </w:r>
        <w:r w:rsidR="001D3A17">
          <w:rPr>
            <w:noProof/>
          </w:rPr>
          <w:t>2</w:t>
        </w:r>
        <w:r>
          <w:rPr>
            <w:noProof/>
          </w:rPr>
          <w:fldChar w:fldCharType="end"/>
        </w:r>
      </w:p>
    </w:sdtContent>
  </w:sdt>
  <w:p w:rsidR="00806A38" w:rsidRDefault="00806A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5BA7"/>
    <w:multiLevelType w:val="multilevel"/>
    <w:tmpl w:val="9C841A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017177"/>
    <w:multiLevelType w:val="hybridMultilevel"/>
    <w:tmpl w:val="94C61ABE"/>
    <w:lvl w:ilvl="0" w:tplc="8F8EBF2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011A83"/>
    <w:multiLevelType w:val="multilevel"/>
    <w:tmpl w:val="A5FAE7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8D273E6"/>
    <w:multiLevelType w:val="multilevel"/>
    <w:tmpl w:val="09344EF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D476EC7"/>
    <w:multiLevelType w:val="hybridMultilevel"/>
    <w:tmpl w:val="3D08BA8C"/>
    <w:lvl w:ilvl="0" w:tplc="C232920C">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DB97C6D"/>
    <w:multiLevelType w:val="multilevel"/>
    <w:tmpl w:val="8312EBA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drawingGridHorizontalSpacing w:val="110"/>
  <w:displayHorizontalDrawingGridEvery w:val="2"/>
  <w:characterSpacingControl w:val="doNotCompress"/>
  <w:printTwoOnOn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AF"/>
    <w:rsid w:val="00005E74"/>
    <w:rsid w:val="00025BE6"/>
    <w:rsid w:val="000A5B39"/>
    <w:rsid w:val="000D0B2A"/>
    <w:rsid w:val="001923F2"/>
    <w:rsid w:val="00194FA8"/>
    <w:rsid w:val="001D3A17"/>
    <w:rsid w:val="002527A9"/>
    <w:rsid w:val="002E1209"/>
    <w:rsid w:val="002F3ED1"/>
    <w:rsid w:val="00356125"/>
    <w:rsid w:val="00373790"/>
    <w:rsid w:val="003B4087"/>
    <w:rsid w:val="00464230"/>
    <w:rsid w:val="0049278A"/>
    <w:rsid w:val="004E4EE3"/>
    <w:rsid w:val="005B61B2"/>
    <w:rsid w:val="006215D8"/>
    <w:rsid w:val="006A15A9"/>
    <w:rsid w:val="00780C98"/>
    <w:rsid w:val="007A0E6F"/>
    <w:rsid w:val="007E4741"/>
    <w:rsid w:val="00806A38"/>
    <w:rsid w:val="008D4E2D"/>
    <w:rsid w:val="00910532"/>
    <w:rsid w:val="009B5931"/>
    <w:rsid w:val="009F349B"/>
    <w:rsid w:val="00A11C5B"/>
    <w:rsid w:val="00B227AF"/>
    <w:rsid w:val="00B6063C"/>
    <w:rsid w:val="00B74FE9"/>
    <w:rsid w:val="00B834C6"/>
    <w:rsid w:val="00B90B98"/>
    <w:rsid w:val="00C92247"/>
    <w:rsid w:val="00CD1DD2"/>
    <w:rsid w:val="00CD7DC5"/>
    <w:rsid w:val="00E54D6B"/>
    <w:rsid w:val="00E86600"/>
    <w:rsid w:val="00FB6DE3"/>
    <w:rsid w:val="00FF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CB459-A04E-4172-BE9B-6EEAB4B2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5D8"/>
    <w:pPr>
      <w:ind w:left="720"/>
      <w:contextualSpacing/>
    </w:pPr>
  </w:style>
  <w:style w:type="paragraph" w:styleId="a4">
    <w:name w:val="Normal (Web)"/>
    <w:basedOn w:val="a"/>
    <w:uiPriority w:val="99"/>
    <w:semiHidden/>
    <w:unhideWhenUsed/>
    <w:rsid w:val="00806A38"/>
    <w:pPr>
      <w:spacing w:before="75" w:after="75" w:line="240" w:lineRule="auto"/>
      <w:ind w:firstLine="160"/>
      <w:jc w:val="both"/>
    </w:pPr>
    <w:rPr>
      <w:rFonts w:ascii="Times New Roman" w:eastAsia="Times New Roman" w:hAnsi="Times New Roman" w:cs="Times New Roman"/>
      <w:sz w:val="24"/>
      <w:szCs w:val="24"/>
    </w:rPr>
  </w:style>
  <w:style w:type="paragraph" w:styleId="a5">
    <w:name w:val="header"/>
    <w:basedOn w:val="a"/>
    <w:link w:val="a6"/>
    <w:uiPriority w:val="99"/>
    <w:unhideWhenUsed/>
    <w:rsid w:val="00806A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A38"/>
  </w:style>
  <w:style w:type="paragraph" w:styleId="a7">
    <w:name w:val="footer"/>
    <w:basedOn w:val="a"/>
    <w:link w:val="a8"/>
    <w:uiPriority w:val="99"/>
    <w:semiHidden/>
    <w:unhideWhenUsed/>
    <w:rsid w:val="00806A3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06A38"/>
  </w:style>
  <w:style w:type="paragraph" w:styleId="a9">
    <w:name w:val="Balloon Text"/>
    <w:basedOn w:val="a"/>
    <w:link w:val="aa"/>
    <w:uiPriority w:val="99"/>
    <w:semiHidden/>
    <w:unhideWhenUsed/>
    <w:rsid w:val="003B40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4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24</Pages>
  <Words>3880</Words>
  <Characters>22118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Дворец творчества детей и молодежи</Company>
  <LinksUpToDate>false</LinksUpToDate>
  <CharactersWithSpaces>25947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пользователь</cp:lastModifiedBy>
  <cp:revision>9</cp:revision>
  <cp:lastPrinted>2018-05-23T12:20:00Z</cp:lastPrinted>
  <dcterms:created xsi:type="dcterms:W3CDTF">2014-08-12T04:23:00Z</dcterms:created>
  <dcterms:modified xsi:type="dcterms:W3CDTF">2024-10-01T17:11:00Z</dcterms:modified>
</cp:coreProperties>
</file>