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DC0F" w14:textId="2E05F5DB" w:rsidR="006C5C39" w:rsidRDefault="006C5C39" w:rsidP="006479F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5B59FA9" w14:textId="50CD3D00" w:rsidR="006C5C39" w:rsidRPr="006C5C39" w:rsidRDefault="006C5C39" w:rsidP="006C5C3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C5C39">
        <w:rPr>
          <w:rFonts w:ascii="Times New Roman" w:hAnsi="Times New Roman" w:cs="Times New Roman"/>
          <w:b/>
          <w:bCs/>
          <w:noProof/>
          <w:sz w:val="28"/>
          <w:szCs w:val="28"/>
        </w:rPr>
        <w:t>ПОЛОЖЕНИЕ</w:t>
      </w:r>
    </w:p>
    <w:p w14:paraId="3814E2C9" w14:textId="7F64A6C1" w:rsidR="006C5C39" w:rsidRDefault="006C5C39" w:rsidP="006C5C3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C5C39">
        <w:rPr>
          <w:rFonts w:ascii="Times New Roman" w:hAnsi="Times New Roman" w:cs="Times New Roman"/>
          <w:b/>
          <w:bCs/>
          <w:noProof/>
          <w:sz w:val="28"/>
          <w:szCs w:val="28"/>
        </w:rPr>
        <w:t>о проведении муниципального этапа регионального конкурса методических материалов «Профилактика дес</w:t>
      </w:r>
      <w:r w:rsidR="006479F8">
        <w:rPr>
          <w:rFonts w:ascii="Times New Roman" w:hAnsi="Times New Roman" w:cs="Times New Roman"/>
          <w:b/>
          <w:bCs/>
          <w:noProof/>
          <w:sz w:val="28"/>
          <w:szCs w:val="28"/>
        </w:rPr>
        <w:t>т</w:t>
      </w:r>
      <w:r w:rsidRPr="006C5C39">
        <w:rPr>
          <w:rFonts w:ascii="Times New Roman" w:hAnsi="Times New Roman" w:cs="Times New Roman"/>
          <w:b/>
          <w:bCs/>
          <w:noProof/>
          <w:sz w:val="28"/>
          <w:szCs w:val="28"/>
        </w:rPr>
        <w:t>руктивного поведения обучающихся»</w:t>
      </w:r>
    </w:p>
    <w:p w14:paraId="33F82ABB" w14:textId="528C1E66" w:rsidR="006C5C39" w:rsidRDefault="006C5C39" w:rsidP="006C5C3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CDCA32E" w14:textId="4A9CBBC4" w:rsidR="006C5C39" w:rsidRDefault="006C5C39" w:rsidP="004D232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D2328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I</w:t>
      </w:r>
      <w:r w:rsidRPr="004D2328">
        <w:rPr>
          <w:rFonts w:ascii="Times New Roman" w:hAnsi="Times New Roman" w:cs="Times New Roman"/>
          <w:b/>
          <w:bCs/>
          <w:noProof/>
          <w:sz w:val="28"/>
          <w:szCs w:val="28"/>
        </w:rPr>
        <w:t>. Общие положения</w:t>
      </w:r>
    </w:p>
    <w:p w14:paraId="7B841C5E" w14:textId="77777777" w:rsidR="005A4647" w:rsidRPr="004D2328" w:rsidRDefault="005A4647" w:rsidP="004D232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E5EDED5" w14:textId="41599992" w:rsidR="006C5C39" w:rsidRDefault="006C5C39" w:rsidP="00AD0F4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 xml:space="preserve">1.1. </w:t>
      </w:r>
      <w:r w:rsidR="006479F8">
        <w:rPr>
          <w:rFonts w:ascii="Times New Roman" w:hAnsi="Times New Roman" w:cs="Times New Roman"/>
          <w:noProof/>
          <w:sz w:val="28"/>
          <w:szCs w:val="28"/>
        </w:rPr>
        <w:t>П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оложение о муниципальном этапе регионального конкурса </w:t>
      </w:r>
      <w:bookmarkStart w:id="0" w:name="_Hlk175753500"/>
      <w:r>
        <w:rPr>
          <w:rFonts w:ascii="Times New Roman" w:hAnsi="Times New Roman" w:cs="Times New Roman"/>
          <w:noProof/>
          <w:sz w:val="28"/>
          <w:szCs w:val="28"/>
        </w:rPr>
        <w:t xml:space="preserve">методических материалов </w:t>
      </w:r>
      <w:r w:rsidRPr="006C5C39">
        <w:rPr>
          <w:rFonts w:ascii="Times New Roman" w:hAnsi="Times New Roman" w:cs="Times New Roman"/>
          <w:noProof/>
          <w:sz w:val="28"/>
          <w:szCs w:val="28"/>
        </w:rPr>
        <w:t>«Профилактика де</w:t>
      </w:r>
      <w:r w:rsidR="006479F8">
        <w:rPr>
          <w:rFonts w:ascii="Times New Roman" w:hAnsi="Times New Roman" w:cs="Times New Roman"/>
          <w:noProof/>
          <w:sz w:val="28"/>
          <w:szCs w:val="28"/>
        </w:rPr>
        <w:t>ст</w:t>
      </w:r>
      <w:r w:rsidRPr="006C5C39">
        <w:rPr>
          <w:rFonts w:ascii="Times New Roman" w:hAnsi="Times New Roman" w:cs="Times New Roman"/>
          <w:noProof/>
          <w:sz w:val="28"/>
          <w:szCs w:val="28"/>
        </w:rPr>
        <w:t>руктивного поведения обучающихся»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noProof/>
          <w:sz w:val="28"/>
          <w:szCs w:val="28"/>
        </w:rPr>
        <w:t>(далее – Конкурс), регламентируют порядок, сроки и условия его проведения.</w:t>
      </w:r>
    </w:p>
    <w:p w14:paraId="00C23F01" w14:textId="36F7CCBA" w:rsidR="006C5C39" w:rsidRDefault="006C5C39" w:rsidP="00AD0F4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F251DA4" w14:textId="79DC35FA" w:rsidR="006C5C39" w:rsidRDefault="006C5C39" w:rsidP="004D232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D2328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II</w:t>
      </w:r>
      <w:r w:rsidRPr="004D2328">
        <w:rPr>
          <w:rFonts w:ascii="Times New Roman" w:hAnsi="Times New Roman" w:cs="Times New Roman"/>
          <w:b/>
          <w:bCs/>
          <w:noProof/>
          <w:sz w:val="28"/>
          <w:szCs w:val="28"/>
        </w:rPr>
        <w:t>. Цель и задачи</w:t>
      </w:r>
    </w:p>
    <w:p w14:paraId="60191230" w14:textId="77777777" w:rsidR="005A4647" w:rsidRPr="004D2328" w:rsidRDefault="005A4647" w:rsidP="004D232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29002A2" w14:textId="4841BDC0" w:rsidR="006C5C39" w:rsidRPr="006C5C39" w:rsidRDefault="00AC1F69" w:rsidP="00AD0F4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6C5C39">
        <w:rPr>
          <w:rFonts w:ascii="Times New Roman" w:hAnsi="Times New Roman" w:cs="Times New Roman"/>
          <w:noProof/>
          <w:sz w:val="28"/>
          <w:szCs w:val="28"/>
        </w:rPr>
        <w:t>2.1. Цель – выявление и распространение лучших методических материалов, ориентированных на обновление содержания и технологий профилактики деструктивного (аддиктивного и девиантного) поведения обучающихся образователь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ных организаций Тоцкого района. </w:t>
      </w:r>
    </w:p>
    <w:p w14:paraId="6AA4F5EF" w14:textId="204BA76B" w:rsidR="006C5C39" w:rsidRDefault="00A2711B" w:rsidP="00AD0F4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>2.2. Задачи Конкурса:</w:t>
      </w:r>
    </w:p>
    <w:p w14:paraId="11626F4B" w14:textId="730CEB5C" w:rsidR="00A2711B" w:rsidRDefault="00A2711B" w:rsidP="00AD0F4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>- обобщение и распространение современных педагогических технологий профилактики деструктивного поведения несовершеннолетних;</w:t>
      </w:r>
    </w:p>
    <w:p w14:paraId="51AE2A0C" w14:textId="00081509" w:rsidR="00A2711B" w:rsidRDefault="00A2711B" w:rsidP="00AD0F4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>- стимулирование исследовательской деятельности педагогических работников Тоцкого района в сфере профилактики деструктвиного поведения;</w:t>
      </w:r>
    </w:p>
    <w:p w14:paraId="511BAAF9" w14:textId="141CCDE4" w:rsidR="00A2711B" w:rsidRDefault="00A2711B" w:rsidP="00AD0F4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>- содействие формированию банка методических разработок по профилактике деструктивного поведения подростков и молодежи образовательных органипзаций Тоцкого района;</w:t>
      </w:r>
    </w:p>
    <w:p w14:paraId="3013550F" w14:textId="05B7262B" w:rsidR="00A2711B" w:rsidRDefault="00A2711B" w:rsidP="00AD0F4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 xml:space="preserve">- трансляция положительного опыта психолого-педагогического сопровождения учащихся и их родителей в образовательных организациях в рамках профилактики отклоняющегося поведения несовершеннолетних с учетом региональных особенностей и социокультурной среды. </w:t>
      </w:r>
    </w:p>
    <w:p w14:paraId="5E3FF14C" w14:textId="5618DADB" w:rsidR="00A2711B" w:rsidRDefault="00A2711B" w:rsidP="00AD0F4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EACA9CD" w14:textId="100FA79E" w:rsidR="006479F8" w:rsidRDefault="00A2711B" w:rsidP="004D232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D2328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III</w:t>
      </w:r>
      <w:r w:rsidRPr="004D232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. </w:t>
      </w:r>
      <w:r w:rsidR="006479F8" w:rsidRPr="004D2328">
        <w:rPr>
          <w:rFonts w:ascii="Times New Roman" w:hAnsi="Times New Roman" w:cs="Times New Roman"/>
          <w:b/>
          <w:bCs/>
          <w:noProof/>
          <w:sz w:val="28"/>
          <w:szCs w:val="28"/>
        </w:rPr>
        <w:t>О</w:t>
      </w:r>
      <w:r w:rsidRPr="004D2328">
        <w:rPr>
          <w:rFonts w:ascii="Times New Roman" w:hAnsi="Times New Roman" w:cs="Times New Roman"/>
          <w:b/>
          <w:bCs/>
          <w:noProof/>
          <w:sz w:val="28"/>
          <w:szCs w:val="28"/>
        </w:rPr>
        <w:t>рганизация конкурса</w:t>
      </w:r>
    </w:p>
    <w:p w14:paraId="4F7BF0A5" w14:textId="77777777" w:rsidR="005A4647" w:rsidRPr="004D2328" w:rsidRDefault="005A4647" w:rsidP="004D232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28679B5" w14:textId="25655546" w:rsidR="00C63AB6" w:rsidRPr="006479F8" w:rsidRDefault="00C63AB6" w:rsidP="00AD0F44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63AB6">
        <w:rPr>
          <w:rFonts w:ascii="Times New Roman" w:hAnsi="Times New Roman" w:cs="Times New Roman"/>
          <w:sz w:val="28"/>
          <w:szCs w:val="28"/>
        </w:rPr>
        <w:t xml:space="preserve">3.2. Организация и проведение Конкурса возлагается на </w:t>
      </w:r>
      <w:r w:rsidR="006479F8">
        <w:rPr>
          <w:rFonts w:ascii="Times New Roman" w:hAnsi="Times New Roman" w:cs="Times New Roman"/>
          <w:sz w:val="28"/>
          <w:szCs w:val="28"/>
        </w:rPr>
        <w:t>МБУ ДО Тоцкий ДДТ.</w:t>
      </w:r>
    </w:p>
    <w:p w14:paraId="6800C479" w14:textId="77777777" w:rsidR="00C63AB6" w:rsidRPr="006479F8" w:rsidRDefault="00C63AB6" w:rsidP="00AD0F44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sz w:val="28"/>
          <w:szCs w:val="28"/>
        </w:rPr>
      </w:pPr>
    </w:p>
    <w:p w14:paraId="285E7434" w14:textId="439E0C2D" w:rsidR="004D2328" w:rsidRDefault="00C63AB6" w:rsidP="004D2328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  <w:r w:rsidRPr="004D2328">
        <w:rPr>
          <w:b/>
          <w:bCs/>
          <w:sz w:val="28"/>
          <w:szCs w:val="28"/>
          <w:lang w:val="en-US"/>
        </w:rPr>
        <w:t>IV</w:t>
      </w:r>
      <w:r w:rsidRPr="004D2328">
        <w:rPr>
          <w:b/>
          <w:bCs/>
          <w:sz w:val="28"/>
          <w:szCs w:val="28"/>
        </w:rPr>
        <w:t>. Участники Конкурса</w:t>
      </w:r>
    </w:p>
    <w:p w14:paraId="0505B71E" w14:textId="77777777" w:rsidR="005A4647" w:rsidRPr="004D2328" w:rsidRDefault="005A4647" w:rsidP="004D2328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</w:p>
    <w:p w14:paraId="03372721" w14:textId="32D6C25A" w:rsidR="006479F8" w:rsidRPr="006479F8" w:rsidRDefault="006479F8" w:rsidP="00AD0F4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4.1. </w:t>
      </w:r>
      <w:r w:rsidRPr="0064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Конкурсе могут принять участие педагогические работники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64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образовательных организаций </w:t>
      </w:r>
      <w:r w:rsidR="00C27D1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Тоцкого района</w:t>
      </w:r>
      <w:r w:rsidRPr="0064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14:paraId="7254B88E" w14:textId="63C889E5" w:rsidR="00C63AB6" w:rsidRPr="006479F8" w:rsidRDefault="006479F8" w:rsidP="00AD0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4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4.2. Участие может быть как индивидуальным, так и коллективным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64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(о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 </w:t>
      </w:r>
      <w:r w:rsidRPr="0064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двух до пяти авторов).</w:t>
      </w:r>
    </w:p>
    <w:p w14:paraId="373902B8" w14:textId="77777777" w:rsidR="00C63AB6" w:rsidRPr="00F86EDF" w:rsidRDefault="00C63AB6" w:rsidP="00AD0F44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14:paraId="2D810E87" w14:textId="77777777" w:rsidR="005A4647" w:rsidRDefault="005A4647" w:rsidP="004D2328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</w:p>
    <w:p w14:paraId="652706C4" w14:textId="474E9A44" w:rsidR="00C63AB6" w:rsidRDefault="00C63AB6" w:rsidP="004D2328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  <w:r w:rsidRPr="004D2328">
        <w:rPr>
          <w:b/>
          <w:bCs/>
          <w:sz w:val="28"/>
          <w:szCs w:val="28"/>
          <w:lang w:val="en-US"/>
        </w:rPr>
        <w:lastRenderedPageBreak/>
        <w:t>V</w:t>
      </w:r>
      <w:r w:rsidRPr="004D2328">
        <w:rPr>
          <w:b/>
          <w:bCs/>
          <w:sz w:val="28"/>
          <w:szCs w:val="28"/>
        </w:rPr>
        <w:t>. Сроки и порядок проведения Конкурса</w:t>
      </w:r>
    </w:p>
    <w:p w14:paraId="4F45BAC5" w14:textId="77777777" w:rsidR="005A4647" w:rsidRPr="004D2328" w:rsidRDefault="005A4647" w:rsidP="004D2328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</w:p>
    <w:p w14:paraId="253B85C4" w14:textId="67408ABB" w:rsidR="00C63AB6" w:rsidRPr="007C1876" w:rsidRDefault="007C1876" w:rsidP="00AD0F44">
      <w:pPr>
        <w:pStyle w:val="Default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3AB6" w:rsidRPr="00BF07C6">
        <w:rPr>
          <w:sz w:val="28"/>
          <w:szCs w:val="28"/>
        </w:rPr>
        <w:t xml:space="preserve">5.1. </w:t>
      </w:r>
      <w:r w:rsidR="00C63AB6" w:rsidRPr="00F86EDF">
        <w:rPr>
          <w:sz w:val="28"/>
          <w:szCs w:val="28"/>
        </w:rPr>
        <w:t>Конкурс проводится в заочно</w:t>
      </w:r>
      <w:r w:rsidR="004D2328">
        <w:rPr>
          <w:sz w:val="28"/>
          <w:szCs w:val="28"/>
        </w:rPr>
        <w:t>м</w:t>
      </w:r>
      <w:r w:rsidR="00C63AB6" w:rsidRPr="00F86EDF">
        <w:rPr>
          <w:sz w:val="28"/>
          <w:szCs w:val="28"/>
        </w:rPr>
        <w:t xml:space="preserve"> форм</w:t>
      </w:r>
      <w:r w:rsidR="004D2328">
        <w:rPr>
          <w:sz w:val="28"/>
          <w:szCs w:val="28"/>
        </w:rPr>
        <w:t>ате</w:t>
      </w:r>
      <w:r w:rsidR="00C63AB6" w:rsidRPr="00F86EDF">
        <w:rPr>
          <w:sz w:val="28"/>
          <w:szCs w:val="28"/>
        </w:rPr>
        <w:t xml:space="preserve"> </w:t>
      </w:r>
      <w:r w:rsidR="00C63AB6" w:rsidRPr="007C1876">
        <w:rPr>
          <w:b/>
          <w:bCs/>
          <w:sz w:val="28"/>
          <w:szCs w:val="28"/>
        </w:rPr>
        <w:t>с</w:t>
      </w:r>
      <w:r w:rsidR="00DE1318" w:rsidRPr="007C1876">
        <w:rPr>
          <w:b/>
          <w:bCs/>
          <w:sz w:val="28"/>
          <w:szCs w:val="28"/>
        </w:rPr>
        <w:t>о</w:t>
      </w:r>
      <w:r w:rsidR="00C63AB6" w:rsidRPr="007C1876">
        <w:rPr>
          <w:b/>
          <w:bCs/>
          <w:sz w:val="28"/>
          <w:szCs w:val="28"/>
        </w:rPr>
        <w:t xml:space="preserve"> </w:t>
      </w:r>
      <w:r w:rsidR="00C27D1D" w:rsidRPr="007C1876">
        <w:rPr>
          <w:b/>
          <w:bCs/>
          <w:sz w:val="28"/>
          <w:szCs w:val="28"/>
        </w:rPr>
        <w:t>2</w:t>
      </w:r>
      <w:r w:rsidR="00DE1318" w:rsidRPr="007C1876">
        <w:rPr>
          <w:b/>
          <w:bCs/>
          <w:sz w:val="28"/>
          <w:szCs w:val="28"/>
        </w:rPr>
        <w:t xml:space="preserve"> сентября </w:t>
      </w:r>
      <w:r w:rsidR="00C63AB6" w:rsidRPr="007C1876">
        <w:rPr>
          <w:b/>
          <w:bCs/>
          <w:sz w:val="28"/>
          <w:szCs w:val="28"/>
        </w:rPr>
        <w:t xml:space="preserve">по </w:t>
      </w:r>
      <w:r w:rsidR="00C27D1D" w:rsidRPr="007C1876">
        <w:rPr>
          <w:b/>
          <w:bCs/>
          <w:sz w:val="28"/>
          <w:szCs w:val="28"/>
        </w:rPr>
        <w:t>1</w:t>
      </w:r>
      <w:r w:rsidR="00DE1318" w:rsidRPr="007C1876">
        <w:rPr>
          <w:b/>
          <w:bCs/>
          <w:sz w:val="28"/>
          <w:szCs w:val="28"/>
        </w:rPr>
        <w:t>3</w:t>
      </w:r>
      <w:r w:rsidR="00C63AB6" w:rsidRPr="007C1876">
        <w:rPr>
          <w:b/>
          <w:bCs/>
          <w:sz w:val="28"/>
          <w:szCs w:val="28"/>
        </w:rPr>
        <w:t xml:space="preserve"> </w:t>
      </w:r>
      <w:r w:rsidR="00C27D1D" w:rsidRPr="007C1876">
        <w:rPr>
          <w:b/>
          <w:bCs/>
          <w:sz w:val="28"/>
          <w:szCs w:val="28"/>
        </w:rPr>
        <w:t xml:space="preserve">октября </w:t>
      </w:r>
      <w:r w:rsidR="00C63AB6" w:rsidRPr="007C1876">
        <w:rPr>
          <w:b/>
          <w:bCs/>
          <w:sz w:val="28"/>
          <w:szCs w:val="28"/>
        </w:rPr>
        <w:t>202</w:t>
      </w:r>
      <w:r w:rsidR="00C27D1D" w:rsidRPr="007C1876">
        <w:rPr>
          <w:b/>
          <w:bCs/>
          <w:sz w:val="28"/>
          <w:szCs w:val="28"/>
        </w:rPr>
        <w:t>4</w:t>
      </w:r>
      <w:r w:rsidR="00C63AB6" w:rsidRPr="007C1876">
        <w:rPr>
          <w:b/>
          <w:bCs/>
          <w:sz w:val="28"/>
          <w:szCs w:val="28"/>
        </w:rPr>
        <w:t xml:space="preserve"> г.</w:t>
      </w:r>
    </w:p>
    <w:p w14:paraId="77876DA4" w14:textId="16A9FBC6" w:rsidR="00C63AB6" w:rsidRPr="00F86EDF" w:rsidRDefault="007C1876" w:rsidP="007C187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63AB6" w:rsidRPr="00F86EDF">
        <w:rPr>
          <w:sz w:val="28"/>
          <w:szCs w:val="28"/>
        </w:rPr>
        <w:t xml:space="preserve">Для участия в Конкурсе необходимо </w:t>
      </w:r>
      <w:r w:rsidR="00C63AB6" w:rsidRPr="007C1876">
        <w:rPr>
          <w:b/>
          <w:bCs/>
          <w:sz w:val="28"/>
          <w:szCs w:val="28"/>
        </w:rPr>
        <w:t xml:space="preserve">до </w:t>
      </w:r>
      <w:r w:rsidR="00DE1318" w:rsidRPr="007C1876">
        <w:rPr>
          <w:b/>
          <w:bCs/>
          <w:sz w:val="28"/>
          <w:szCs w:val="28"/>
        </w:rPr>
        <w:t>13</w:t>
      </w:r>
      <w:r w:rsidR="00C63AB6" w:rsidRPr="007C1876">
        <w:rPr>
          <w:b/>
          <w:bCs/>
          <w:sz w:val="28"/>
          <w:szCs w:val="28"/>
        </w:rPr>
        <w:t xml:space="preserve"> </w:t>
      </w:r>
      <w:r w:rsidR="00DE1318" w:rsidRPr="007C1876">
        <w:rPr>
          <w:b/>
          <w:bCs/>
          <w:sz w:val="28"/>
          <w:szCs w:val="28"/>
        </w:rPr>
        <w:t>октября</w:t>
      </w:r>
      <w:r w:rsidR="00C63AB6" w:rsidRPr="007C1876">
        <w:rPr>
          <w:b/>
          <w:bCs/>
          <w:sz w:val="28"/>
          <w:szCs w:val="28"/>
        </w:rPr>
        <w:t xml:space="preserve"> 202</w:t>
      </w:r>
      <w:r w:rsidR="00DE1318" w:rsidRPr="007C1876">
        <w:rPr>
          <w:b/>
          <w:bCs/>
          <w:sz w:val="28"/>
          <w:szCs w:val="28"/>
        </w:rPr>
        <w:t>4</w:t>
      </w:r>
      <w:r w:rsidR="00C63AB6" w:rsidRPr="007C1876">
        <w:rPr>
          <w:b/>
          <w:bCs/>
          <w:sz w:val="28"/>
          <w:szCs w:val="28"/>
        </w:rPr>
        <w:t xml:space="preserve"> г</w:t>
      </w:r>
      <w:r w:rsidR="00C63AB6" w:rsidRPr="00F86EDF">
        <w:rPr>
          <w:sz w:val="28"/>
          <w:szCs w:val="28"/>
        </w:rPr>
        <w:t>. направить на адрес электронной почты</w:t>
      </w:r>
      <w:r w:rsidR="000E624C">
        <w:rPr>
          <w:sz w:val="28"/>
          <w:szCs w:val="28"/>
        </w:rPr>
        <w:t>:</w:t>
      </w:r>
      <w:r w:rsidR="000E624C" w:rsidRPr="000E624C">
        <w:t xml:space="preserve"> </w:t>
      </w:r>
      <w:hyperlink r:id="rId5" w:history="1">
        <w:r w:rsidRPr="00242AB1">
          <w:rPr>
            <w:rStyle w:val="a3"/>
            <w:sz w:val="28"/>
            <w:szCs w:val="28"/>
          </w:rPr>
          <w:t>pionerdom@mail.ru</w:t>
        </w:r>
      </w:hyperlink>
      <w:r>
        <w:rPr>
          <w:sz w:val="28"/>
          <w:szCs w:val="28"/>
        </w:rPr>
        <w:t xml:space="preserve"> </w:t>
      </w:r>
      <w:r w:rsidR="00C63AB6" w:rsidRPr="00F86EDF">
        <w:rPr>
          <w:sz w:val="28"/>
          <w:szCs w:val="28"/>
        </w:rPr>
        <w:t>следующие материалы:</w:t>
      </w:r>
    </w:p>
    <w:p w14:paraId="417C73C8" w14:textId="74E4934E" w:rsidR="007C1876" w:rsidRPr="007C1876" w:rsidRDefault="007C1876" w:rsidP="007C1876">
      <w:pPr>
        <w:pStyle w:val="Default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7C1876">
        <w:rPr>
          <w:sz w:val="28"/>
          <w:szCs w:val="28"/>
        </w:rPr>
        <w:sym w:font="Symbol" w:char="F02D"/>
      </w:r>
      <w:r w:rsidRPr="007C1876">
        <w:rPr>
          <w:sz w:val="28"/>
          <w:szCs w:val="28"/>
        </w:rPr>
        <w:t xml:space="preserve"> заявку (приложение 1)</w:t>
      </w:r>
      <w:r w:rsidR="00AE5373">
        <w:rPr>
          <w:sz w:val="28"/>
          <w:szCs w:val="28"/>
        </w:rPr>
        <w:t xml:space="preserve"> </w:t>
      </w:r>
      <w:r w:rsidR="00594733">
        <w:rPr>
          <w:sz w:val="28"/>
          <w:szCs w:val="28"/>
        </w:rPr>
        <w:t xml:space="preserve">скан-копию и </w:t>
      </w:r>
      <w:r w:rsidR="00AE5373">
        <w:rPr>
          <w:sz w:val="28"/>
          <w:szCs w:val="28"/>
        </w:rPr>
        <w:t xml:space="preserve">в формате </w:t>
      </w:r>
      <w:r w:rsidR="00AE5373">
        <w:rPr>
          <w:sz w:val="28"/>
          <w:szCs w:val="28"/>
          <w:lang w:val="en-US"/>
        </w:rPr>
        <w:t>Word</w:t>
      </w:r>
      <w:r w:rsidRPr="007C1876">
        <w:rPr>
          <w:sz w:val="28"/>
          <w:szCs w:val="28"/>
        </w:rPr>
        <w:t xml:space="preserve">; </w:t>
      </w:r>
    </w:p>
    <w:p w14:paraId="393CB5DD" w14:textId="77777777" w:rsidR="007C1876" w:rsidRPr="007C1876" w:rsidRDefault="007C1876" w:rsidP="007C1876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C1876">
        <w:rPr>
          <w:sz w:val="28"/>
          <w:szCs w:val="28"/>
        </w:rPr>
        <w:sym w:font="Symbol" w:char="F02D"/>
      </w:r>
      <w:r w:rsidRPr="007C1876">
        <w:rPr>
          <w:sz w:val="28"/>
          <w:szCs w:val="28"/>
        </w:rPr>
        <w:t xml:space="preserve"> скан-копию (фото) заявления о согласии на обработку персональных данных (приложение 2); </w:t>
      </w:r>
    </w:p>
    <w:p w14:paraId="2DE2667E" w14:textId="77777777" w:rsidR="007C1876" w:rsidRDefault="007C1876" w:rsidP="007C1876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C1876">
        <w:rPr>
          <w:sz w:val="28"/>
          <w:szCs w:val="28"/>
        </w:rPr>
        <w:sym w:font="Symbol" w:char="F02D"/>
      </w:r>
      <w:r w:rsidRPr="007C1876">
        <w:rPr>
          <w:sz w:val="28"/>
          <w:szCs w:val="28"/>
        </w:rPr>
        <w:t xml:space="preserve"> скан-копию (фото) заявления о согласии на обработку материалов Конкурса (приложение 3); </w:t>
      </w:r>
    </w:p>
    <w:p w14:paraId="6DCE8820" w14:textId="77777777" w:rsidR="007C1876" w:rsidRDefault="007C1876" w:rsidP="007C1876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C1876">
        <w:rPr>
          <w:sz w:val="28"/>
          <w:szCs w:val="28"/>
        </w:rPr>
        <w:sym w:font="Symbol" w:char="F02D"/>
      </w:r>
      <w:r w:rsidRPr="007C1876">
        <w:rPr>
          <w:sz w:val="28"/>
          <w:szCs w:val="28"/>
        </w:rPr>
        <w:t xml:space="preserve"> конкурсную работу (методический материал, оформленный в соответствии с требованиями). </w:t>
      </w:r>
    </w:p>
    <w:p w14:paraId="39DE113C" w14:textId="77777777" w:rsidR="007C1876" w:rsidRDefault="007C1876" w:rsidP="007C1876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C1876">
        <w:rPr>
          <w:sz w:val="28"/>
          <w:szCs w:val="28"/>
        </w:rPr>
        <w:t xml:space="preserve">5.3. Конкурсные материалы не рецензируются и не возвращаются. </w:t>
      </w:r>
    </w:p>
    <w:p w14:paraId="475CDD62" w14:textId="77777777" w:rsidR="007C1876" w:rsidRDefault="007C1876" w:rsidP="007C1876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C1876">
        <w:rPr>
          <w:sz w:val="28"/>
          <w:szCs w:val="28"/>
        </w:rPr>
        <w:t xml:space="preserve">5.4. Конкурсные работы, представленные позднее </w:t>
      </w:r>
      <w:r>
        <w:rPr>
          <w:sz w:val="28"/>
          <w:szCs w:val="28"/>
        </w:rPr>
        <w:t>13</w:t>
      </w:r>
      <w:r w:rsidRPr="007C1876">
        <w:rPr>
          <w:sz w:val="28"/>
          <w:szCs w:val="28"/>
        </w:rPr>
        <w:t xml:space="preserve"> октября 2024 г. и разработанные с нарушением требований не рассматриваются. </w:t>
      </w:r>
    </w:p>
    <w:p w14:paraId="019817EE" w14:textId="50A5C28E" w:rsidR="00C63AB6" w:rsidRPr="00F86EDF" w:rsidRDefault="007C1876" w:rsidP="007C1876">
      <w:pPr>
        <w:pStyle w:val="Default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7C1876">
        <w:rPr>
          <w:sz w:val="28"/>
          <w:szCs w:val="28"/>
        </w:rPr>
        <w:t>5.5. Участники, подавшие заявку на участие в Конкурсе, автоматически дают согласие на обработку персональных данных.</w:t>
      </w:r>
    </w:p>
    <w:p w14:paraId="42DAB005" w14:textId="77777777" w:rsidR="00C63AB6" w:rsidRPr="00F86EDF" w:rsidRDefault="00C63AB6" w:rsidP="00AD0F4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6DC3CA" w14:textId="158A8E9C" w:rsidR="00C63AB6" w:rsidRDefault="00C63AB6" w:rsidP="005A4647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  <w:r w:rsidRPr="005A4647">
        <w:rPr>
          <w:b/>
          <w:bCs/>
          <w:sz w:val="28"/>
          <w:szCs w:val="28"/>
          <w:lang w:val="en-US"/>
        </w:rPr>
        <w:t>VI</w:t>
      </w:r>
      <w:r w:rsidRPr="005A4647">
        <w:rPr>
          <w:b/>
          <w:bCs/>
          <w:sz w:val="28"/>
          <w:szCs w:val="28"/>
        </w:rPr>
        <w:t>. Содержание Конкурса</w:t>
      </w:r>
    </w:p>
    <w:p w14:paraId="41E851BD" w14:textId="77777777" w:rsidR="005A4647" w:rsidRPr="005A4647" w:rsidRDefault="005A4647" w:rsidP="005A4647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</w:p>
    <w:p w14:paraId="4BA8424B" w14:textId="77777777" w:rsidR="007C1876" w:rsidRDefault="00C63AB6" w:rsidP="007C1876">
      <w:pPr>
        <w:pStyle w:val="Default"/>
        <w:ind w:firstLine="567"/>
        <w:jc w:val="both"/>
        <w:rPr>
          <w:sz w:val="28"/>
          <w:szCs w:val="28"/>
        </w:rPr>
      </w:pPr>
      <w:r w:rsidRPr="00BF07C6">
        <w:rPr>
          <w:bCs/>
          <w:sz w:val="28"/>
          <w:szCs w:val="28"/>
        </w:rPr>
        <w:t xml:space="preserve">6.1. </w:t>
      </w:r>
      <w:r w:rsidR="007C1876" w:rsidRPr="007C1876">
        <w:rPr>
          <w:sz w:val="28"/>
          <w:szCs w:val="28"/>
        </w:rPr>
        <w:t xml:space="preserve">Конкурс проводится по следующим номинациям: </w:t>
      </w:r>
    </w:p>
    <w:p w14:paraId="66B3CC45" w14:textId="77777777" w:rsidR="007C1876" w:rsidRDefault="007C1876" w:rsidP="007C1876">
      <w:pPr>
        <w:pStyle w:val="Default"/>
        <w:ind w:firstLine="567"/>
        <w:jc w:val="both"/>
        <w:rPr>
          <w:sz w:val="28"/>
          <w:szCs w:val="28"/>
        </w:rPr>
      </w:pPr>
      <w:r w:rsidRPr="007C1876">
        <w:rPr>
          <w:sz w:val="28"/>
          <w:szCs w:val="28"/>
        </w:rPr>
        <w:sym w:font="Symbol" w:char="F02D"/>
      </w:r>
      <w:r w:rsidRPr="007C1876">
        <w:rPr>
          <w:sz w:val="28"/>
          <w:szCs w:val="28"/>
        </w:rPr>
        <w:t xml:space="preserve"> </w:t>
      </w:r>
      <w:r w:rsidRPr="007C1876">
        <w:rPr>
          <w:i/>
          <w:iCs/>
          <w:sz w:val="28"/>
          <w:szCs w:val="28"/>
        </w:rPr>
        <w:t>«Методические рекомендации»</w:t>
      </w:r>
      <w:r w:rsidRPr="007C1876">
        <w:rPr>
          <w:sz w:val="28"/>
          <w:szCs w:val="28"/>
        </w:rPr>
        <w:t xml:space="preserve"> (структурированная информация, раскрытие методики, выработанной на основе положительного опыта); </w:t>
      </w:r>
    </w:p>
    <w:p w14:paraId="7CCA60AD" w14:textId="77777777" w:rsidR="007C1876" w:rsidRDefault="007C1876" w:rsidP="007C1876">
      <w:pPr>
        <w:pStyle w:val="Default"/>
        <w:ind w:firstLine="567"/>
        <w:jc w:val="both"/>
        <w:rPr>
          <w:sz w:val="28"/>
          <w:szCs w:val="28"/>
        </w:rPr>
      </w:pPr>
      <w:r w:rsidRPr="007C1876">
        <w:rPr>
          <w:sz w:val="28"/>
          <w:szCs w:val="28"/>
        </w:rPr>
        <w:sym w:font="Symbol" w:char="F02D"/>
      </w:r>
      <w:r w:rsidRPr="007C1876">
        <w:rPr>
          <w:sz w:val="28"/>
          <w:szCs w:val="28"/>
        </w:rPr>
        <w:t xml:space="preserve"> </w:t>
      </w:r>
      <w:r w:rsidRPr="007C1876">
        <w:rPr>
          <w:i/>
          <w:iCs/>
          <w:sz w:val="28"/>
          <w:szCs w:val="28"/>
        </w:rPr>
        <w:t>«Статья»</w:t>
      </w:r>
      <w:r w:rsidRPr="007C1876">
        <w:rPr>
          <w:sz w:val="28"/>
          <w:szCs w:val="28"/>
        </w:rPr>
        <w:t xml:space="preserve"> (рассуждение проблемного характера, обобщение и анализ фактов); </w:t>
      </w:r>
    </w:p>
    <w:p w14:paraId="437F5989" w14:textId="77777777" w:rsidR="007C1876" w:rsidRDefault="007C1876" w:rsidP="007C1876">
      <w:pPr>
        <w:pStyle w:val="Default"/>
        <w:ind w:firstLine="567"/>
        <w:jc w:val="both"/>
        <w:rPr>
          <w:sz w:val="28"/>
          <w:szCs w:val="28"/>
        </w:rPr>
      </w:pPr>
      <w:r w:rsidRPr="007C1876">
        <w:rPr>
          <w:sz w:val="28"/>
          <w:szCs w:val="28"/>
        </w:rPr>
        <w:sym w:font="Symbol" w:char="F02D"/>
      </w:r>
      <w:r w:rsidRPr="007C1876">
        <w:rPr>
          <w:sz w:val="28"/>
          <w:szCs w:val="28"/>
        </w:rPr>
        <w:t xml:space="preserve"> </w:t>
      </w:r>
      <w:r w:rsidRPr="007C1876">
        <w:rPr>
          <w:i/>
          <w:iCs/>
          <w:sz w:val="28"/>
          <w:szCs w:val="28"/>
        </w:rPr>
        <w:t>«Конспект занятия»</w:t>
      </w:r>
      <w:r w:rsidRPr="007C1876">
        <w:rPr>
          <w:sz w:val="28"/>
          <w:szCs w:val="28"/>
        </w:rPr>
        <w:t xml:space="preserve"> (методическая разработка занятия, способствующего профилактике деструктивного поведения обучающихся); </w:t>
      </w:r>
    </w:p>
    <w:p w14:paraId="1DC803EF" w14:textId="7AEBCF5F" w:rsidR="00C63AB6" w:rsidRDefault="007C1876" w:rsidP="007C1876">
      <w:pPr>
        <w:pStyle w:val="Default"/>
        <w:ind w:firstLine="567"/>
        <w:jc w:val="both"/>
        <w:rPr>
          <w:sz w:val="28"/>
          <w:szCs w:val="28"/>
        </w:rPr>
      </w:pPr>
      <w:r w:rsidRPr="007C1876">
        <w:rPr>
          <w:sz w:val="28"/>
          <w:szCs w:val="28"/>
        </w:rPr>
        <w:sym w:font="Symbol" w:char="F02D"/>
      </w:r>
      <w:r w:rsidRPr="007C1876">
        <w:rPr>
          <w:sz w:val="28"/>
          <w:szCs w:val="28"/>
        </w:rPr>
        <w:t xml:space="preserve"> </w:t>
      </w:r>
      <w:r w:rsidRPr="007C1876">
        <w:rPr>
          <w:i/>
          <w:iCs/>
          <w:sz w:val="28"/>
          <w:szCs w:val="28"/>
        </w:rPr>
        <w:t>«Сценарий воспитательного мероприятия»</w:t>
      </w:r>
      <w:r w:rsidRPr="007C1876">
        <w:rPr>
          <w:sz w:val="28"/>
          <w:szCs w:val="28"/>
        </w:rPr>
        <w:t xml:space="preserve"> (методическая разработка мероприятия, посвященного профилактической работе деструктивного поведения обучающихся).</w:t>
      </w:r>
    </w:p>
    <w:p w14:paraId="4F46A9D3" w14:textId="77777777" w:rsidR="005A4647" w:rsidRPr="007C1876" w:rsidRDefault="005A4647" w:rsidP="007C1876">
      <w:pPr>
        <w:pStyle w:val="Default"/>
        <w:ind w:firstLine="567"/>
        <w:jc w:val="both"/>
        <w:rPr>
          <w:sz w:val="28"/>
          <w:szCs w:val="28"/>
        </w:rPr>
      </w:pPr>
    </w:p>
    <w:p w14:paraId="78412E43" w14:textId="64EDE582" w:rsidR="00C63AB6" w:rsidRDefault="00C63AB6" w:rsidP="005A4647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  <w:r w:rsidRPr="005A4647">
        <w:rPr>
          <w:b/>
          <w:bCs/>
          <w:sz w:val="28"/>
          <w:szCs w:val="28"/>
          <w:lang w:val="en-US"/>
        </w:rPr>
        <w:t>VII</w:t>
      </w:r>
      <w:r w:rsidRPr="005A4647">
        <w:rPr>
          <w:b/>
          <w:bCs/>
          <w:sz w:val="28"/>
          <w:szCs w:val="28"/>
        </w:rPr>
        <w:t>. Требования к оформлению материалов</w:t>
      </w:r>
    </w:p>
    <w:p w14:paraId="4647C6E4" w14:textId="77777777" w:rsidR="005A4647" w:rsidRPr="005A4647" w:rsidRDefault="005A4647" w:rsidP="005A4647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</w:p>
    <w:p w14:paraId="1E02541D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t xml:space="preserve">7.1. Конкурсные материалы должны быть оформлены следующим образом: текст выполняется в редакторе «Word», формат: А4, шрифт: 14 </w:t>
      </w:r>
      <w:proofErr w:type="spellStart"/>
      <w:r w:rsidRPr="007C1876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7C1876">
        <w:rPr>
          <w:rFonts w:ascii="Times New Roman" w:hAnsi="Times New Roman" w:cs="Times New Roman"/>
          <w:sz w:val="28"/>
          <w:szCs w:val="28"/>
        </w:rPr>
        <w:t xml:space="preserve">, междустрочный интервал – одинарный. Страницы должны быть пронумерованы внизу посередине. Объем работы должен быть не менее 4 и не более 20 страниц (без учета приложения). </w:t>
      </w:r>
    </w:p>
    <w:p w14:paraId="6DC45EE7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t xml:space="preserve">7.2. Требования к структуре материалов в номинации </w:t>
      </w:r>
      <w:r w:rsidRPr="007C1876">
        <w:rPr>
          <w:rFonts w:ascii="Times New Roman" w:hAnsi="Times New Roman" w:cs="Times New Roman"/>
          <w:i/>
          <w:iCs/>
          <w:sz w:val="28"/>
          <w:szCs w:val="28"/>
        </w:rPr>
        <w:t>«Методические рекомендации»</w:t>
      </w:r>
      <w:r w:rsidRPr="007C187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715613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титульный лист (приложение 4); </w:t>
      </w:r>
    </w:p>
    <w:p w14:paraId="7C897AC0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аннотация (суть рассматриваемых вопросов; предназначение, источник практического опыта, положенного в основу рекомендаций); </w:t>
      </w:r>
    </w:p>
    <w:p w14:paraId="767CC164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оглавление; </w:t>
      </w:r>
    </w:p>
    <w:p w14:paraId="3CE7EAF2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пояснительная записка (обоснование актуальности, практической значимости; разъяснение кому и какую помощь могут оказать настоящие рекомендации; цель составления методических рекомендаций; краткое описание ожидаемого результата; обоснование новизны и особенностей предлагаемых рекомендаций в сравнении с другими подобными разработками); </w:t>
      </w:r>
    </w:p>
    <w:p w14:paraId="63E63AC7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содержание (описание опыта деятельности; советы по решению организационных, материально-технических и др. вопросов обеспечения деятельности); </w:t>
      </w:r>
    </w:p>
    <w:p w14:paraId="0105A99E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заключение (краткие и четкие выводы, логически вытекающие из содержания методических рекомендаций); </w:t>
      </w:r>
    </w:p>
    <w:p w14:paraId="70578E7C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список используемой и рекомендуемой литературы (в алфавитном порядке с указанием автора, полного названия, места издания, издательства, года издания); </w:t>
      </w:r>
    </w:p>
    <w:p w14:paraId="6E595DFB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приложение (материалы для организации рекомендуемого вида деятельности: планы проведения мероприятий, примерные вопросы к конкурсам, играм, тестовые задания, методики определения результатов, схемы диаграммы, фотографии и др.). </w:t>
      </w:r>
    </w:p>
    <w:p w14:paraId="7D5B3B44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t xml:space="preserve">7.3. Требования к структуре материалов в номинации </w:t>
      </w:r>
      <w:r w:rsidRPr="007C1876">
        <w:rPr>
          <w:rFonts w:ascii="Times New Roman" w:hAnsi="Times New Roman" w:cs="Times New Roman"/>
          <w:i/>
          <w:iCs/>
          <w:sz w:val="28"/>
          <w:szCs w:val="28"/>
        </w:rPr>
        <w:t>«Статья»:</w:t>
      </w:r>
    </w:p>
    <w:p w14:paraId="29603C04" w14:textId="75775094" w:rsidR="00C63AB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t xml:space="preserve"> </w:t>
      </w: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объем конкурсной статьи не должен превышать 7-10 страниц.</w:t>
      </w:r>
      <w:r w:rsidR="00C63AB6" w:rsidRPr="007C18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4FEF1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t xml:space="preserve">7.4. Требования к структуре материалов в номинации </w:t>
      </w:r>
      <w:r w:rsidRPr="007C1876">
        <w:rPr>
          <w:rFonts w:ascii="Times New Roman" w:hAnsi="Times New Roman" w:cs="Times New Roman"/>
          <w:i/>
          <w:iCs/>
          <w:sz w:val="28"/>
          <w:szCs w:val="28"/>
        </w:rPr>
        <w:t>«Конспект занятия»</w:t>
      </w:r>
      <w:r w:rsidRPr="007C1876">
        <w:rPr>
          <w:rFonts w:ascii="Times New Roman" w:hAnsi="Times New Roman" w:cs="Times New Roman"/>
          <w:sz w:val="28"/>
          <w:szCs w:val="28"/>
        </w:rPr>
        <w:t>:</w:t>
      </w:r>
    </w:p>
    <w:p w14:paraId="0E501D74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t xml:space="preserve"> </w:t>
      </w: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титульный лист (приложение 4); </w:t>
      </w:r>
    </w:p>
    <w:p w14:paraId="7290F8C8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цель занятия; </w:t>
      </w:r>
    </w:p>
    <w:p w14:paraId="5C4587F3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задачи занятия (обучающие, развивающие, воспитывающие); </w:t>
      </w:r>
    </w:p>
    <w:p w14:paraId="4BCFA964" w14:textId="77777777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материал и оборудование к занятию (технические и интерактивные средства, оборудование и материальные ресурсы учебного назначения, дидактический, наглядно-демонстрационный, раздаточный материал и др.); </w:t>
      </w:r>
    </w:p>
    <w:p w14:paraId="01C1FDF0" w14:textId="4AAF47B1" w:rsid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структура занятия с указанием последовательности его этапов и примерного распределения времени по этим этапам; </w:t>
      </w:r>
    </w:p>
    <w:p w14:paraId="315C487A" w14:textId="78A2346C" w:rsidR="007C1876" w:rsidRP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приложение (дидактические материалы, схемы, таблицы, карточки и т.д.).</w:t>
      </w:r>
    </w:p>
    <w:p w14:paraId="5533CF8B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t xml:space="preserve">7.5. Требования к структуре материалов в номинации </w:t>
      </w:r>
      <w:r w:rsidRPr="00C226C5">
        <w:rPr>
          <w:rFonts w:ascii="Times New Roman" w:hAnsi="Times New Roman" w:cs="Times New Roman"/>
          <w:i/>
          <w:iCs/>
          <w:sz w:val="28"/>
          <w:szCs w:val="28"/>
        </w:rPr>
        <w:t>«Сценарий воспитательного мероприятия»</w:t>
      </w:r>
      <w:r w:rsidRPr="007C187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B33D0A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титульный лист (приложение 4); </w:t>
      </w:r>
    </w:p>
    <w:p w14:paraId="12DCE0D8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пояснительная записка (цель, задачи мероприятия; категория участников; место проведения; вид деятельности; технологии, методы и приемы воспитания; оборудование и технические средства; оформление – музыкальное, наглядное, декорации, реквизит, атрибуты; дидактический и раздаточный материал; условия и особенности реализации; методические советы/указания по проведению); </w:t>
      </w:r>
    </w:p>
    <w:p w14:paraId="2EEFFF69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предварительная подготовка (при необходимости); </w:t>
      </w:r>
    </w:p>
    <w:p w14:paraId="7C11BC7A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план проведения; </w:t>
      </w:r>
    </w:p>
    <w:p w14:paraId="5DF840AB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действующие лица; </w:t>
      </w:r>
    </w:p>
    <w:p w14:paraId="0103593D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конспект сценария; </w:t>
      </w:r>
    </w:p>
    <w:p w14:paraId="580FC085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заключение (краткий анализ, рефлексия); </w:t>
      </w:r>
    </w:p>
    <w:p w14:paraId="5BF3D3BB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литература (оформляется согласно ГОСТ); </w:t>
      </w:r>
    </w:p>
    <w:p w14:paraId="30547D90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приложения (дидактические материалы, схемы, таблицы, карточки, фото (эскиз) декораций, реквизита, атрибутов и т.д.); </w:t>
      </w:r>
    </w:p>
    <w:p w14:paraId="271215A7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sym w:font="Symbol" w:char="F02D"/>
      </w:r>
      <w:r w:rsidRPr="007C1876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проведению мероприятия. </w:t>
      </w:r>
    </w:p>
    <w:p w14:paraId="48912D01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t xml:space="preserve">7.6. Работы проходят проверку в системе Антиплагиат (от 75% уникальности). </w:t>
      </w:r>
    </w:p>
    <w:p w14:paraId="7F76FAC1" w14:textId="77777777" w:rsidR="00C226C5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t>7.7. Материалы должны отвечать требованиям, предъявляемым к разработке и оформлению соответствующего вида методической продукции.</w:t>
      </w:r>
    </w:p>
    <w:p w14:paraId="4EE17FFF" w14:textId="158A8E04" w:rsidR="007C1876" w:rsidRPr="007C1876" w:rsidRDefault="007C1876" w:rsidP="007C1876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876">
        <w:rPr>
          <w:rFonts w:ascii="Times New Roman" w:hAnsi="Times New Roman" w:cs="Times New Roman"/>
          <w:sz w:val="28"/>
          <w:szCs w:val="28"/>
        </w:rPr>
        <w:t>7.8. Тему конкурсной работы участники разрабатывают самостоятельно.</w:t>
      </w:r>
    </w:p>
    <w:p w14:paraId="20BFF8F9" w14:textId="77777777" w:rsidR="00C226C5" w:rsidRDefault="00C226C5" w:rsidP="00AD0F44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sz w:val="28"/>
          <w:szCs w:val="28"/>
        </w:rPr>
      </w:pPr>
    </w:p>
    <w:p w14:paraId="376FB9E1" w14:textId="7FBF3ABA" w:rsidR="00C63AB6" w:rsidRDefault="00C63AB6" w:rsidP="00C226C5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  <w:r w:rsidRPr="00C226C5">
        <w:rPr>
          <w:b/>
          <w:bCs/>
          <w:sz w:val="28"/>
          <w:szCs w:val="28"/>
          <w:lang w:val="en-US"/>
        </w:rPr>
        <w:t>VIII</w:t>
      </w:r>
      <w:r w:rsidRPr="00C226C5">
        <w:rPr>
          <w:b/>
          <w:bCs/>
          <w:sz w:val="28"/>
          <w:szCs w:val="28"/>
        </w:rPr>
        <w:t>. Критерии оценивания</w:t>
      </w:r>
    </w:p>
    <w:p w14:paraId="59A94F52" w14:textId="77777777" w:rsidR="005A4647" w:rsidRPr="00C226C5" w:rsidRDefault="005A4647" w:rsidP="00C226C5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</w:p>
    <w:p w14:paraId="70BFADB9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t xml:space="preserve">8.1. Конкурсные материалы оцениваются по следующим критериям: </w:t>
      </w:r>
    </w:p>
    <w:p w14:paraId="1D8D7AD0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t xml:space="preserve">8.2. Критерии оценивания номинации </w:t>
      </w:r>
      <w:r w:rsidRPr="009F3DE8">
        <w:rPr>
          <w:rFonts w:ascii="Times New Roman" w:hAnsi="Times New Roman" w:cs="Times New Roman"/>
          <w:i/>
          <w:iCs/>
          <w:sz w:val="28"/>
          <w:szCs w:val="28"/>
        </w:rPr>
        <w:t>«Методические рекомендации».</w:t>
      </w:r>
      <w:r w:rsidRPr="00260EC6">
        <w:rPr>
          <w:rFonts w:ascii="Times New Roman" w:hAnsi="Times New Roman" w:cs="Times New Roman"/>
          <w:sz w:val="28"/>
          <w:szCs w:val="28"/>
        </w:rPr>
        <w:t xml:space="preserve"> Каждый критерий оценивается в 5 баллов, максимальное количество баллов – 25 </w:t>
      </w:r>
    </w:p>
    <w:p w14:paraId="2B3EF2CC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соответствие заявленной номинации; </w:t>
      </w:r>
    </w:p>
    <w:p w14:paraId="63A4E2D7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актуальность; </w:t>
      </w:r>
    </w:p>
    <w:p w14:paraId="34BA6762" w14:textId="6E1CEFB8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практико-ориентированность; </w:t>
      </w:r>
    </w:p>
    <w:p w14:paraId="1D02D790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логичность изложения материала; </w:t>
      </w:r>
    </w:p>
    <w:p w14:paraId="57A2BF98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грамотность и качество оформления. </w:t>
      </w:r>
    </w:p>
    <w:p w14:paraId="3A7D44EB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t xml:space="preserve">8.3. Критерии оценивания номинации </w:t>
      </w:r>
      <w:r w:rsidRPr="009F3DE8">
        <w:rPr>
          <w:rFonts w:ascii="Times New Roman" w:hAnsi="Times New Roman" w:cs="Times New Roman"/>
          <w:i/>
          <w:iCs/>
          <w:sz w:val="28"/>
          <w:szCs w:val="28"/>
        </w:rPr>
        <w:t>«Статья».</w:t>
      </w:r>
      <w:r w:rsidRPr="00260EC6">
        <w:rPr>
          <w:rFonts w:ascii="Times New Roman" w:hAnsi="Times New Roman" w:cs="Times New Roman"/>
          <w:sz w:val="28"/>
          <w:szCs w:val="28"/>
        </w:rPr>
        <w:t xml:space="preserve"> Каждый критерий оценивается в 5 баллов, максимальное количество баллов – 30 </w:t>
      </w:r>
    </w:p>
    <w:p w14:paraId="43010A62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соответствие заявленной номинации; </w:t>
      </w:r>
    </w:p>
    <w:p w14:paraId="5F5FAE77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аргументированность авторской позиции по рассматриваемой теме; </w:t>
      </w:r>
    </w:p>
    <w:p w14:paraId="786A5508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стилистика текста, логическая последовательность изложения материала;  </w:t>
      </w:r>
    </w:p>
    <w:p w14:paraId="035F589C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оригинальность способов раскрытия темы (цитаты, афоризмы, рисунки); </w:t>
      </w:r>
    </w:p>
    <w:p w14:paraId="017E9C10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законченный характер статьи, формулировка выводов; </w:t>
      </w:r>
    </w:p>
    <w:p w14:paraId="3551CB67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орфографическая и стилистическая грамотность. </w:t>
      </w:r>
    </w:p>
    <w:p w14:paraId="5CF15625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t xml:space="preserve">8.4. Критерии оценивания номинации </w:t>
      </w:r>
      <w:r w:rsidRPr="009F3DE8">
        <w:rPr>
          <w:rFonts w:ascii="Times New Roman" w:hAnsi="Times New Roman" w:cs="Times New Roman"/>
          <w:i/>
          <w:iCs/>
          <w:sz w:val="28"/>
          <w:szCs w:val="28"/>
        </w:rPr>
        <w:t>«Конспект занятия».</w:t>
      </w:r>
      <w:r w:rsidRPr="00260EC6">
        <w:rPr>
          <w:rFonts w:ascii="Times New Roman" w:hAnsi="Times New Roman" w:cs="Times New Roman"/>
          <w:sz w:val="28"/>
          <w:szCs w:val="28"/>
        </w:rPr>
        <w:t xml:space="preserve"> Каждый критерий оценивается в 5 баллов, максимальное количество баллов – 25 </w:t>
      </w:r>
    </w:p>
    <w:p w14:paraId="056365FC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конкретность и логичность формулировок темы, цели и задач занятия;</w:t>
      </w:r>
    </w:p>
    <w:p w14:paraId="74740E05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целостность структуры (последовательность построения этапов занятия, итоги каждого этапа); </w:t>
      </w:r>
    </w:p>
    <w:p w14:paraId="063E2F62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доступность и актуальность учебного материала; </w:t>
      </w:r>
    </w:p>
    <w:p w14:paraId="62E7A9B5" w14:textId="77777777" w:rsidR="00260EC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воспитательные стороны занятия; </w:t>
      </w:r>
    </w:p>
    <w:p w14:paraId="492B5010" w14:textId="1AAC6692" w:rsidR="00C63AB6" w:rsidRDefault="00260EC6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6">
        <w:rPr>
          <w:rFonts w:ascii="Times New Roman" w:hAnsi="Times New Roman" w:cs="Times New Roman"/>
          <w:sz w:val="28"/>
          <w:szCs w:val="28"/>
        </w:rPr>
        <w:sym w:font="Symbol" w:char="F02D"/>
      </w:r>
      <w:r w:rsidRPr="00260EC6">
        <w:rPr>
          <w:rFonts w:ascii="Times New Roman" w:hAnsi="Times New Roman" w:cs="Times New Roman"/>
          <w:sz w:val="28"/>
          <w:szCs w:val="28"/>
        </w:rPr>
        <w:t xml:space="preserve"> методическая грамотность педагога.</w:t>
      </w:r>
    </w:p>
    <w:p w14:paraId="05EE4253" w14:textId="77777777" w:rsidR="005A4647" w:rsidRPr="00260EC6" w:rsidRDefault="005A4647" w:rsidP="0026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B4C48" w14:textId="77777777" w:rsidR="00C63AB6" w:rsidRPr="00E27865" w:rsidRDefault="00C63AB6" w:rsidP="00AD0F44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  <w:r w:rsidRPr="00E27865">
        <w:rPr>
          <w:b/>
          <w:bCs/>
          <w:sz w:val="28"/>
          <w:szCs w:val="28"/>
          <w:lang w:val="en-US"/>
        </w:rPr>
        <w:lastRenderedPageBreak/>
        <w:t>IX</w:t>
      </w:r>
      <w:r w:rsidRPr="00E27865">
        <w:rPr>
          <w:b/>
          <w:bCs/>
          <w:sz w:val="28"/>
          <w:szCs w:val="28"/>
        </w:rPr>
        <w:t>. Жюри</w:t>
      </w:r>
    </w:p>
    <w:p w14:paraId="4F9A3129" w14:textId="77777777" w:rsidR="00C63AB6" w:rsidRPr="00F86EDF" w:rsidRDefault="00C63AB6" w:rsidP="00AD0F44">
      <w:pPr>
        <w:pStyle w:val="Default"/>
        <w:jc w:val="center"/>
        <w:rPr>
          <w:sz w:val="28"/>
          <w:szCs w:val="28"/>
        </w:rPr>
      </w:pPr>
    </w:p>
    <w:p w14:paraId="695CC4EA" w14:textId="7B896701" w:rsidR="00C63AB6" w:rsidRPr="003A1FB4" w:rsidRDefault="00C63AB6" w:rsidP="00AD0F44">
      <w:pPr>
        <w:pStyle w:val="Default"/>
        <w:ind w:firstLine="709"/>
        <w:jc w:val="both"/>
        <w:rPr>
          <w:sz w:val="28"/>
          <w:szCs w:val="28"/>
        </w:rPr>
      </w:pPr>
      <w:r w:rsidRPr="00E86B29">
        <w:rPr>
          <w:sz w:val="28"/>
          <w:szCs w:val="28"/>
        </w:rPr>
        <w:t xml:space="preserve">9.1. </w:t>
      </w:r>
      <w:r w:rsidRPr="00F86EDF">
        <w:rPr>
          <w:sz w:val="28"/>
          <w:szCs w:val="28"/>
        </w:rPr>
        <w:t xml:space="preserve">В состав жюри Конкурса входят </w:t>
      </w:r>
      <w:r>
        <w:rPr>
          <w:sz w:val="28"/>
          <w:szCs w:val="28"/>
        </w:rPr>
        <w:t>представители</w:t>
      </w:r>
      <w:r w:rsidR="000E624C">
        <w:rPr>
          <w:sz w:val="28"/>
          <w:szCs w:val="28"/>
        </w:rPr>
        <w:t xml:space="preserve"> районного отдела образования</w:t>
      </w:r>
      <w:r>
        <w:rPr>
          <w:sz w:val="28"/>
          <w:szCs w:val="28"/>
        </w:rPr>
        <w:t>,</w:t>
      </w:r>
      <w:r w:rsidR="00D21711">
        <w:rPr>
          <w:sz w:val="28"/>
          <w:szCs w:val="28"/>
        </w:rPr>
        <w:t xml:space="preserve"> </w:t>
      </w:r>
      <w:r w:rsidRPr="00F86EDF">
        <w:rPr>
          <w:sz w:val="28"/>
          <w:szCs w:val="28"/>
        </w:rPr>
        <w:t xml:space="preserve">специалисты в области формирования культуры здорового и безопасного образа жизни, </w:t>
      </w:r>
      <w:r w:rsidRPr="003A1FB4">
        <w:rPr>
          <w:sz w:val="28"/>
          <w:szCs w:val="28"/>
        </w:rPr>
        <w:t>методисты</w:t>
      </w:r>
      <w:r w:rsidR="000E624C">
        <w:rPr>
          <w:sz w:val="28"/>
          <w:szCs w:val="28"/>
        </w:rPr>
        <w:t xml:space="preserve"> МБУ ДО Тоцкий ДДТ</w:t>
      </w:r>
      <w:r w:rsidRPr="003A1FB4">
        <w:rPr>
          <w:sz w:val="28"/>
          <w:szCs w:val="28"/>
        </w:rPr>
        <w:t xml:space="preserve">. </w:t>
      </w:r>
    </w:p>
    <w:p w14:paraId="26FB28BD" w14:textId="77777777" w:rsidR="00C63AB6" w:rsidRPr="00F86EDF" w:rsidRDefault="00C63AB6" w:rsidP="00AD0F44">
      <w:pPr>
        <w:tabs>
          <w:tab w:val="left" w:pos="1134"/>
          <w:tab w:val="left" w:pos="3261"/>
        </w:tabs>
        <w:suppressAutoHyphens/>
        <w:spacing w:after="0" w:line="240" w:lineRule="auto"/>
        <w:ind w:left="2553"/>
        <w:jc w:val="center"/>
        <w:rPr>
          <w:rFonts w:ascii="Times New Roman" w:hAnsi="Times New Roman" w:cs="Times New Roman"/>
          <w:sz w:val="28"/>
          <w:szCs w:val="28"/>
        </w:rPr>
      </w:pPr>
    </w:p>
    <w:p w14:paraId="0C56AB70" w14:textId="77777777" w:rsidR="00C63AB6" w:rsidRPr="00E27865" w:rsidRDefault="00C63AB6" w:rsidP="00AD0F44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  <w:r w:rsidRPr="00E27865">
        <w:rPr>
          <w:b/>
          <w:bCs/>
          <w:sz w:val="28"/>
          <w:szCs w:val="28"/>
          <w:lang w:val="en-US"/>
        </w:rPr>
        <w:t>X</w:t>
      </w:r>
      <w:r w:rsidRPr="00E27865">
        <w:rPr>
          <w:b/>
          <w:bCs/>
          <w:sz w:val="28"/>
          <w:szCs w:val="28"/>
        </w:rPr>
        <w:t>. Подведение итогов и награждение</w:t>
      </w:r>
    </w:p>
    <w:p w14:paraId="73FB93D1" w14:textId="77777777" w:rsidR="00C63AB6" w:rsidRPr="00F86EDF" w:rsidRDefault="00C63AB6" w:rsidP="00AD0F44">
      <w:pPr>
        <w:pStyle w:val="Default"/>
        <w:ind w:left="360"/>
        <w:jc w:val="center"/>
        <w:rPr>
          <w:sz w:val="28"/>
          <w:szCs w:val="28"/>
        </w:rPr>
      </w:pPr>
    </w:p>
    <w:p w14:paraId="5225862B" w14:textId="3CFCBEB4" w:rsidR="00260EC6" w:rsidRDefault="00C63AB6" w:rsidP="00AD0F44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E86B29">
        <w:rPr>
          <w:sz w:val="28"/>
          <w:szCs w:val="28"/>
        </w:rPr>
        <w:t>10.</w:t>
      </w:r>
      <w:r w:rsidR="00260EC6">
        <w:rPr>
          <w:sz w:val="28"/>
          <w:szCs w:val="28"/>
        </w:rPr>
        <w:t>1</w:t>
      </w:r>
      <w:r w:rsidRPr="00E86B29">
        <w:rPr>
          <w:sz w:val="28"/>
          <w:szCs w:val="28"/>
        </w:rPr>
        <w:t xml:space="preserve">. </w:t>
      </w:r>
      <w:r w:rsidRPr="00F86EDF">
        <w:rPr>
          <w:sz w:val="28"/>
          <w:szCs w:val="28"/>
        </w:rPr>
        <w:t>Победители и призёры Конкурса в каждой номинации</w:t>
      </w:r>
      <w:r w:rsidRPr="00E86B29">
        <w:rPr>
          <w:sz w:val="28"/>
          <w:szCs w:val="28"/>
        </w:rPr>
        <w:t xml:space="preserve"> </w:t>
      </w:r>
      <w:r w:rsidRPr="00F86EDF">
        <w:rPr>
          <w:sz w:val="28"/>
          <w:szCs w:val="28"/>
        </w:rPr>
        <w:t>награждаются грамотами</w:t>
      </w:r>
      <w:r w:rsidR="00260EC6">
        <w:rPr>
          <w:sz w:val="28"/>
          <w:szCs w:val="28"/>
        </w:rPr>
        <w:t>;</w:t>
      </w:r>
    </w:p>
    <w:p w14:paraId="0750D992" w14:textId="6E4CD89D" w:rsidR="00C63AB6" w:rsidRPr="00F86EDF" w:rsidRDefault="00260EC6" w:rsidP="00AD0F44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 Работы победителей и призеров </w:t>
      </w:r>
      <w:r w:rsidR="00D20A7A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 xml:space="preserve">Конкурса будут направлены для участия в </w:t>
      </w:r>
      <w:r w:rsidR="000E624C">
        <w:rPr>
          <w:sz w:val="28"/>
          <w:szCs w:val="28"/>
        </w:rPr>
        <w:t>региональн</w:t>
      </w:r>
      <w:r>
        <w:rPr>
          <w:sz w:val="28"/>
          <w:szCs w:val="28"/>
        </w:rPr>
        <w:t>ом этапе</w:t>
      </w:r>
      <w:r w:rsidR="00D20A7A">
        <w:rPr>
          <w:sz w:val="28"/>
          <w:szCs w:val="28"/>
        </w:rPr>
        <w:t xml:space="preserve"> </w:t>
      </w:r>
      <w:r w:rsidR="00D20A7A">
        <w:rPr>
          <w:noProof/>
          <w:sz w:val="28"/>
          <w:szCs w:val="28"/>
        </w:rPr>
        <w:t xml:space="preserve">методических материалов </w:t>
      </w:r>
      <w:r w:rsidR="00D20A7A" w:rsidRPr="006C5C39">
        <w:rPr>
          <w:noProof/>
          <w:sz w:val="28"/>
          <w:szCs w:val="28"/>
        </w:rPr>
        <w:t>«Профилактика де</w:t>
      </w:r>
      <w:r w:rsidR="00D20A7A">
        <w:rPr>
          <w:noProof/>
          <w:sz w:val="28"/>
          <w:szCs w:val="28"/>
        </w:rPr>
        <w:t>ст</w:t>
      </w:r>
      <w:r w:rsidR="00D20A7A" w:rsidRPr="006C5C39">
        <w:rPr>
          <w:noProof/>
          <w:sz w:val="28"/>
          <w:szCs w:val="28"/>
        </w:rPr>
        <w:t>руктивного поведения обучающихся»</w:t>
      </w:r>
      <w:r w:rsidR="00D20A7A">
        <w:rPr>
          <w:noProof/>
          <w:sz w:val="28"/>
          <w:szCs w:val="28"/>
        </w:rPr>
        <w:t>.</w:t>
      </w:r>
    </w:p>
    <w:p w14:paraId="6CD96FD3" w14:textId="77777777" w:rsidR="00C63AB6" w:rsidRPr="00E27865" w:rsidRDefault="00C63AB6" w:rsidP="00AD0F44">
      <w:pPr>
        <w:pStyle w:val="Default"/>
        <w:ind w:left="709"/>
        <w:jc w:val="both"/>
        <w:rPr>
          <w:b/>
          <w:bCs/>
          <w:sz w:val="28"/>
          <w:szCs w:val="28"/>
        </w:rPr>
      </w:pPr>
    </w:p>
    <w:p w14:paraId="6457C035" w14:textId="7F8DBD1A" w:rsidR="00C63AB6" w:rsidRDefault="00C63AB6" w:rsidP="005A4647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  <w:r w:rsidRPr="00E27865">
        <w:rPr>
          <w:b/>
          <w:bCs/>
          <w:sz w:val="28"/>
          <w:szCs w:val="28"/>
          <w:lang w:val="en-US"/>
        </w:rPr>
        <w:t>XI</w:t>
      </w:r>
      <w:r w:rsidRPr="00E27865">
        <w:rPr>
          <w:b/>
          <w:bCs/>
          <w:sz w:val="28"/>
          <w:szCs w:val="28"/>
        </w:rPr>
        <w:t>. Координация</w:t>
      </w:r>
    </w:p>
    <w:p w14:paraId="7E1BBA70" w14:textId="77777777" w:rsidR="005A4647" w:rsidRPr="005A4647" w:rsidRDefault="005A4647" w:rsidP="005A4647">
      <w:pPr>
        <w:pStyle w:val="Default"/>
        <w:tabs>
          <w:tab w:val="left" w:pos="0"/>
          <w:tab w:val="left" w:pos="709"/>
          <w:tab w:val="left" w:pos="3544"/>
          <w:tab w:val="left" w:pos="3686"/>
          <w:tab w:val="left" w:pos="3828"/>
          <w:tab w:val="left" w:pos="4111"/>
        </w:tabs>
        <w:ind w:left="360"/>
        <w:jc w:val="center"/>
        <w:rPr>
          <w:b/>
          <w:bCs/>
          <w:sz w:val="28"/>
          <w:szCs w:val="28"/>
        </w:rPr>
      </w:pPr>
    </w:p>
    <w:p w14:paraId="629215C2" w14:textId="77777777" w:rsidR="00C92177" w:rsidRDefault="00C63AB6" w:rsidP="00C9217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DF">
        <w:rPr>
          <w:rFonts w:ascii="Times New Roman" w:hAnsi="Times New Roman" w:cs="Times New Roman"/>
          <w:color w:val="000000"/>
          <w:sz w:val="28"/>
          <w:szCs w:val="28"/>
        </w:rPr>
        <w:tab/>
        <w:t>11.1</w:t>
      </w:r>
      <w:r w:rsidR="00C92177">
        <w:rPr>
          <w:rFonts w:ascii="Times New Roman" w:hAnsi="Times New Roman" w:cs="Times New Roman"/>
          <w:sz w:val="28"/>
          <w:szCs w:val="28"/>
        </w:rPr>
        <w:t xml:space="preserve">. </w:t>
      </w:r>
      <w:r w:rsidR="00C92177" w:rsidRPr="00C92177">
        <w:rPr>
          <w:rFonts w:ascii="Times New Roman" w:hAnsi="Times New Roman" w:cs="Times New Roman"/>
          <w:sz w:val="28"/>
          <w:szCs w:val="28"/>
        </w:rPr>
        <w:t>Координатор Конкурса:</w:t>
      </w:r>
    </w:p>
    <w:p w14:paraId="5BD29898" w14:textId="1959B0AF" w:rsidR="00C92177" w:rsidRPr="00C92177" w:rsidRDefault="00C92177" w:rsidP="00C9217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2177">
        <w:rPr>
          <w:rFonts w:ascii="Times New Roman" w:hAnsi="Times New Roman" w:cs="Times New Roman"/>
          <w:sz w:val="28"/>
          <w:szCs w:val="28"/>
        </w:rPr>
        <w:t xml:space="preserve">- Рахимова Рузалия Нурулловна - методист МБУ ДО Тоцкий ДДТ; </w:t>
      </w:r>
    </w:p>
    <w:p w14:paraId="40BFAB27" w14:textId="2206A55B" w:rsidR="00205D8F" w:rsidRDefault="00C92177" w:rsidP="00C9217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2177">
        <w:rPr>
          <w:rFonts w:ascii="Times New Roman" w:hAnsi="Times New Roman" w:cs="Times New Roman"/>
          <w:sz w:val="28"/>
          <w:szCs w:val="28"/>
        </w:rPr>
        <w:t>8.2. Контактный телефон: 8353492-20-75, е-</w:t>
      </w:r>
      <w:proofErr w:type="spellStart"/>
      <w:r w:rsidRPr="00C9217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9217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216E2D" w:rsidRPr="00242AB1">
          <w:rPr>
            <w:rStyle w:val="a3"/>
            <w:rFonts w:ascii="Times New Roman" w:hAnsi="Times New Roman" w:cs="Times New Roman"/>
            <w:sz w:val="28"/>
            <w:szCs w:val="28"/>
          </w:rPr>
          <w:t>pionerdom@mail.ru</w:t>
        </w:r>
      </w:hyperlink>
      <w:r w:rsidR="00216E2D">
        <w:rPr>
          <w:rFonts w:ascii="Times New Roman" w:hAnsi="Times New Roman" w:cs="Times New Roman"/>
          <w:sz w:val="28"/>
          <w:szCs w:val="28"/>
        </w:rPr>
        <w:t xml:space="preserve"> </w:t>
      </w:r>
      <w:r w:rsidRPr="00C92177">
        <w:rPr>
          <w:rFonts w:ascii="Times New Roman" w:hAnsi="Times New Roman" w:cs="Times New Roman"/>
          <w:sz w:val="28"/>
          <w:szCs w:val="28"/>
        </w:rPr>
        <w:t>.</w:t>
      </w:r>
    </w:p>
    <w:p w14:paraId="67F48E15" w14:textId="77777777" w:rsidR="00E27865" w:rsidRDefault="00E27865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A4A0D6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515780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D50E06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B6A6B3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A0BBAA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8A3170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0E7AAC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2BF905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17DA8B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165721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EBDDC2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782AC7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BB61FA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C029A6" w14:textId="77777777" w:rsidR="00C92177" w:rsidRDefault="00C92177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823381" w14:textId="77777777" w:rsidR="008E3BB1" w:rsidRDefault="008E3BB1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D64262" w14:textId="77777777" w:rsidR="008E3BB1" w:rsidRDefault="008E3BB1" w:rsidP="00E27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E3CF39" w14:textId="1E1ED8FD" w:rsidR="00205D8F" w:rsidRDefault="00205D8F" w:rsidP="00205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5D8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07721FA" w14:textId="77777777" w:rsidR="00205D8F" w:rsidRPr="00205D8F" w:rsidRDefault="00205D8F" w:rsidP="00205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E5DEE4" w14:textId="77777777" w:rsidR="007A5075" w:rsidRPr="007A5075" w:rsidRDefault="007A5075" w:rsidP="007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075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75A4826D" w14:textId="77777777" w:rsidR="007A5075" w:rsidRPr="007A5075" w:rsidRDefault="007A5075" w:rsidP="007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075">
        <w:rPr>
          <w:rFonts w:ascii="Times New Roman" w:hAnsi="Times New Roman" w:cs="Times New Roman"/>
          <w:b/>
          <w:bCs/>
          <w:sz w:val="28"/>
          <w:szCs w:val="28"/>
        </w:rPr>
        <w:t>на участие в региональном конкурсе методических материалов</w:t>
      </w:r>
    </w:p>
    <w:p w14:paraId="5A62D07F" w14:textId="432C993E" w:rsidR="005C7786" w:rsidRPr="007A5075" w:rsidRDefault="007A5075" w:rsidP="007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075">
        <w:rPr>
          <w:rFonts w:ascii="Times New Roman" w:hAnsi="Times New Roman" w:cs="Times New Roman"/>
          <w:b/>
          <w:bCs/>
          <w:sz w:val="28"/>
          <w:szCs w:val="28"/>
        </w:rPr>
        <w:t>«Профилактика деструктивного поведения обучающихся»</w:t>
      </w:r>
    </w:p>
    <w:p w14:paraId="1BE57487" w14:textId="6E6A1BE2" w:rsidR="005C7786" w:rsidRPr="00E860D5" w:rsidRDefault="005C7786" w:rsidP="005C7786">
      <w:pPr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A5075" w14:paraId="2130C615" w14:textId="77777777" w:rsidTr="007A5075">
        <w:tc>
          <w:tcPr>
            <w:tcW w:w="704" w:type="dxa"/>
          </w:tcPr>
          <w:p w14:paraId="64ED0BE9" w14:textId="4638882E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14:paraId="74EECB20" w14:textId="263BFEFF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075">
              <w:rPr>
                <w:rFonts w:ascii="Times New Roman" w:hAnsi="Times New Roman" w:cs="Times New Roman"/>
                <w:sz w:val="28"/>
                <w:szCs w:val="28"/>
              </w:rPr>
              <w:t>Территория, населенный пункт</w:t>
            </w:r>
          </w:p>
        </w:tc>
        <w:tc>
          <w:tcPr>
            <w:tcW w:w="3115" w:type="dxa"/>
          </w:tcPr>
          <w:p w14:paraId="07F37088" w14:textId="77777777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075" w14:paraId="7FA96F1B" w14:textId="77777777" w:rsidTr="007A5075">
        <w:tc>
          <w:tcPr>
            <w:tcW w:w="704" w:type="dxa"/>
          </w:tcPr>
          <w:p w14:paraId="672BE1B4" w14:textId="01CD2415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14:paraId="197E9A93" w14:textId="2E77D23A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075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115" w:type="dxa"/>
          </w:tcPr>
          <w:p w14:paraId="28FCA743" w14:textId="77777777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075" w14:paraId="26C2771B" w14:textId="77777777" w:rsidTr="007A5075">
        <w:tc>
          <w:tcPr>
            <w:tcW w:w="704" w:type="dxa"/>
          </w:tcPr>
          <w:p w14:paraId="221860BD" w14:textId="35EDE52A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14:paraId="1C43E4F1" w14:textId="4CE81423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075">
              <w:rPr>
                <w:rFonts w:ascii="Times New Roman" w:hAnsi="Times New Roman" w:cs="Times New Roman"/>
                <w:sz w:val="28"/>
                <w:szCs w:val="28"/>
              </w:rPr>
              <w:t>Ф,И.О.</w:t>
            </w:r>
            <w:proofErr w:type="gramEnd"/>
            <w:r w:rsidRPr="007A5075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(группы участников)</w:t>
            </w:r>
          </w:p>
        </w:tc>
        <w:tc>
          <w:tcPr>
            <w:tcW w:w="3115" w:type="dxa"/>
          </w:tcPr>
          <w:p w14:paraId="73B2A074" w14:textId="77777777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075" w14:paraId="5FA03F65" w14:textId="77777777" w:rsidTr="007A5075">
        <w:tc>
          <w:tcPr>
            <w:tcW w:w="704" w:type="dxa"/>
          </w:tcPr>
          <w:p w14:paraId="0D600F1E" w14:textId="027D4432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14:paraId="3930B03D" w14:textId="3DE5C5FB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075">
              <w:rPr>
                <w:rFonts w:ascii="Times New Roman" w:hAnsi="Times New Roman" w:cs="Times New Roman"/>
                <w:sz w:val="28"/>
                <w:szCs w:val="28"/>
              </w:rPr>
              <w:t>Должность участника(</w:t>
            </w:r>
            <w:proofErr w:type="spellStart"/>
            <w:r w:rsidRPr="007A507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7A50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14:paraId="1BE5F2CC" w14:textId="77777777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075" w14:paraId="69920504" w14:textId="77777777" w:rsidTr="007A5075">
        <w:tc>
          <w:tcPr>
            <w:tcW w:w="704" w:type="dxa"/>
          </w:tcPr>
          <w:p w14:paraId="21ACE3E1" w14:textId="1AADE4AB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14:paraId="00AEEE95" w14:textId="1C0ECD78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075">
              <w:rPr>
                <w:rFonts w:ascii="Times New Roman" w:hAnsi="Times New Roman" w:cs="Times New Roman"/>
                <w:sz w:val="28"/>
                <w:szCs w:val="28"/>
              </w:rPr>
              <w:t>Номинация, тема работы</w:t>
            </w:r>
          </w:p>
        </w:tc>
        <w:tc>
          <w:tcPr>
            <w:tcW w:w="3115" w:type="dxa"/>
          </w:tcPr>
          <w:p w14:paraId="52037450" w14:textId="77777777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075" w14:paraId="7C42981F" w14:textId="77777777" w:rsidTr="007A5075">
        <w:tc>
          <w:tcPr>
            <w:tcW w:w="704" w:type="dxa"/>
          </w:tcPr>
          <w:p w14:paraId="21D75B99" w14:textId="1C2A37F0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14:paraId="5DE1BAB2" w14:textId="74C9A44A" w:rsidR="007A5075" w:rsidRP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075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proofErr w:type="spellStart"/>
            <w:r w:rsidRPr="007A5075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7A5075">
              <w:rPr>
                <w:rFonts w:ascii="Times New Roman" w:hAnsi="Times New Roman" w:cs="Times New Roman"/>
                <w:sz w:val="28"/>
                <w:szCs w:val="28"/>
              </w:rPr>
              <w:t>: телефон:</w:t>
            </w:r>
          </w:p>
        </w:tc>
        <w:tc>
          <w:tcPr>
            <w:tcW w:w="3115" w:type="dxa"/>
          </w:tcPr>
          <w:p w14:paraId="37C42EC2" w14:textId="77777777" w:rsidR="007A5075" w:rsidRDefault="007A5075" w:rsidP="005C7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927F18" w14:textId="77777777" w:rsidR="005C7786" w:rsidRPr="00E860D5" w:rsidRDefault="005C7786" w:rsidP="005C77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228632" w14:textId="77777777" w:rsidR="005C7786" w:rsidRPr="00E860D5" w:rsidRDefault="005C7786" w:rsidP="005C7786">
      <w:pPr>
        <w:autoSpaceDE w:val="0"/>
        <w:spacing w:after="0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14:paraId="4072A5D4" w14:textId="77777777" w:rsidR="005C7786" w:rsidRDefault="005C7786" w:rsidP="005C77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631EC9" w14:textId="77777777" w:rsidR="00300682" w:rsidRDefault="00300682" w:rsidP="005C77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0AA1C9A" w14:textId="77777777" w:rsidR="00300682" w:rsidRDefault="00300682" w:rsidP="005C77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9046F55" w14:textId="77777777" w:rsidR="00300682" w:rsidRDefault="00300682" w:rsidP="005C77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E78E34F" w14:textId="77777777" w:rsidR="00300682" w:rsidRDefault="00300682" w:rsidP="005C77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9507ACE" w14:textId="77777777" w:rsidR="005C7786" w:rsidRDefault="005C7786" w:rsidP="005C77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6D8FE5" w14:textId="77777777" w:rsidR="00216E2D" w:rsidRDefault="00216E2D" w:rsidP="00216E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E2D">
        <w:rPr>
          <w:rFonts w:ascii="Times New Roman" w:hAnsi="Times New Roman" w:cs="Times New Roman"/>
          <w:sz w:val="28"/>
          <w:szCs w:val="28"/>
        </w:rPr>
        <w:t>Руководитель ОО 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16E2D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6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6F83DA92" w14:textId="0640AC15" w:rsidR="005C7786" w:rsidRDefault="00216E2D" w:rsidP="00216E2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16E2D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</w:t>
      </w:r>
      <w:r w:rsidRPr="00216E2D">
        <w:rPr>
          <w:rFonts w:ascii="Times New Roman" w:hAnsi="Times New Roman" w:cs="Times New Roman"/>
          <w:i/>
          <w:iCs/>
          <w:sz w:val="24"/>
          <w:szCs w:val="24"/>
        </w:rPr>
        <w:t>подпись                                      расшифровка подписи</w:t>
      </w:r>
    </w:p>
    <w:p w14:paraId="2647167E" w14:textId="72ABE9AD" w:rsidR="00216E2D" w:rsidRPr="00216E2D" w:rsidRDefault="00216E2D" w:rsidP="00216E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6E2D">
        <w:rPr>
          <w:rFonts w:ascii="Times New Roman" w:hAnsi="Times New Roman" w:cs="Times New Roman"/>
          <w:sz w:val="28"/>
          <w:szCs w:val="28"/>
        </w:rPr>
        <w:t xml:space="preserve"> МП</w:t>
      </w:r>
    </w:p>
    <w:p w14:paraId="3064F38C" w14:textId="77777777" w:rsidR="005C7786" w:rsidRDefault="005C7786" w:rsidP="005C77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BE019E7" w14:textId="77777777" w:rsidR="005C7786" w:rsidRDefault="005C7786" w:rsidP="005C77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F4E76CD" w14:textId="77777777" w:rsidR="005C7786" w:rsidRDefault="005C7786" w:rsidP="005C77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030860B" w14:textId="77777777" w:rsidR="005C7786" w:rsidRDefault="005C7786" w:rsidP="005C77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093193B" w14:textId="77777777" w:rsidR="005C7786" w:rsidRDefault="005C7786" w:rsidP="005C77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63BBFFB" w14:textId="77777777" w:rsidR="005C7786" w:rsidRDefault="005C7786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40C7F8" w14:textId="77777777" w:rsidR="005C7786" w:rsidRDefault="005C7786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442906" w14:textId="77777777" w:rsidR="005C7786" w:rsidRDefault="005C7786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E679F0" w14:textId="77777777" w:rsidR="005C7786" w:rsidRDefault="005C7786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E0ACDA" w14:textId="77777777" w:rsidR="005C7786" w:rsidRDefault="005C7786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D0DD15" w14:textId="77777777" w:rsidR="00216E2D" w:rsidRDefault="00216E2D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F1D524" w14:textId="77777777" w:rsidR="00216E2D" w:rsidRDefault="00216E2D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6B626" w14:textId="77777777" w:rsidR="00216E2D" w:rsidRDefault="00216E2D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B36F02" w14:textId="77777777" w:rsidR="00216E2D" w:rsidRDefault="00216E2D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F8D42D" w14:textId="77777777" w:rsidR="00216E2D" w:rsidRDefault="00216E2D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12C3BF" w14:textId="77777777" w:rsidR="00216E2D" w:rsidRDefault="00216E2D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224604" w14:textId="77777777" w:rsidR="00216E2D" w:rsidRDefault="00216E2D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DB6E85" w14:textId="77777777" w:rsidR="00216E2D" w:rsidRDefault="00216E2D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F6C183" w14:textId="77777777" w:rsidR="00216E2D" w:rsidRDefault="00216E2D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471290" w14:textId="77777777" w:rsidR="00216E2D" w:rsidRDefault="00216E2D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8914A" w14:textId="77777777" w:rsidR="00216E2D" w:rsidRDefault="00216E2D" w:rsidP="005C7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004387" w14:textId="77777777" w:rsidR="005C7786" w:rsidRPr="006C5C39" w:rsidRDefault="005C7786" w:rsidP="00F44128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sectPr w:rsidR="005C7786" w:rsidRPr="006C5C39" w:rsidSect="0031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F25DA"/>
    <w:multiLevelType w:val="hybridMultilevel"/>
    <w:tmpl w:val="71A2C9CE"/>
    <w:lvl w:ilvl="0" w:tplc="D48EE1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BC0081C"/>
    <w:multiLevelType w:val="hybridMultilevel"/>
    <w:tmpl w:val="ABD24BDA"/>
    <w:lvl w:ilvl="0" w:tplc="F23EF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EA7224"/>
    <w:multiLevelType w:val="hybridMultilevel"/>
    <w:tmpl w:val="6332CB06"/>
    <w:lvl w:ilvl="0" w:tplc="55226536">
      <w:start w:val="1"/>
      <w:numFmt w:val="decimal"/>
      <w:lvlText w:val="%1)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DA3A94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4A353A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480E08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CAD202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744F56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760106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CEEA3C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923690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B81AF7"/>
    <w:multiLevelType w:val="multilevel"/>
    <w:tmpl w:val="39EA445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2E0A79"/>
    <w:multiLevelType w:val="hybridMultilevel"/>
    <w:tmpl w:val="0AB899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8D56800"/>
    <w:multiLevelType w:val="hybridMultilevel"/>
    <w:tmpl w:val="2B0E3AB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E4D73B8"/>
    <w:multiLevelType w:val="hybridMultilevel"/>
    <w:tmpl w:val="4A72555A"/>
    <w:lvl w:ilvl="0" w:tplc="8D44FA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3135997">
    <w:abstractNumId w:val="5"/>
  </w:num>
  <w:num w:numId="2" w16cid:durableId="138502026">
    <w:abstractNumId w:val="4"/>
  </w:num>
  <w:num w:numId="3" w16cid:durableId="805204365">
    <w:abstractNumId w:val="1"/>
  </w:num>
  <w:num w:numId="4" w16cid:durableId="2075541252">
    <w:abstractNumId w:val="2"/>
  </w:num>
  <w:num w:numId="5" w16cid:durableId="1322196071">
    <w:abstractNumId w:val="3"/>
  </w:num>
  <w:num w:numId="6" w16cid:durableId="1241401964">
    <w:abstractNumId w:val="0"/>
  </w:num>
  <w:num w:numId="7" w16cid:durableId="288322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FB"/>
    <w:rsid w:val="00001838"/>
    <w:rsid w:val="00010975"/>
    <w:rsid w:val="00044D0D"/>
    <w:rsid w:val="0004664B"/>
    <w:rsid w:val="000A1490"/>
    <w:rsid w:val="000B1002"/>
    <w:rsid w:val="000B16A7"/>
    <w:rsid w:val="000C0BDF"/>
    <w:rsid w:val="000E624C"/>
    <w:rsid w:val="001006D4"/>
    <w:rsid w:val="001013CC"/>
    <w:rsid w:val="00126B82"/>
    <w:rsid w:val="00200114"/>
    <w:rsid w:val="00205D8F"/>
    <w:rsid w:val="002110FA"/>
    <w:rsid w:val="00211AFF"/>
    <w:rsid w:val="00216E2D"/>
    <w:rsid w:val="00260EC6"/>
    <w:rsid w:val="0026739A"/>
    <w:rsid w:val="002906F3"/>
    <w:rsid w:val="002A5E2A"/>
    <w:rsid w:val="00300682"/>
    <w:rsid w:val="003131BB"/>
    <w:rsid w:val="00317193"/>
    <w:rsid w:val="0033046B"/>
    <w:rsid w:val="00345C61"/>
    <w:rsid w:val="00386DA1"/>
    <w:rsid w:val="003B2B80"/>
    <w:rsid w:val="003C0A61"/>
    <w:rsid w:val="003D0083"/>
    <w:rsid w:val="004001AD"/>
    <w:rsid w:val="00406DD4"/>
    <w:rsid w:val="00444500"/>
    <w:rsid w:val="004D2328"/>
    <w:rsid w:val="004F397B"/>
    <w:rsid w:val="004F3C02"/>
    <w:rsid w:val="0059127C"/>
    <w:rsid w:val="00594733"/>
    <w:rsid w:val="005A4647"/>
    <w:rsid w:val="005B34DF"/>
    <w:rsid w:val="005C7786"/>
    <w:rsid w:val="005D482D"/>
    <w:rsid w:val="006275AE"/>
    <w:rsid w:val="00630314"/>
    <w:rsid w:val="006479F8"/>
    <w:rsid w:val="0066031F"/>
    <w:rsid w:val="00682492"/>
    <w:rsid w:val="00694E96"/>
    <w:rsid w:val="006C5C39"/>
    <w:rsid w:val="006F2BFB"/>
    <w:rsid w:val="00712674"/>
    <w:rsid w:val="007240F6"/>
    <w:rsid w:val="007310E2"/>
    <w:rsid w:val="00733BEF"/>
    <w:rsid w:val="007601C0"/>
    <w:rsid w:val="0076154F"/>
    <w:rsid w:val="00784074"/>
    <w:rsid w:val="007A2C92"/>
    <w:rsid w:val="007A5075"/>
    <w:rsid w:val="007B3CFB"/>
    <w:rsid w:val="007B6113"/>
    <w:rsid w:val="007C1876"/>
    <w:rsid w:val="00811C14"/>
    <w:rsid w:val="00843DD3"/>
    <w:rsid w:val="00857B73"/>
    <w:rsid w:val="008803DB"/>
    <w:rsid w:val="008E3BB1"/>
    <w:rsid w:val="008F6918"/>
    <w:rsid w:val="0091186A"/>
    <w:rsid w:val="00987A39"/>
    <w:rsid w:val="009968EB"/>
    <w:rsid w:val="009B6E18"/>
    <w:rsid w:val="009C1D73"/>
    <w:rsid w:val="009E7674"/>
    <w:rsid w:val="009F3DE8"/>
    <w:rsid w:val="00A06D00"/>
    <w:rsid w:val="00A2711B"/>
    <w:rsid w:val="00A473B6"/>
    <w:rsid w:val="00A50610"/>
    <w:rsid w:val="00A61AC5"/>
    <w:rsid w:val="00AB3E3D"/>
    <w:rsid w:val="00AC1F69"/>
    <w:rsid w:val="00AC4FF8"/>
    <w:rsid w:val="00AD0F44"/>
    <w:rsid w:val="00AE5373"/>
    <w:rsid w:val="00B17164"/>
    <w:rsid w:val="00B3587C"/>
    <w:rsid w:val="00B475C1"/>
    <w:rsid w:val="00B8344B"/>
    <w:rsid w:val="00B84D52"/>
    <w:rsid w:val="00B955B8"/>
    <w:rsid w:val="00BA6FBF"/>
    <w:rsid w:val="00BC7FC1"/>
    <w:rsid w:val="00C023F1"/>
    <w:rsid w:val="00C05B52"/>
    <w:rsid w:val="00C226C5"/>
    <w:rsid w:val="00C27D1D"/>
    <w:rsid w:val="00C63AB6"/>
    <w:rsid w:val="00C92177"/>
    <w:rsid w:val="00CA0513"/>
    <w:rsid w:val="00CA76C9"/>
    <w:rsid w:val="00CD1E20"/>
    <w:rsid w:val="00CE5004"/>
    <w:rsid w:val="00CF0159"/>
    <w:rsid w:val="00D12AB8"/>
    <w:rsid w:val="00D20A7A"/>
    <w:rsid w:val="00D21711"/>
    <w:rsid w:val="00D3041C"/>
    <w:rsid w:val="00D52D60"/>
    <w:rsid w:val="00D63F97"/>
    <w:rsid w:val="00DA52A5"/>
    <w:rsid w:val="00DC6DF1"/>
    <w:rsid w:val="00DE1318"/>
    <w:rsid w:val="00E04F7B"/>
    <w:rsid w:val="00E117FD"/>
    <w:rsid w:val="00E27865"/>
    <w:rsid w:val="00E6079E"/>
    <w:rsid w:val="00E87A43"/>
    <w:rsid w:val="00E933AE"/>
    <w:rsid w:val="00EC0A38"/>
    <w:rsid w:val="00F119D4"/>
    <w:rsid w:val="00F44128"/>
    <w:rsid w:val="00F630ED"/>
    <w:rsid w:val="00F82808"/>
    <w:rsid w:val="00F8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E314"/>
  <w15:docId w15:val="{91D4E3BF-56D4-4DFA-9B6B-80DC2BA9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E20"/>
  </w:style>
  <w:style w:type="paragraph" w:styleId="1">
    <w:name w:val="heading 1"/>
    <w:basedOn w:val="a"/>
    <w:link w:val="10"/>
    <w:uiPriority w:val="9"/>
    <w:qFormat/>
    <w:rsid w:val="00A50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CFB"/>
    <w:rPr>
      <w:color w:val="0000FF" w:themeColor="hyperlink"/>
      <w:u w:val="single"/>
    </w:rPr>
  </w:style>
  <w:style w:type="paragraph" w:styleId="a4">
    <w:name w:val="No Spacing"/>
    <w:uiPriority w:val="1"/>
    <w:qFormat/>
    <w:rsid w:val="007B3CF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E6079E"/>
    <w:pPr>
      <w:ind w:left="720"/>
      <w:contextualSpacing/>
    </w:pPr>
  </w:style>
  <w:style w:type="table" w:styleId="a6">
    <w:name w:val="Table Grid"/>
    <w:basedOn w:val="a1"/>
    <w:rsid w:val="00D52D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A0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051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50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C63AB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9">
    <w:name w:val="Unresolved Mention"/>
    <w:basedOn w:val="a0"/>
    <w:uiPriority w:val="99"/>
    <w:semiHidden/>
    <w:unhideWhenUsed/>
    <w:rsid w:val="000E6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nerdom@mail.ru" TargetMode="External"/><Relationship Id="rId5" Type="http://schemas.openxmlformats.org/officeDocument/2006/relationships/hyperlink" Target="mailto:pionerd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Елена Дудина</cp:lastModifiedBy>
  <cp:revision>25</cp:revision>
  <cp:lastPrinted>2023-01-17T06:31:00Z</cp:lastPrinted>
  <dcterms:created xsi:type="dcterms:W3CDTF">2024-08-26T10:56:00Z</dcterms:created>
  <dcterms:modified xsi:type="dcterms:W3CDTF">2024-08-28T11:46:00Z</dcterms:modified>
</cp:coreProperties>
</file>