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4111"/>
        <w:gridCol w:w="708"/>
        <w:gridCol w:w="87"/>
        <w:gridCol w:w="160"/>
        <w:gridCol w:w="160"/>
        <w:gridCol w:w="3987"/>
        <w:gridCol w:w="407"/>
      </w:tblGrid>
      <w:tr w:rsidR="00F12205" w:rsidTr="00F12205">
        <w:trPr>
          <w:gridAfter w:val="1"/>
          <w:wAfter w:w="407" w:type="dxa"/>
        </w:trPr>
        <w:tc>
          <w:tcPr>
            <w:tcW w:w="4465" w:type="dxa"/>
            <w:gridSpan w:val="2"/>
          </w:tcPr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</w:p>
          <w:p w:rsidR="00F12205" w:rsidRDefault="00F12205">
            <w:pPr>
              <w:autoSpaceDE w:val="0"/>
              <w:autoSpaceDN w:val="0"/>
              <w:ind w:right="196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Муниципальное бюджетное 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 дополнительного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Тоцкий Дом детского творчества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461131,Оренбургская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область,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 Тоцкое, ул. Карла Маркса,7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Тел.(35349) 2-19-14 , 2-20-75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«19» декабря 2023 г.</w:t>
            </w:r>
          </w:p>
          <w:p w:rsidR="00F12205" w:rsidRDefault="00F12205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 546</w:t>
            </w:r>
          </w:p>
        </w:tc>
        <w:tc>
          <w:tcPr>
            <w:tcW w:w="708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4"/>
          </w:tcPr>
          <w:p w:rsidR="00F12205" w:rsidRDefault="00F12205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Заместителям директоров по ВР, педагогам дополнительного образования</w:t>
            </w:r>
          </w:p>
        </w:tc>
      </w:tr>
      <w:tr w:rsidR="00F12205" w:rsidTr="00F12205">
        <w:trPr>
          <w:cantSplit/>
          <w:trHeight w:val="908"/>
        </w:trPr>
        <w:tc>
          <w:tcPr>
            <w:tcW w:w="354" w:type="dxa"/>
            <w:hideMark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50165</wp:posOffset>
                      </wp:positionV>
                      <wp:extent cx="146050" cy="4445"/>
                      <wp:effectExtent l="0" t="0" r="25400" b="3365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5F21A"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5pt" to="12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>
                      <wp:simplePos x="0" y="0"/>
                      <wp:positionH relativeFrom="column">
                        <wp:posOffset>19684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0" t="0" r="19050" b="3365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F0223" id="Прямая соединительная линия 7" o:spid="_x0000_s1026" style="position:absolute;flip:x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.5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"/>
                  </w:pict>
                </mc:Fallback>
              </mc:AlternateContent>
            </w:r>
          </w:p>
        </w:tc>
        <w:tc>
          <w:tcPr>
            <w:tcW w:w="4906" w:type="dxa"/>
            <w:gridSpan w:val="3"/>
            <w:vAlign w:val="center"/>
            <w:hideMark/>
          </w:tcPr>
          <w:p w:rsidR="00F12205" w:rsidRDefault="00F12205">
            <w:pPr>
              <w:tabs>
                <w:tab w:val="left" w:pos="2959"/>
              </w:tabs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>
                      <wp:simplePos x="0" y="0"/>
                      <wp:positionH relativeFrom="column">
                        <wp:posOffset>2693034</wp:posOffset>
                      </wp:positionH>
                      <wp:positionV relativeFrom="paragraph">
                        <wp:posOffset>41275</wp:posOffset>
                      </wp:positionV>
                      <wp:extent cx="0" cy="161290"/>
                      <wp:effectExtent l="0" t="0" r="19050" b="2921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14903" id="Прямая соединительная линия 6" o:spid="_x0000_s1026" style="position:absolute;flip:x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12.05pt,3.25pt" to="212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41275</wp:posOffset>
                      </wp:positionV>
                      <wp:extent cx="158115" cy="4445"/>
                      <wp:effectExtent l="0" t="0" r="13335" b="3365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FCB2B" id="Прямая соединительная линия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3.25pt" to="212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"/>
                  </w:pict>
                </mc:Fallback>
              </mc:AlternateContent>
            </w:r>
          </w:p>
        </w:tc>
        <w:tc>
          <w:tcPr>
            <w:tcW w:w="160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12205" w:rsidRDefault="00F12205" w:rsidP="00F12205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2205" w:rsidRDefault="00F12205" w:rsidP="00F12205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:rsidR="00F12205" w:rsidRDefault="00F12205" w:rsidP="00F12205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Default="00F12205" w:rsidP="00F12205">
      <w:pPr>
        <w:autoSpaceDE w:val="0"/>
        <w:autoSpaceDN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МБУ ДО Тоцкий Дом детского творчества приглашает команду из 6 учащихся (12-15 лет) творческих объединений туристско-краеведческого направления принять участие в районном обучающем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спортивному туризму </w:t>
      </w:r>
      <w:r w:rsidRPr="00F12205">
        <w:rPr>
          <w:rFonts w:ascii="Times New Roman" w:eastAsia="Calibri" w:hAnsi="Times New Roman" w:cs="Times New Roman"/>
          <w:b/>
          <w:sz w:val="28"/>
          <w:szCs w:val="28"/>
        </w:rPr>
        <w:t>«Тропа туриста»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который состоится </w:t>
      </w:r>
      <w:r>
        <w:rPr>
          <w:rFonts w:ascii="Times New Roman" w:eastAsia="Calibri" w:hAnsi="Times New Roman" w:cs="Times New Roman"/>
          <w:b/>
          <w:sz w:val="28"/>
          <w:szCs w:val="28"/>
        </w:rPr>
        <w:t>6 января 2024года в 11:00ч.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базе МБУ ДО Тоцкий ДДТ.</w:t>
      </w:r>
    </w:p>
    <w:p w:rsidR="00F12205" w:rsidRDefault="00F12205" w:rsidP="00F12205">
      <w:pPr>
        <w:keepNext/>
        <w:suppressAutoHyphens/>
        <w:ind w:firstLine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необходимо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декабря 2023г.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заявку (Приложение №1) на электронный адрес: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pionerdom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F12205" w:rsidRDefault="00F12205" w:rsidP="00F12205">
      <w:pPr>
        <w:tabs>
          <w:tab w:val="left" w:pos="70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методического сопровождения обращаться в МБУ ДО Тоцкий ДДТ, методисту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Гузель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Нигматжановне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тел. 2-20-75,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pionerdom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2205" w:rsidRDefault="00F12205" w:rsidP="00F12205">
      <w:pPr>
        <w:suppressAutoHyphens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Просим довести информацию до сведения заинтересованных лиц и организовать участие.</w:t>
      </w:r>
    </w:p>
    <w:p w:rsidR="00F12205" w:rsidRDefault="00F12205" w:rsidP="00F12205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себе иметь сменную обувь!</w:t>
      </w:r>
    </w:p>
    <w:p w:rsidR="00F12205" w:rsidRDefault="00F12205" w:rsidP="00F12205">
      <w:pPr>
        <w:autoSpaceDE w:val="0"/>
        <w:autoSpaceDN w:val="0"/>
        <w:ind w:firstLine="0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7013"/>
        <w:gridCol w:w="2535"/>
      </w:tblGrid>
      <w:tr w:rsidR="00F12205" w:rsidTr="00F12205">
        <w:trPr>
          <w:trHeight w:val="334"/>
        </w:trPr>
        <w:tc>
          <w:tcPr>
            <w:tcW w:w="6932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Дудина</w:t>
            </w:r>
          </w:p>
        </w:tc>
      </w:tr>
      <w:tr w:rsidR="00F12205" w:rsidTr="00F12205">
        <w:trPr>
          <w:trHeight w:val="288"/>
        </w:trPr>
        <w:tc>
          <w:tcPr>
            <w:tcW w:w="6932" w:type="dxa"/>
          </w:tcPr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Г.Н.</w:t>
            </w:r>
          </w:p>
          <w:p w:rsidR="00F12205" w:rsidRDefault="00F12205">
            <w:pPr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2-20-75</w:t>
            </w:r>
          </w:p>
        </w:tc>
        <w:tc>
          <w:tcPr>
            <w:tcW w:w="2506" w:type="dxa"/>
          </w:tcPr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2205" w:rsidRDefault="00F12205">
            <w:pPr>
              <w:autoSpaceDE w:val="0"/>
              <w:autoSpaceDN w:val="0"/>
              <w:ind w:righ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5F05" w:rsidRDefault="007C5F05"/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CF1709" w:rsidRDefault="00CF1709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Pr="00CF1709" w:rsidRDefault="00CF1709" w:rsidP="00CF17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районном обучающем </w:t>
      </w:r>
      <w:proofErr w:type="spellStart"/>
      <w:r w:rsidRPr="00CF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квесте</w:t>
      </w:r>
      <w:proofErr w:type="spellEnd"/>
      <w:r w:rsidRPr="00CF1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спортивному туризму «Тропа туриста»</w:t>
      </w:r>
    </w:p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12205" w:rsidRDefault="00F12205" w:rsidP="00F1220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205" w:rsidRPr="00F12205" w:rsidRDefault="00F12205" w:rsidP="00F122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205">
        <w:rPr>
          <w:rFonts w:ascii="Times New Roman" w:hAnsi="Times New Roman" w:cs="Times New Roman"/>
          <w:sz w:val="28"/>
          <w:szCs w:val="28"/>
        </w:rPr>
        <w:t>Название команды</w:t>
      </w: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618"/>
        <w:gridCol w:w="2337"/>
      </w:tblGrid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 xml:space="preserve">ФИ учащегося </w:t>
            </w: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ОО района</w:t>
            </w: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205" w:rsidRPr="00F12205" w:rsidTr="00F12205">
        <w:tc>
          <w:tcPr>
            <w:tcW w:w="562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2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12205" w:rsidRPr="00F12205" w:rsidRDefault="00F12205" w:rsidP="00F1220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2205" w:rsidRPr="00F12205" w:rsidRDefault="00F12205" w:rsidP="00F1220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2205" w:rsidRPr="00F1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A3"/>
    <w:rsid w:val="007C5F05"/>
    <w:rsid w:val="00C702A3"/>
    <w:rsid w:val="00CF1709"/>
    <w:rsid w:val="00F1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8ABA6-0E5C-4CE3-B327-74EB4D91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0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205"/>
    <w:rPr>
      <w:color w:val="0000FF"/>
      <w:u w:val="single"/>
    </w:rPr>
  </w:style>
  <w:style w:type="table" w:styleId="a4">
    <w:name w:val="Table Grid"/>
    <w:basedOn w:val="a1"/>
    <w:uiPriority w:val="39"/>
    <w:rsid w:val="00F1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onerdom@mail.ru" TargetMode="External"/><Relationship Id="rId4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2023-12-19T05:46:00Z</dcterms:created>
  <dcterms:modified xsi:type="dcterms:W3CDTF">2023-12-19T05:58:00Z</dcterms:modified>
</cp:coreProperties>
</file>